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A89CC7" w14:textId="77777777" w:rsidR="0048290D" w:rsidRPr="00FF5567" w:rsidRDefault="0048290D">
      <w:pPr>
        <w:rPr>
          <w:lang w:val="en-GB"/>
        </w:rPr>
      </w:pPr>
      <w:r w:rsidRPr="00FF5567">
        <w:rPr>
          <w:lang w:val="en-GB"/>
        </w:rPr>
        <w:t>YRC1000</w:t>
      </w:r>
    </w:p>
    <w:p w14:paraId="34935A62" w14:textId="4340CFB3" w:rsidR="0048290D" w:rsidRPr="00FF5567" w:rsidRDefault="0048290D" w:rsidP="0048290D">
      <w:pPr>
        <w:pStyle w:val="berschrift2"/>
        <w:rPr>
          <w:lang w:val="en-GB"/>
        </w:rPr>
      </w:pPr>
      <w:r w:rsidRPr="00FF5567">
        <w:rPr>
          <w:lang w:val="en-GB"/>
        </w:rPr>
        <w:t xml:space="preserve">Setup CP1616 as </w:t>
      </w:r>
      <w:r w:rsidR="00FF5567" w:rsidRPr="00FF5567">
        <w:rPr>
          <w:lang w:val="en-GB"/>
        </w:rPr>
        <w:t xml:space="preserve">iDevice with </w:t>
      </w:r>
      <w:r w:rsidRPr="00FF5567">
        <w:rPr>
          <w:lang w:val="en-GB"/>
        </w:rPr>
        <w:t>ProfiSAFE</w:t>
      </w:r>
    </w:p>
    <w:p w14:paraId="13FF1E26" w14:textId="77777777" w:rsidR="0048290D" w:rsidRPr="00FF5567" w:rsidRDefault="0048290D" w:rsidP="0048290D">
      <w:pPr>
        <w:spacing w:after="0"/>
        <w:rPr>
          <w:lang w:val="en-GB"/>
        </w:rPr>
      </w:pPr>
    </w:p>
    <w:p w14:paraId="3D34424A" w14:textId="311CC7BE" w:rsidR="0048290D" w:rsidRPr="00FF5567" w:rsidRDefault="00B93505" w:rsidP="0048290D">
      <w:pPr>
        <w:spacing w:after="0"/>
        <w:rPr>
          <w:lang w:val="en-GB"/>
        </w:rPr>
      </w:pPr>
      <w:r>
        <w:rPr>
          <w:lang w:val="en-GB"/>
        </w:rPr>
        <w:t>Important</w:t>
      </w:r>
      <w:r w:rsidR="0048290D" w:rsidRPr="00FF5567">
        <w:rPr>
          <w:lang w:val="en-GB"/>
        </w:rPr>
        <w:t>:</w:t>
      </w:r>
      <w:r>
        <w:rPr>
          <w:lang w:val="en-GB"/>
        </w:rPr>
        <w:t xml:space="preserve"> </w:t>
      </w:r>
    </w:p>
    <w:p w14:paraId="18DFEA5A" w14:textId="2B5A5377" w:rsidR="0048290D" w:rsidRPr="00FF5567" w:rsidRDefault="00522A06" w:rsidP="0048290D">
      <w:pPr>
        <w:spacing w:after="0"/>
        <w:rPr>
          <w:lang w:val="en-GB"/>
        </w:rPr>
      </w:pPr>
      <w:r w:rsidRPr="00FF5567">
        <w:rPr>
          <w:lang w:val="en-GB"/>
        </w:rPr>
        <w:t>ProfiSAFE can be used only,</w:t>
      </w:r>
      <w:r w:rsidR="0048290D" w:rsidRPr="00FF5567">
        <w:rPr>
          <w:lang w:val="en-GB"/>
        </w:rPr>
        <w:t xml:space="preserve"> if CP1616 board is using firmware version 2.8.1.0.0!</w:t>
      </w:r>
    </w:p>
    <w:p w14:paraId="612E2D86" w14:textId="77777777" w:rsidR="0048290D" w:rsidRPr="00FF5567" w:rsidRDefault="0048290D" w:rsidP="0048290D">
      <w:pPr>
        <w:spacing w:after="0"/>
        <w:rPr>
          <w:lang w:val="en-GB"/>
        </w:rPr>
      </w:pPr>
      <w:r w:rsidRPr="00FF5567">
        <w:rPr>
          <w:lang w:val="en-GB"/>
        </w:rPr>
        <w:t xml:space="preserve">If other firmware version is loaded, change it to version </w:t>
      </w:r>
      <w:proofErr w:type="gramStart"/>
      <w:r w:rsidRPr="00FF5567">
        <w:rPr>
          <w:lang w:val="en-GB"/>
        </w:rPr>
        <w:t>2.8.1.0.0!!</w:t>
      </w:r>
      <w:proofErr w:type="gramEnd"/>
      <w:r w:rsidRPr="00FF5567">
        <w:rPr>
          <w:lang w:val="en-GB"/>
        </w:rPr>
        <w:t xml:space="preserve"> </w:t>
      </w:r>
    </w:p>
    <w:p w14:paraId="43955BAD" w14:textId="77777777" w:rsidR="00487453" w:rsidRPr="00FF5567" w:rsidRDefault="00487453" w:rsidP="0048290D">
      <w:pPr>
        <w:spacing w:after="0"/>
        <w:rPr>
          <w:lang w:val="en-GB"/>
        </w:rPr>
      </w:pPr>
      <w:r w:rsidRPr="00FF5567">
        <w:rPr>
          <w:lang w:val="en-GB"/>
        </w:rPr>
        <w:t>CP1616 is setup as „</w:t>
      </w:r>
      <w:proofErr w:type="gramStart"/>
      <w:r w:rsidRPr="00FF5567">
        <w:rPr>
          <w:lang w:val="en-GB"/>
        </w:rPr>
        <w:t>iDevice“</w:t>
      </w:r>
      <w:proofErr w:type="gramEnd"/>
      <w:r w:rsidRPr="00FF5567">
        <w:rPr>
          <w:lang w:val="en-GB"/>
        </w:rPr>
        <w:t>. Make sure that the ProfiNet controller supports „</w:t>
      </w:r>
      <w:proofErr w:type="gramStart"/>
      <w:r w:rsidRPr="00FF5567">
        <w:rPr>
          <w:lang w:val="en-GB"/>
        </w:rPr>
        <w:t>iDevice“ functionality</w:t>
      </w:r>
      <w:proofErr w:type="gramEnd"/>
      <w:r w:rsidRPr="00FF5567">
        <w:rPr>
          <w:lang w:val="en-GB"/>
        </w:rPr>
        <w:t>!</w:t>
      </w:r>
    </w:p>
    <w:p w14:paraId="53EAC833" w14:textId="77777777" w:rsidR="0048290D" w:rsidRPr="00FF5567" w:rsidRDefault="0048290D" w:rsidP="0048290D">
      <w:pPr>
        <w:spacing w:after="0"/>
        <w:rPr>
          <w:lang w:val="en-GB"/>
        </w:rPr>
      </w:pPr>
    </w:p>
    <w:p w14:paraId="710F29E3" w14:textId="0E4059A1" w:rsidR="00BA2A7C" w:rsidRDefault="00BA2A7C" w:rsidP="00BA2A7C">
      <w:pPr>
        <w:rPr>
          <w:lang w:val="en-GB"/>
        </w:rPr>
      </w:pPr>
      <w:r w:rsidRPr="00FF5567">
        <w:rPr>
          <w:lang w:val="en-GB"/>
        </w:rPr>
        <w:t>In this setup sample TIA portal V15.1</w:t>
      </w:r>
      <w:r w:rsidR="00D81367">
        <w:rPr>
          <w:lang w:val="en-GB"/>
        </w:rPr>
        <w:t xml:space="preserve"> with Update 2</w:t>
      </w:r>
      <w:r w:rsidRPr="00FF5567">
        <w:rPr>
          <w:lang w:val="en-GB"/>
        </w:rPr>
        <w:t xml:space="preserve"> is used.</w:t>
      </w:r>
    </w:p>
    <w:p w14:paraId="55BB2A03" w14:textId="1D407813" w:rsidR="005C1C9A" w:rsidRDefault="005C1C9A" w:rsidP="00BA2A7C">
      <w:pPr>
        <w:rPr>
          <w:lang w:val="en-GB"/>
        </w:rPr>
      </w:pPr>
      <w:r>
        <w:rPr>
          <w:lang w:val="en-GB"/>
        </w:rPr>
        <w:t xml:space="preserve">The CP1616 </w:t>
      </w:r>
      <w:proofErr w:type="gramStart"/>
      <w:r>
        <w:rPr>
          <w:lang w:val="en-GB"/>
        </w:rPr>
        <w:t>has to</w:t>
      </w:r>
      <w:proofErr w:type="gramEnd"/>
      <w:r>
        <w:rPr>
          <w:lang w:val="en-GB"/>
        </w:rPr>
        <w:t xml:space="preserve"> be setup as a “iDevice”. That means for</w:t>
      </w:r>
      <w:r w:rsidR="00777E2A">
        <w:rPr>
          <w:lang w:val="en-GB"/>
        </w:rPr>
        <w:t xml:space="preserve"> each CP1616 configuration a</w:t>
      </w:r>
      <w:r w:rsidR="00C90A52">
        <w:rPr>
          <w:lang w:val="en-GB"/>
        </w:rPr>
        <w:t>n</w:t>
      </w:r>
      <w:bookmarkStart w:id="0" w:name="_GoBack"/>
      <w:bookmarkEnd w:id="0"/>
      <w:r w:rsidR="00777E2A">
        <w:rPr>
          <w:lang w:val="en-GB"/>
        </w:rPr>
        <w:t xml:space="preserve"> individual GSD-file </w:t>
      </w:r>
      <w:proofErr w:type="gramStart"/>
      <w:r w:rsidR="00777E2A">
        <w:rPr>
          <w:lang w:val="en-GB"/>
        </w:rPr>
        <w:t>has to</w:t>
      </w:r>
      <w:proofErr w:type="gramEnd"/>
      <w:r w:rsidR="00777E2A">
        <w:rPr>
          <w:lang w:val="en-GB"/>
        </w:rPr>
        <w:t xml:space="preserve"> be created vie TIA-Portal software!</w:t>
      </w:r>
    </w:p>
    <w:p w14:paraId="461D0234" w14:textId="358CA3D6" w:rsidR="00777E2A" w:rsidRDefault="00777E2A" w:rsidP="00BA2A7C">
      <w:pPr>
        <w:rPr>
          <w:lang w:val="en-GB"/>
        </w:rPr>
      </w:pPr>
      <w:r>
        <w:rPr>
          <w:lang w:val="en-GB"/>
        </w:rPr>
        <w:t xml:space="preserve">YASKAWA Europe offers a sample </w:t>
      </w:r>
      <w:r w:rsidR="001A4D6D">
        <w:rPr>
          <w:lang w:val="en-GB"/>
        </w:rPr>
        <w:t>TIA project (</w:t>
      </w:r>
      <w:r w:rsidR="001A4D6D" w:rsidRPr="001A4D6D">
        <w:rPr>
          <w:color w:val="0070C0"/>
          <w:lang w:val="en-GB"/>
        </w:rPr>
        <w:t>YRC1000_CP1616_iDevice_2019-10-18_1347_Degroot.zap15_1</w:t>
      </w:r>
      <w:r w:rsidR="001A4D6D">
        <w:rPr>
          <w:lang w:val="en-GB"/>
        </w:rPr>
        <w:t>)</w:t>
      </w:r>
      <w:r>
        <w:rPr>
          <w:lang w:val="en-GB"/>
        </w:rPr>
        <w:t xml:space="preserve"> with 36</w:t>
      </w:r>
      <w:r w:rsidR="002D663C">
        <w:rPr>
          <w:lang w:val="en-GB"/>
        </w:rPr>
        <w:t xml:space="preserve"> bytes</w:t>
      </w:r>
      <w:r>
        <w:rPr>
          <w:lang w:val="en-GB"/>
        </w:rPr>
        <w:t xml:space="preserve"> IO-range (incl. the GSD) for following CP1616 configurations:</w:t>
      </w:r>
    </w:p>
    <w:p w14:paraId="26DF68A9" w14:textId="094C74A0" w:rsidR="00777E2A" w:rsidRDefault="00777E2A" w:rsidP="00777E2A">
      <w:pPr>
        <w:pStyle w:val="Listenabsatz"/>
        <w:numPr>
          <w:ilvl w:val="0"/>
          <w:numId w:val="6"/>
        </w:numPr>
        <w:rPr>
          <w:lang w:val="en-GB"/>
        </w:rPr>
      </w:pPr>
      <w:r>
        <w:rPr>
          <w:lang w:val="en-GB"/>
        </w:rPr>
        <w:t>CP1616 standard (w/o ProfiSafe)</w:t>
      </w:r>
    </w:p>
    <w:p w14:paraId="5522C550" w14:textId="42F5B620" w:rsidR="00777E2A" w:rsidRDefault="00777E2A" w:rsidP="00777E2A">
      <w:pPr>
        <w:pStyle w:val="Listenabsatz"/>
        <w:numPr>
          <w:ilvl w:val="0"/>
          <w:numId w:val="6"/>
        </w:numPr>
        <w:rPr>
          <w:lang w:val="en-GB"/>
        </w:rPr>
      </w:pPr>
      <w:r>
        <w:rPr>
          <w:lang w:val="en-GB"/>
        </w:rPr>
        <w:t>CP1616 with ProfiSAFE</w:t>
      </w:r>
    </w:p>
    <w:p w14:paraId="6758C9E8" w14:textId="0E5AA6DB" w:rsidR="00777E2A" w:rsidRDefault="00777E2A" w:rsidP="00777E2A">
      <w:pPr>
        <w:pStyle w:val="Listenabsatz"/>
        <w:numPr>
          <w:ilvl w:val="0"/>
          <w:numId w:val="6"/>
        </w:numPr>
        <w:rPr>
          <w:lang w:val="en-GB"/>
        </w:rPr>
      </w:pPr>
      <w:r>
        <w:rPr>
          <w:lang w:val="en-GB"/>
        </w:rPr>
        <w:t>CP1616 standard used with Motologix</w:t>
      </w:r>
    </w:p>
    <w:p w14:paraId="4B62ABA9" w14:textId="5F05B79F" w:rsidR="001A4D6D" w:rsidRDefault="001A4D6D" w:rsidP="001A4D6D">
      <w:pPr>
        <w:pStyle w:val="Listenabsatz"/>
        <w:numPr>
          <w:ilvl w:val="0"/>
          <w:numId w:val="6"/>
        </w:numPr>
        <w:rPr>
          <w:lang w:val="en-GB"/>
        </w:rPr>
      </w:pPr>
      <w:r>
        <w:rPr>
          <w:lang w:val="en-GB"/>
        </w:rPr>
        <w:t>CP1616 with ProfiSAFE used with Motologix</w:t>
      </w:r>
    </w:p>
    <w:p w14:paraId="46BFE937" w14:textId="6F70D11D" w:rsidR="001A4D6D" w:rsidRPr="001A4D6D" w:rsidRDefault="001A4D6D" w:rsidP="001A4D6D">
      <w:pPr>
        <w:rPr>
          <w:lang w:val="en-GB"/>
        </w:rPr>
      </w:pPr>
      <w:r>
        <w:rPr>
          <w:lang w:val="en-GB"/>
        </w:rPr>
        <w:t xml:space="preserve">When using the TIA sample project, just download the needed version into the CP1616; initialize the CP1616 at the YRC1000 controller and install the GSD-file at the TIA PLC-project. </w:t>
      </w:r>
    </w:p>
    <w:p w14:paraId="39A56520" w14:textId="77777777" w:rsidR="00B92983" w:rsidRDefault="00B92983" w:rsidP="00B92983">
      <w:pPr>
        <w:spacing w:after="0"/>
        <w:rPr>
          <w:lang w:val="en-GB"/>
        </w:rPr>
      </w:pPr>
    </w:p>
    <w:p w14:paraId="48DD401E" w14:textId="77777777" w:rsidR="00B92983" w:rsidRDefault="00B92983" w:rsidP="00B92983">
      <w:pPr>
        <w:spacing w:after="0"/>
        <w:rPr>
          <w:lang w:val="en-GB"/>
        </w:rPr>
      </w:pPr>
    </w:p>
    <w:p w14:paraId="3E28DC47" w14:textId="1925593D" w:rsidR="005C1C9A" w:rsidRPr="00FF5567" w:rsidRDefault="001A4D6D" w:rsidP="00B92983">
      <w:pPr>
        <w:spacing w:after="0"/>
        <w:rPr>
          <w:lang w:val="en-GB"/>
        </w:rPr>
      </w:pPr>
      <w:r>
        <w:rPr>
          <w:lang w:val="en-GB"/>
        </w:rPr>
        <w:t>The following steps only needed if you create your own CP1616 iDevice configuration</w:t>
      </w:r>
    </w:p>
    <w:p w14:paraId="6DC6CFBD" w14:textId="77777777" w:rsidR="00BA2A7C" w:rsidRPr="00FF5567" w:rsidRDefault="00BA2A7C" w:rsidP="00B92983">
      <w:pPr>
        <w:spacing w:after="0"/>
        <w:rPr>
          <w:lang w:val="en-GB"/>
        </w:rPr>
      </w:pPr>
      <w:r w:rsidRPr="00FF5567">
        <w:rPr>
          <w:lang w:val="en-GB"/>
        </w:rPr>
        <w:t xml:space="preserve">Start a new projekt in TIA portal and open „Devices and </w:t>
      </w:r>
      <w:proofErr w:type="gramStart"/>
      <w:r w:rsidRPr="00FF5567">
        <w:rPr>
          <w:lang w:val="en-GB"/>
        </w:rPr>
        <w:t>Network“</w:t>
      </w:r>
      <w:proofErr w:type="gramEnd"/>
    </w:p>
    <w:p w14:paraId="7F1C839C" w14:textId="77777777" w:rsidR="00BA2A7C" w:rsidRDefault="00BA2A7C" w:rsidP="00BA2A7C">
      <w:pPr>
        <w:spacing w:after="0"/>
      </w:pPr>
      <w:r>
        <w:rPr>
          <w:noProof/>
          <w:lang w:eastAsia="de-DE"/>
        </w:rPr>
        <w:drawing>
          <wp:inline distT="0" distB="0" distL="0" distR="0" wp14:anchorId="47B60F4D" wp14:editId="2E75CC79">
            <wp:extent cx="5760720" cy="3240482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204EA" w14:textId="77777777" w:rsidR="00BA2A7C" w:rsidRDefault="00BA2A7C" w:rsidP="00BA2A7C">
      <w:pPr>
        <w:spacing w:after="0"/>
      </w:pPr>
    </w:p>
    <w:p w14:paraId="51917B6D" w14:textId="77777777" w:rsidR="00B92983" w:rsidRDefault="00B92983" w:rsidP="00BA2A7C">
      <w:pPr>
        <w:spacing w:after="0"/>
      </w:pPr>
    </w:p>
    <w:p w14:paraId="5D59EFF8" w14:textId="6AF19942" w:rsidR="00BA2A7C" w:rsidRPr="00FF5567" w:rsidRDefault="00BA2A7C" w:rsidP="00BA2A7C">
      <w:pPr>
        <w:spacing w:after="0"/>
        <w:rPr>
          <w:lang w:val="en-GB"/>
        </w:rPr>
      </w:pPr>
      <w:r w:rsidRPr="00FF5567">
        <w:rPr>
          <w:lang w:val="en-GB"/>
        </w:rPr>
        <w:t>Select a „PC-</w:t>
      </w:r>
      <w:proofErr w:type="gramStart"/>
      <w:r w:rsidRPr="00FF5567">
        <w:rPr>
          <w:lang w:val="en-GB"/>
        </w:rPr>
        <w:t>Station“ from</w:t>
      </w:r>
      <w:proofErr w:type="gramEnd"/>
      <w:r w:rsidRPr="00FF5567">
        <w:rPr>
          <w:lang w:val="en-GB"/>
        </w:rPr>
        <w:t xml:space="preserve"> the device catalogue</w:t>
      </w:r>
    </w:p>
    <w:p w14:paraId="5E57F55A" w14:textId="290F450D" w:rsidR="00BA2A7C" w:rsidRDefault="00BA2A7C" w:rsidP="00BA2A7C">
      <w:pPr>
        <w:spacing w:after="0"/>
      </w:pPr>
      <w:r>
        <w:rPr>
          <w:noProof/>
          <w:lang w:eastAsia="de-DE"/>
        </w:rPr>
        <w:drawing>
          <wp:inline distT="0" distB="0" distL="0" distR="0" wp14:anchorId="78320D14" wp14:editId="332CB147">
            <wp:extent cx="5760720" cy="3240482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8D9F7" w14:textId="36150A17" w:rsidR="008F74BD" w:rsidRDefault="008F74BD" w:rsidP="00BA2A7C">
      <w:pPr>
        <w:spacing w:after="0"/>
      </w:pPr>
    </w:p>
    <w:p w14:paraId="6030E38E" w14:textId="5C35F591" w:rsidR="008F74BD" w:rsidRPr="008F74BD" w:rsidRDefault="008F74BD" w:rsidP="00BA2A7C">
      <w:pPr>
        <w:spacing w:after="0"/>
        <w:rPr>
          <w:lang w:val="en-GB"/>
        </w:rPr>
      </w:pPr>
      <w:r w:rsidRPr="008F74BD">
        <w:rPr>
          <w:lang w:val="en-GB"/>
        </w:rPr>
        <w:t>Setup the name for</w:t>
      </w:r>
      <w:r>
        <w:rPr>
          <w:lang w:val="en-GB"/>
        </w:rPr>
        <w:t xml:space="preserve"> </w:t>
      </w:r>
      <w:r w:rsidRPr="008F74BD">
        <w:rPr>
          <w:lang w:val="en-GB"/>
        </w:rPr>
        <w:t xml:space="preserve">the </w:t>
      </w:r>
      <w:r>
        <w:rPr>
          <w:lang w:val="en-GB"/>
        </w:rPr>
        <w:t xml:space="preserve">GSD-file (Product name), which </w:t>
      </w:r>
      <w:proofErr w:type="gramStart"/>
      <w:r>
        <w:rPr>
          <w:lang w:val="en-GB"/>
        </w:rPr>
        <w:t>has to</w:t>
      </w:r>
      <w:proofErr w:type="gramEnd"/>
      <w:r>
        <w:rPr>
          <w:lang w:val="en-GB"/>
        </w:rPr>
        <w:t xml:space="preserve"> be created at the end of this configuration</w:t>
      </w:r>
    </w:p>
    <w:p w14:paraId="675DBF8C" w14:textId="5DDF90A7" w:rsidR="008F74BD" w:rsidRDefault="00077AC9" w:rsidP="00BA2A7C">
      <w:pPr>
        <w:spacing w:after="0"/>
      </w:pPr>
      <w:r>
        <w:rPr>
          <w:noProof/>
        </w:rPr>
        <w:drawing>
          <wp:inline distT="0" distB="0" distL="0" distR="0" wp14:anchorId="64BD421D" wp14:editId="005CC060">
            <wp:extent cx="5760720" cy="3240405"/>
            <wp:effectExtent l="0" t="0" r="0" b="0"/>
            <wp:docPr id="17" name="Grafik 17" descr="Ein Bild, das Screenshot, drinnen, Compute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rofiSafe_idevice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C6BFD" w14:textId="77777777" w:rsidR="00BA2A7C" w:rsidRDefault="00BA2A7C" w:rsidP="00BA2A7C">
      <w:pPr>
        <w:spacing w:after="0"/>
      </w:pPr>
    </w:p>
    <w:p w14:paraId="2308B68C" w14:textId="77777777" w:rsidR="008F74BD" w:rsidRDefault="008F74BD" w:rsidP="00BA2A7C">
      <w:pPr>
        <w:spacing w:after="0"/>
        <w:rPr>
          <w:lang w:val="en-GB"/>
        </w:rPr>
      </w:pPr>
    </w:p>
    <w:p w14:paraId="3078AFC0" w14:textId="77777777" w:rsidR="008F74BD" w:rsidRDefault="008F74BD" w:rsidP="00BA2A7C">
      <w:pPr>
        <w:spacing w:after="0"/>
        <w:rPr>
          <w:lang w:val="en-GB"/>
        </w:rPr>
      </w:pPr>
    </w:p>
    <w:p w14:paraId="5FF03B1A" w14:textId="77777777" w:rsidR="008F74BD" w:rsidRDefault="008F74BD" w:rsidP="00BA2A7C">
      <w:pPr>
        <w:spacing w:after="0"/>
        <w:rPr>
          <w:lang w:val="en-GB"/>
        </w:rPr>
      </w:pPr>
    </w:p>
    <w:p w14:paraId="2557A2C8" w14:textId="77777777" w:rsidR="008F74BD" w:rsidRDefault="008F74BD" w:rsidP="00BA2A7C">
      <w:pPr>
        <w:spacing w:after="0"/>
        <w:rPr>
          <w:lang w:val="en-GB"/>
        </w:rPr>
      </w:pPr>
    </w:p>
    <w:p w14:paraId="35178EC5" w14:textId="77777777" w:rsidR="008F74BD" w:rsidRDefault="008F74BD" w:rsidP="00BA2A7C">
      <w:pPr>
        <w:spacing w:after="0"/>
        <w:rPr>
          <w:lang w:val="en-GB"/>
        </w:rPr>
      </w:pPr>
    </w:p>
    <w:p w14:paraId="47545AF2" w14:textId="77777777" w:rsidR="008F74BD" w:rsidRDefault="008F74BD" w:rsidP="00BA2A7C">
      <w:pPr>
        <w:spacing w:after="0"/>
        <w:rPr>
          <w:lang w:val="en-GB"/>
        </w:rPr>
      </w:pPr>
    </w:p>
    <w:p w14:paraId="35FE79A3" w14:textId="77777777" w:rsidR="008F74BD" w:rsidRDefault="008F74BD" w:rsidP="00BA2A7C">
      <w:pPr>
        <w:spacing w:after="0"/>
        <w:rPr>
          <w:lang w:val="en-GB"/>
        </w:rPr>
      </w:pPr>
    </w:p>
    <w:p w14:paraId="63D358AA" w14:textId="7E8D32D6" w:rsidR="00FF74EC" w:rsidRPr="008F74BD" w:rsidRDefault="00BA2A7C" w:rsidP="00BA2A7C">
      <w:pPr>
        <w:spacing w:after="0"/>
        <w:rPr>
          <w:lang w:val="en-GB"/>
        </w:rPr>
      </w:pPr>
      <w:r w:rsidRPr="00FF5567">
        <w:rPr>
          <w:lang w:val="en-GB"/>
        </w:rPr>
        <w:lastRenderedPageBreak/>
        <w:t xml:space="preserve">Change </w:t>
      </w:r>
      <w:proofErr w:type="gramStart"/>
      <w:r w:rsidRPr="00FF5567">
        <w:rPr>
          <w:lang w:val="en-GB"/>
        </w:rPr>
        <w:t>to  the</w:t>
      </w:r>
      <w:proofErr w:type="gramEnd"/>
      <w:r w:rsidRPr="00FF5567">
        <w:rPr>
          <w:lang w:val="en-GB"/>
        </w:rPr>
        <w:t xml:space="preserve"> „Device view“ and select the used CP1616 version located at „Communication modules“</w:t>
      </w:r>
      <w:r w:rsidR="00B12040" w:rsidRPr="00FF5567">
        <w:rPr>
          <w:lang w:val="en-GB"/>
        </w:rPr>
        <w:t xml:space="preserve">. </w:t>
      </w:r>
      <w:r w:rsidR="00B12040" w:rsidRPr="008F74BD">
        <w:rPr>
          <w:lang w:val="en-GB"/>
        </w:rPr>
        <w:t>Check that FW-version is 2.8. at CP1616</w:t>
      </w:r>
    </w:p>
    <w:p w14:paraId="3DFD6081" w14:textId="77777777" w:rsidR="00BA2A7C" w:rsidRDefault="00BA2A7C" w:rsidP="00BA2A7C">
      <w:pPr>
        <w:spacing w:after="0"/>
      </w:pPr>
      <w:r>
        <w:rPr>
          <w:noProof/>
          <w:lang w:eastAsia="de-DE"/>
        </w:rPr>
        <w:drawing>
          <wp:inline distT="0" distB="0" distL="0" distR="0" wp14:anchorId="5499B1C1" wp14:editId="27452576">
            <wp:extent cx="5760720" cy="3240482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BFA2C" w14:textId="77777777" w:rsidR="00BA2A7C" w:rsidRDefault="00BA2A7C" w:rsidP="00BA2A7C">
      <w:pPr>
        <w:spacing w:after="0"/>
      </w:pPr>
    </w:p>
    <w:p w14:paraId="64121D45" w14:textId="77777777" w:rsidR="00BA2A7C" w:rsidRPr="00FF5567" w:rsidRDefault="00BA2A7C" w:rsidP="00BA2A7C">
      <w:pPr>
        <w:spacing w:after="0"/>
        <w:rPr>
          <w:lang w:val="en-GB"/>
        </w:rPr>
      </w:pPr>
      <w:r w:rsidRPr="00FF5567">
        <w:rPr>
          <w:lang w:val="en-GB"/>
        </w:rPr>
        <w:t>IP-adress and ProfiNe</w:t>
      </w:r>
      <w:r w:rsidR="00B36394" w:rsidRPr="00FF5567">
        <w:rPr>
          <w:lang w:val="en-GB"/>
        </w:rPr>
        <w:t>t name for the CP1616 iDevice can be set automatically by the IO-controller.</w:t>
      </w:r>
    </w:p>
    <w:p w14:paraId="25F9CE96" w14:textId="77777777" w:rsidR="00B36394" w:rsidRPr="00FF5567" w:rsidRDefault="00B36394" w:rsidP="00BA2A7C">
      <w:pPr>
        <w:spacing w:after="0"/>
        <w:rPr>
          <w:lang w:val="en-GB"/>
        </w:rPr>
      </w:pPr>
      <w:r w:rsidRPr="00FF5567">
        <w:rPr>
          <w:lang w:val="en-GB"/>
        </w:rPr>
        <w:t>Therefore set the following items to „</w:t>
      </w:r>
      <w:proofErr w:type="gramStart"/>
      <w:r w:rsidRPr="00FF5567">
        <w:rPr>
          <w:lang w:val="en-GB"/>
        </w:rPr>
        <w:t>ON“</w:t>
      </w:r>
      <w:proofErr w:type="gramEnd"/>
      <w:r w:rsidRPr="00FF5567">
        <w:rPr>
          <w:lang w:val="en-GB"/>
        </w:rPr>
        <w:t>:</w:t>
      </w:r>
    </w:p>
    <w:p w14:paraId="7B772741" w14:textId="77777777" w:rsidR="00B36394" w:rsidRPr="00FF5567" w:rsidRDefault="00B36394" w:rsidP="00BA2A7C">
      <w:pPr>
        <w:spacing w:after="0"/>
        <w:rPr>
          <w:lang w:val="en-GB"/>
        </w:rPr>
      </w:pPr>
    </w:p>
    <w:p w14:paraId="2529F5DB" w14:textId="77777777" w:rsidR="00B36394" w:rsidRPr="00FF5567" w:rsidRDefault="00B36394" w:rsidP="00B36394">
      <w:pPr>
        <w:pStyle w:val="Listenabsatz"/>
        <w:numPr>
          <w:ilvl w:val="0"/>
          <w:numId w:val="1"/>
        </w:numPr>
        <w:spacing w:after="0"/>
        <w:rPr>
          <w:lang w:val="en-GB"/>
        </w:rPr>
      </w:pPr>
      <w:r w:rsidRPr="00FF5567">
        <w:rPr>
          <w:lang w:val="en-GB"/>
        </w:rPr>
        <w:t xml:space="preserve">Radio button „IP adress is set directly by the </w:t>
      </w:r>
      <w:proofErr w:type="gramStart"/>
      <w:r w:rsidRPr="00FF5567">
        <w:rPr>
          <w:lang w:val="en-GB"/>
        </w:rPr>
        <w:t>device“</w:t>
      </w:r>
      <w:proofErr w:type="gramEnd"/>
    </w:p>
    <w:p w14:paraId="55C9952B" w14:textId="77777777" w:rsidR="00B36394" w:rsidRPr="00FF5567" w:rsidRDefault="00B36394" w:rsidP="00B36394">
      <w:pPr>
        <w:pStyle w:val="Listenabsatz"/>
        <w:numPr>
          <w:ilvl w:val="0"/>
          <w:numId w:val="1"/>
        </w:numPr>
        <w:spacing w:after="0"/>
        <w:rPr>
          <w:lang w:val="en-GB"/>
        </w:rPr>
      </w:pPr>
      <w:r w:rsidRPr="00FF5567">
        <w:rPr>
          <w:lang w:val="en-GB"/>
        </w:rPr>
        <w:t>Checkbox „Profinet device name is</w:t>
      </w:r>
      <w:r w:rsidR="00AD402F" w:rsidRPr="00FF5567">
        <w:rPr>
          <w:lang w:val="en-GB"/>
        </w:rPr>
        <w:t xml:space="preserve"> </w:t>
      </w:r>
      <w:r w:rsidRPr="00FF5567">
        <w:rPr>
          <w:lang w:val="en-GB"/>
        </w:rPr>
        <w:t xml:space="preserve">set directly at the </w:t>
      </w:r>
      <w:proofErr w:type="gramStart"/>
      <w:r w:rsidRPr="00FF5567">
        <w:rPr>
          <w:lang w:val="en-GB"/>
        </w:rPr>
        <w:t>device“</w:t>
      </w:r>
      <w:proofErr w:type="gramEnd"/>
    </w:p>
    <w:p w14:paraId="316C7ED2" w14:textId="626CF70B" w:rsidR="00BA2A7C" w:rsidRDefault="00077AC9" w:rsidP="00BA2A7C">
      <w:pPr>
        <w:spacing w:after="0"/>
      </w:pPr>
      <w:r>
        <w:rPr>
          <w:noProof/>
        </w:rPr>
        <w:drawing>
          <wp:inline distT="0" distB="0" distL="0" distR="0" wp14:anchorId="094E50B8" wp14:editId="5615E5E0">
            <wp:extent cx="5760720" cy="3240405"/>
            <wp:effectExtent l="0" t="0" r="0" b="0"/>
            <wp:docPr id="18" name="Grafik 18" descr="Ein Bild, das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rofiSafe_idevice-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9FCDB" w14:textId="77777777" w:rsidR="00FF74EC" w:rsidRDefault="00FF74EC" w:rsidP="00BA2A7C">
      <w:pPr>
        <w:spacing w:after="0"/>
      </w:pPr>
    </w:p>
    <w:p w14:paraId="0757C9FD" w14:textId="77777777" w:rsidR="00BC5C8A" w:rsidRDefault="00BC5C8A" w:rsidP="00BA2A7C">
      <w:pPr>
        <w:spacing w:after="0"/>
        <w:rPr>
          <w:lang w:val="en-GB"/>
        </w:rPr>
      </w:pPr>
    </w:p>
    <w:p w14:paraId="08D9B041" w14:textId="77777777" w:rsidR="00BC5C8A" w:rsidRDefault="00BC5C8A" w:rsidP="00BA2A7C">
      <w:pPr>
        <w:spacing w:after="0"/>
        <w:rPr>
          <w:lang w:val="en-GB"/>
        </w:rPr>
      </w:pPr>
    </w:p>
    <w:p w14:paraId="4193589F" w14:textId="77777777" w:rsidR="00BC5C8A" w:rsidRDefault="00BC5C8A" w:rsidP="00BA2A7C">
      <w:pPr>
        <w:spacing w:after="0"/>
        <w:rPr>
          <w:lang w:val="en-GB"/>
        </w:rPr>
      </w:pPr>
    </w:p>
    <w:p w14:paraId="55D5763A" w14:textId="77777777" w:rsidR="00BC5C8A" w:rsidRDefault="00BC5C8A" w:rsidP="00BA2A7C">
      <w:pPr>
        <w:spacing w:after="0"/>
        <w:rPr>
          <w:lang w:val="en-GB"/>
        </w:rPr>
      </w:pPr>
    </w:p>
    <w:p w14:paraId="73762ABB" w14:textId="4CBBA5D3" w:rsidR="00BA2A7C" w:rsidRPr="00FF5567" w:rsidRDefault="00BA2A7C" w:rsidP="00BA2A7C">
      <w:pPr>
        <w:spacing w:after="0"/>
        <w:rPr>
          <w:lang w:val="en-GB"/>
        </w:rPr>
      </w:pPr>
      <w:r w:rsidRPr="00FF5567">
        <w:rPr>
          <w:lang w:val="en-GB"/>
        </w:rPr>
        <w:lastRenderedPageBreak/>
        <w:t>Check at the folder „operati</w:t>
      </w:r>
      <w:r w:rsidR="00FF74EC" w:rsidRPr="00FF5567">
        <w:rPr>
          <w:lang w:val="en-GB"/>
        </w:rPr>
        <w:t xml:space="preserve">ng </w:t>
      </w:r>
      <w:proofErr w:type="gramStart"/>
      <w:r w:rsidR="00FF74EC" w:rsidRPr="00FF5567">
        <w:rPr>
          <w:lang w:val="en-GB"/>
        </w:rPr>
        <w:t>mode“ that</w:t>
      </w:r>
      <w:proofErr w:type="gramEnd"/>
      <w:r w:rsidR="00FF74EC" w:rsidRPr="00FF5567">
        <w:rPr>
          <w:lang w:val="en-GB"/>
        </w:rPr>
        <w:t xml:space="preserve"> „IO-Device“ is </w:t>
      </w:r>
      <w:r w:rsidRPr="00FF5567">
        <w:rPr>
          <w:lang w:val="en-GB"/>
        </w:rPr>
        <w:t xml:space="preserve"> selected!</w:t>
      </w:r>
    </w:p>
    <w:p w14:paraId="17524B96" w14:textId="77777777" w:rsidR="00FF74EC" w:rsidRPr="00FF5567" w:rsidRDefault="00FF74EC" w:rsidP="00BA2A7C">
      <w:pPr>
        <w:spacing w:after="0"/>
        <w:rPr>
          <w:lang w:val="en-GB"/>
        </w:rPr>
      </w:pPr>
      <w:r w:rsidRPr="00FF5567">
        <w:rPr>
          <w:lang w:val="en-GB"/>
        </w:rPr>
        <w:t>This will activate CP1616 as „</w:t>
      </w:r>
      <w:proofErr w:type="gramStart"/>
      <w:r w:rsidRPr="00FF5567">
        <w:rPr>
          <w:lang w:val="en-GB"/>
        </w:rPr>
        <w:t>iDevice“</w:t>
      </w:r>
      <w:proofErr w:type="gramEnd"/>
      <w:r w:rsidRPr="00FF5567">
        <w:rPr>
          <w:lang w:val="en-GB"/>
        </w:rPr>
        <w:t>.</w:t>
      </w:r>
    </w:p>
    <w:p w14:paraId="4B2A7283" w14:textId="4F1EA512" w:rsidR="00FF74EC" w:rsidRDefault="00FF74EC" w:rsidP="00BA2A7C">
      <w:pPr>
        <w:spacing w:after="0"/>
        <w:rPr>
          <w:lang w:val="en-GB"/>
        </w:rPr>
      </w:pPr>
      <w:r w:rsidRPr="00FF5567">
        <w:rPr>
          <w:lang w:val="en-GB"/>
        </w:rPr>
        <w:t>The supported ProfiSAFE version must be 2.6.1</w:t>
      </w:r>
    </w:p>
    <w:p w14:paraId="65AF8FE2" w14:textId="77777777" w:rsidR="009749AE" w:rsidRPr="00FF5567" w:rsidRDefault="009749AE" w:rsidP="00BA2A7C">
      <w:pPr>
        <w:spacing w:after="0"/>
        <w:rPr>
          <w:lang w:val="en-GB"/>
        </w:rPr>
      </w:pPr>
    </w:p>
    <w:p w14:paraId="3677EE32" w14:textId="71E681CB" w:rsidR="00712FBC" w:rsidRPr="00FF5567" w:rsidRDefault="00712FBC" w:rsidP="00BA2A7C">
      <w:pPr>
        <w:spacing w:after="0"/>
        <w:rPr>
          <w:lang w:val="en-GB"/>
        </w:rPr>
      </w:pPr>
      <w:r w:rsidRPr="00FF5567">
        <w:rPr>
          <w:lang w:val="en-GB"/>
        </w:rPr>
        <w:t>Set following checkbox</w:t>
      </w:r>
      <w:r w:rsidR="00210094">
        <w:rPr>
          <w:lang w:val="en-GB"/>
        </w:rPr>
        <w:t xml:space="preserve"> </w:t>
      </w:r>
      <w:r w:rsidRPr="00FF5567">
        <w:rPr>
          <w:lang w:val="en-GB"/>
        </w:rPr>
        <w:t>to „</w:t>
      </w:r>
      <w:proofErr w:type="gramStart"/>
      <w:r w:rsidRPr="00FF5567">
        <w:rPr>
          <w:lang w:val="en-GB"/>
        </w:rPr>
        <w:t>ON“</w:t>
      </w:r>
      <w:proofErr w:type="gramEnd"/>
      <w:r w:rsidRPr="00FF5567">
        <w:rPr>
          <w:lang w:val="en-GB"/>
        </w:rPr>
        <w:t>:</w:t>
      </w:r>
    </w:p>
    <w:p w14:paraId="31F9CF81" w14:textId="1B2FC3F8" w:rsidR="00C94557" w:rsidRDefault="00C94557" w:rsidP="00C94557">
      <w:pPr>
        <w:pStyle w:val="Listenabsatz"/>
        <w:numPr>
          <w:ilvl w:val="0"/>
          <w:numId w:val="2"/>
        </w:numPr>
        <w:spacing w:after="0"/>
        <w:rPr>
          <w:lang w:val="en-GB"/>
        </w:rPr>
      </w:pPr>
      <w:r w:rsidRPr="00FF5567">
        <w:rPr>
          <w:lang w:val="en-GB"/>
        </w:rPr>
        <w:t>„Parameter assignment of PN interface by higher level</w:t>
      </w:r>
      <w:r w:rsidR="00F71DA7">
        <w:rPr>
          <w:lang w:val="en-GB"/>
        </w:rPr>
        <w:t xml:space="preserve"> </w:t>
      </w:r>
      <w:r w:rsidRPr="00FF5567">
        <w:rPr>
          <w:lang w:val="en-GB"/>
        </w:rPr>
        <w:t>IO-</w:t>
      </w:r>
      <w:proofErr w:type="gramStart"/>
      <w:r w:rsidRPr="00FF5567">
        <w:rPr>
          <w:lang w:val="en-GB"/>
        </w:rPr>
        <w:t>controller“</w:t>
      </w:r>
      <w:proofErr w:type="gramEnd"/>
    </w:p>
    <w:p w14:paraId="127DC608" w14:textId="77777777" w:rsidR="009749AE" w:rsidRPr="00FF5567" w:rsidRDefault="009749AE" w:rsidP="009749AE">
      <w:pPr>
        <w:pStyle w:val="Listenabsatz"/>
        <w:spacing w:after="0"/>
        <w:rPr>
          <w:lang w:val="en-GB"/>
        </w:rPr>
      </w:pPr>
    </w:p>
    <w:p w14:paraId="579A4B73" w14:textId="30A3D4C8" w:rsidR="00BA2A7C" w:rsidRDefault="00896747" w:rsidP="00BA2A7C">
      <w:pPr>
        <w:spacing w:after="0"/>
      </w:pPr>
      <w:r>
        <w:rPr>
          <w:noProof/>
        </w:rPr>
        <w:drawing>
          <wp:inline distT="0" distB="0" distL="0" distR="0" wp14:anchorId="1826C198" wp14:editId="60B4E1AE">
            <wp:extent cx="5760720" cy="3240405"/>
            <wp:effectExtent l="0" t="0" r="0" b="0"/>
            <wp:docPr id="19" name="Grafik 19" descr="Ein Bild, das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rofiSafe_idevice-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E15B2" w14:textId="77777777" w:rsidR="00BC5C8A" w:rsidRDefault="00BC5C8A" w:rsidP="00BA2A7C">
      <w:pPr>
        <w:spacing w:after="0"/>
      </w:pPr>
    </w:p>
    <w:p w14:paraId="203E6515" w14:textId="77777777" w:rsidR="00BC5C8A" w:rsidRDefault="00BC5C8A" w:rsidP="00BA2A7C">
      <w:pPr>
        <w:spacing w:after="0"/>
      </w:pPr>
    </w:p>
    <w:p w14:paraId="4C58B7E5" w14:textId="7E22D893" w:rsidR="000B15C6" w:rsidRPr="00FF5567" w:rsidRDefault="000B15C6" w:rsidP="00BA2A7C">
      <w:pPr>
        <w:spacing w:after="0"/>
        <w:rPr>
          <w:lang w:val="en-GB"/>
        </w:rPr>
      </w:pPr>
      <w:r w:rsidRPr="00FF5567">
        <w:rPr>
          <w:lang w:val="en-GB"/>
        </w:rPr>
        <w:t xml:space="preserve">Select the „IDevice </w:t>
      </w:r>
      <w:proofErr w:type="gramStart"/>
      <w:r w:rsidRPr="00FF5567">
        <w:rPr>
          <w:lang w:val="en-GB"/>
        </w:rPr>
        <w:t>communication“ folder</w:t>
      </w:r>
      <w:proofErr w:type="gramEnd"/>
      <w:r w:rsidR="00646A9B" w:rsidRPr="00FF5567">
        <w:rPr>
          <w:lang w:val="en-GB"/>
        </w:rPr>
        <w:t>.</w:t>
      </w:r>
    </w:p>
    <w:p w14:paraId="0293A210" w14:textId="77777777" w:rsidR="00646A9B" w:rsidRPr="00FF5567" w:rsidRDefault="00646A9B" w:rsidP="00BA2A7C">
      <w:pPr>
        <w:spacing w:after="0"/>
        <w:rPr>
          <w:lang w:val="en-GB"/>
        </w:rPr>
      </w:pPr>
      <w:r w:rsidRPr="00FF5567">
        <w:rPr>
          <w:lang w:val="en-GB"/>
        </w:rPr>
        <w:t xml:space="preserve">The table for the „Tansfer </w:t>
      </w:r>
      <w:proofErr w:type="gramStart"/>
      <w:r w:rsidRPr="00FF5567">
        <w:rPr>
          <w:lang w:val="en-GB"/>
        </w:rPr>
        <w:t>Area“ should</w:t>
      </w:r>
      <w:proofErr w:type="gramEnd"/>
      <w:r w:rsidRPr="00FF5567">
        <w:rPr>
          <w:lang w:val="en-GB"/>
        </w:rPr>
        <w:t xml:space="preserve"> be open now.</w:t>
      </w:r>
    </w:p>
    <w:p w14:paraId="74BCF96E" w14:textId="199F96BB" w:rsidR="00646A9B" w:rsidRPr="00FF5567" w:rsidRDefault="00646A9B" w:rsidP="00BA2A7C">
      <w:pPr>
        <w:spacing w:after="0"/>
        <w:rPr>
          <w:lang w:val="en-GB"/>
        </w:rPr>
      </w:pPr>
      <w:r w:rsidRPr="00FF5567">
        <w:rPr>
          <w:lang w:val="en-GB"/>
        </w:rPr>
        <w:t xml:space="preserve">At the „Transfer </w:t>
      </w:r>
      <w:proofErr w:type="gramStart"/>
      <w:r w:rsidRPr="00FF5567">
        <w:rPr>
          <w:lang w:val="en-GB"/>
        </w:rPr>
        <w:t>Area“ the</w:t>
      </w:r>
      <w:proofErr w:type="gramEnd"/>
      <w:r w:rsidRPr="00FF5567">
        <w:rPr>
          <w:lang w:val="en-GB"/>
        </w:rPr>
        <w:t xml:space="preserve"> safe signals for ProfiSAFE and the standard I/O´s will be setup.</w:t>
      </w:r>
    </w:p>
    <w:p w14:paraId="10B9E4F5" w14:textId="77777777" w:rsidR="00646A9B" w:rsidRPr="00FF5567" w:rsidRDefault="00646A9B" w:rsidP="00646A9B">
      <w:pPr>
        <w:spacing w:after="0"/>
        <w:rPr>
          <w:lang w:val="en-GB"/>
        </w:rPr>
      </w:pPr>
      <w:r w:rsidRPr="00FF5567">
        <w:rPr>
          <w:lang w:val="en-GB"/>
        </w:rPr>
        <w:t>Setup the ProfiSAFE signals first:</w:t>
      </w:r>
    </w:p>
    <w:p w14:paraId="46913616" w14:textId="77777777" w:rsidR="00646A9B" w:rsidRPr="00FF5567" w:rsidRDefault="00646A9B" w:rsidP="00646A9B">
      <w:pPr>
        <w:pStyle w:val="Listenabsatz"/>
        <w:numPr>
          <w:ilvl w:val="0"/>
          <w:numId w:val="4"/>
        </w:numPr>
        <w:spacing w:after="0"/>
        <w:rPr>
          <w:lang w:val="en-GB"/>
        </w:rPr>
      </w:pPr>
      <w:r w:rsidRPr="00FF5567">
        <w:rPr>
          <w:lang w:val="en-GB"/>
        </w:rPr>
        <w:t>Move to column „</w:t>
      </w:r>
      <w:proofErr w:type="gramStart"/>
      <w:r w:rsidRPr="00FF5567">
        <w:rPr>
          <w:lang w:val="en-GB"/>
        </w:rPr>
        <w:t>TYPE“ in</w:t>
      </w:r>
      <w:proofErr w:type="gramEnd"/>
      <w:r w:rsidRPr="00FF5567">
        <w:rPr>
          <w:lang w:val="en-GB"/>
        </w:rPr>
        <w:t xml:space="preserve"> line 1 and select from the pulldown menue „F-PS“ .</w:t>
      </w:r>
    </w:p>
    <w:p w14:paraId="4BD4D4D7" w14:textId="77777777" w:rsidR="00646A9B" w:rsidRPr="00FF5567" w:rsidRDefault="00646A9B" w:rsidP="00646A9B">
      <w:pPr>
        <w:pStyle w:val="Listenabsatz"/>
        <w:numPr>
          <w:ilvl w:val="0"/>
          <w:numId w:val="4"/>
        </w:numPr>
        <w:spacing w:after="0"/>
        <w:rPr>
          <w:lang w:val="en-GB"/>
        </w:rPr>
      </w:pPr>
      <w:r w:rsidRPr="00FF5567">
        <w:rPr>
          <w:lang w:val="en-GB"/>
        </w:rPr>
        <w:t>At column „</w:t>
      </w:r>
      <w:proofErr w:type="gramStart"/>
      <w:r w:rsidRPr="00FF5567">
        <w:rPr>
          <w:lang w:val="en-GB"/>
        </w:rPr>
        <w:t>LENGTH“ set</w:t>
      </w:r>
      <w:proofErr w:type="gramEnd"/>
      <w:r w:rsidRPr="00FF5567">
        <w:rPr>
          <w:lang w:val="en-GB"/>
        </w:rPr>
        <w:t xml:space="preserve"> „8Byte“.</w:t>
      </w:r>
    </w:p>
    <w:p w14:paraId="3EF616B2" w14:textId="77777777" w:rsidR="004A56DE" w:rsidRPr="00FF5567" w:rsidRDefault="004A56DE" w:rsidP="00646A9B">
      <w:pPr>
        <w:pStyle w:val="Listenabsatz"/>
        <w:numPr>
          <w:ilvl w:val="0"/>
          <w:numId w:val="4"/>
        </w:numPr>
        <w:spacing w:after="0"/>
        <w:rPr>
          <w:lang w:val="en-GB"/>
        </w:rPr>
      </w:pPr>
      <w:r w:rsidRPr="00FF5567">
        <w:rPr>
          <w:lang w:val="en-GB"/>
        </w:rPr>
        <w:t>In column 1, line 1 you will see a yellow marked square, which indicates that „</w:t>
      </w:r>
      <w:proofErr w:type="gramStart"/>
      <w:r w:rsidRPr="00FF5567">
        <w:rPr>
          <w:lang w:val="en-GB"/>
        </w:rPr>
        <w:t>FailSAFE“ modules</w:t>
      </w:r>
      <w:proofErr w:type="gramEnd"/>
      <w:r w:rsidRPr="00FF5567">
        <w:rPr>
          <w:lang w:val="en-GB"/>
        </w:rPr>
        <w:t xml:space="preserve"> are selected.</w:t>
      </w:r>
    </w:p>
    <w:p w14:paraId="01D1754C" w14:textId="77777777" w:rsidR="005D676C" w:rsidRPr="00FF5567" w:rsidRDefault="005D676C" w:rsidP="008846D7">
      <w:pPr>
        <w:pStyle w:val="Listenabsatz"/>
        <w:numPr>
          <w:ilvl w:val="0"/>
          <w:numId w:val="4"/>
        </w:numPr>
        <w:spacing w:after="0"/>
        <w:rPr>
          <w:lang w:val="en-GB"/>
        </w:rPr>
      </w:pPr>
      <w:r w:rsidRPr="00FF5567">
        <w:rPr>
          <w:lang w:val="en-GB"/>
        </w:rPr>
        <w:t xml:space="preserve">Same setting </w:t>
      </w:r>
      <w:proofErr w:type="gramStart"/>
      <w:r w:rsidRPr="00FF5567">
        <w:rPr>
          <w:lang w:val="en-GB"/>
        </w:rPr>
        <w:t>has</w:t>
      </w:r>
      <w:r w:rsidR="008846D7" w:rsidRPr="00FF5567">
        <w:rPr>
          <w:lang w:val="en-GB"/>
        </w:rPr>
        <w:t xml:space="preserve"> </w:t>
      </w:r>
      <w:r w:rsidRPr="00FF5567">
        <w:rPr>
          <w:lang w:val="en-GB"/>
        </w:rPr>
        <w:t>to</w:t>
      </w:r>
      <w:proofErr w:type="gramEnd"/>
      <w:r w:rsidRPr="00FF5567">
        <w:rPr>
          <w:lang w:val="en-GB"/>
        </w:rPr>
        <w:t xml:space="preserve"> be done at line 2.</w:t>
      </w:r>
    </w:p>
    <w:p w14:paraId="5B8D94C9" w14:textId="77777777" w:rsidR="008846D7" w:rsidRDefault="008846D7" w:rsidP="008846D7">
      <w:pPr>
        <w:pStyle w:val="Listenabsatz"/>
        <w:numPr>
          <w:ilvl w:val="0"/>
          <w:numId w:val="4"/>
        </w:numPr>
        <w:spacing w:after="0"/>
      </w:pPr>
      <w:r>
        <w:t>ProfiSAFE setting is finished</w:t>
      </w:r>
    </w:p>
    <w:p w14:paraId="6191DB5B" w14:textId="77777777" w:rsidR="008846D7" w:rsidRPr="00FF5567" w:rsidRDefault="008846D7" w:rsidP="008846D7">
      <w:pPr>
        <w:pStyle w:val="Listenabsatz"/>
        <w:numPr>
          <w:ilvl w:val="0"/>
          <w:numId w:val="4"/>
        </w:numPr>
        <w:spacing w:after="0"/>
        <w:rPr>
          <w:lang w:val="en-GB"/>
        </w:rPr>
      </w:pPr>
      <w:r w:rsidRPr="00FF5567">
        <w:rPr>
          <w:lang w:val="en-GB"/>
        </w:rPr>
        <w:t>Setup standard I/O, by starting in line 3, select at „</w:t>
      </w:r>
      <w:proofErr w:type="gramStart"/>
      <w:r w:rsidRPr="00FF5567">
        <w:rPr>
          <w:lang w:val="en-GB"/>
        </w:rPr>
        <w:t>TYPE“ the</w:t>
      </w:r>
      <w:proofErr w:type="gramEnd"/>
      <w:r w:rsidRPr="00FF5567">
        <w:rPr>
          <w:lang w:val="en-GB"/>
        </w:rPr>
        <w:t xml:space="preserve"> „TM“ module.</w:t>
      </w:r>
    </w:p>
    <w:p w14:paraId="339917F6" w14:textId="77777777" w:rsidR="008846D7" w:rsidRPr="00FF5567" w:rsidRDefault="008846D7" w:rsidP="008846D7">
      <w:pPr>
        <w:pStyle w:val="Listenabsatz"/>
        <w:numPr>
          <w:ilvl w:val="0"/>
          <w:numId w:val="4"/>
        </w:numPr>
        <w:spacing w:after="0"/>
        <w:rPr>
          <w:lang w:val="en-GB"/>
        </w:rPr>
      </w:pPr>
      <w:r w:rsidRPr="00FF5567">
        <w:rPr>
          <w:lang w:val="en-GB"/>
        </w:rPr>
        <w:t>Set at column „</w:t>
      </w:r>
      <w:proofErr w:type="gramStart"/>
      <w:r w:rsidRPr="00FF5567">
        <w:rPr>
          <w:lang w:val="en-GB"/>
        </w:rPr>
        <w:t>LENGTH“ the</w:t>
      </w:r>
      <w:proofErr w:type="gramEnd"/>
      <w:r w:rsidRPr="00FF5567">
        <w:rPr>
          <w:lang w:val="en-GB"/>
        </w:rPr>
        <w:t xml:space="preserve"> amount of </w:t>
      </w:r>
      <w:r w:rsidR="00C24CB7" w:rsidRPr="00FF5567">
        <w:rPr>
          <w:lang w:val="en-GB"/>
        </w:rPr>
        <w:t>output bytes.</w:t>
      </w:r>
    </w:p>
    <w:p w14:paraId="13391368" w14:textId="77777777" w:rsidR="00C24CB7" w:rsidRPr="00FF5567" w:rsidRDefault="00C24CB7" w:rsidP="008846D7">
      <w:pPr>
        <w:pStyle w:val="Listenabsatz"/>
        <w:numPr>
          <w:ilvl w:val="0"/>
          <w:numId w:val="4"/>
        </w:numPr>
        <w:spacing w:after="0"/>
        <w:rPr>
          <w:lang w:val="en-GB"/>
        </w:rPr>
      </w:pPr>
      <w:r w:rsidRPr="00FF5567">
        <w:rPr>
          <w:lang w:val="en-GB"/>
        </w:rPr>
        <w:t>Set in line 4 the input byte in the same way, but change the arrow direction by clicking into this direction „</w:t>
      </w:r>
      <w:r>
        <w:sym w:font="Wingdings" w:char="F0DF"/>
      </w:r>
      <w:r w:rsidRPr="00FF5567">
        <w:rPr>
          <w:lang w:val="en-GB"/>
        </w:rPr>
        <w:t>“</w:t>
      </w:r>
    </w:p>
    <w:p w14:paraId="0FAA4ADC" w14:textId="7A6FF12F" w:rsidR="00646A9B" w:rsidRPr="00B93505" w:rsidRDefault="00646A9B" w:rsidP="00646A9B">
      <w:pPr>
        <w:spacing w:after="0"/>
        <w:rPr>
          <w:noProof/>
          <w:lang w:val="en-GB" w:eastAsia="de-DE"/>
        </w:rPr>
      </w:pPr>
    </w:p>
    <w:p w14:paraId="33849FD8" w14:textId="125C5179" w:rsidR="005A5198" w:rsidRPr="00B93505" w:rsidRDefault="005A5198" w:rsidP="00646A9B">
      <w:pPr>
        <w:spacing w:after="0"/>
        <w:rPr>
          <w:noProof/>
          <w:lang w:val="en-GB" w:eastAsia="de-DE"/>
        </w:rPr>
      </w:pPr>
    </w:p>
    <w:p w14:paraId="7AAE40EE" w14:textId="09FDF096" w:rsidR="005A5198" w:rsidRPr="00B93505" w:rsidRDefault="005A5198" w:rsidP="00646A9B">
      <w:pPr>
        <w:spacing w:after="0"/>
        <w:rPr>
          <w:noProof/>
          <w:lang w:val="en-GB" w:eastAsia="de-DE"/>
        </w:rPr>
      </w:pPr>
    </w:p>
    <w:p w14:paraId="6E03635C" w14:textId="1307BB75" w:rsidR="005A5198" w:rsidRPr="00B93505" w:rsidRDefault="005A5198" w:rsidP="00646A9B">
      <w:pPr>
        <w:spacing w:after="0"/>
        <w:rPr>
          <w:noProof/>
          <w:lang w:val="en-GB" w:eastAsia="de-DE"/>
        </w:rPr>
      </w:pPr>
    </w:p>
    <w:p w14:paraId="2AAF34DF" w14:textId="77777777" w:rsidR="005A5198" w:rsidRDefault="005A5198" w:rsidP="00646A9B">
      <w:pPr>
        <w:spacing w:after="0"/>
        <w:rPr>
          <w:lang w:val="en-GB"/>
        </w:rPr>
      </w:pPr>
    </w:p>
    <w:p w14:paraId="0DC91AA2" w14:textId="77777777" w:rsidR="00BC5C8A" w:rsidRPr="008F74BD" w:rsidRDefault="00BC5C8A" w:rsidP="00646A9B">
      <w:pPr>
        <w:spacing w:after="0"/>
        <w:rPr>
          <w:lang w:val="en-GB"/>
        </w:rPr>
      </w:pPr>
    </w:p>
    <w:p w14:paraId="130697BE" w14:textId="5E2C4289" w:rsidR="00646A9B" w:rsidRPr="00FF5567" w:rsidRDefault="00637DF5" w:rsidP="00646A9B">
      <w:pPr>
        <w:spacing w:after="0"/>
        <w:rPr>
          <w:lang w:val="en-GB"/>
        </w:rPr>
      </w:pPr>
      <w:r w:rsidRPr="00FF5567">
        <w:rPr>
          <w:lang w:val="en-GB"/>
        </w:rPr>
        <w:lastRenderedPageBreak/>
        <w:t xml:space="preserve">Next a GSD-file </w:t>
      </w:r>
      <w:proofErr w:type="gramStart"/>
      <w:r w:rsidRPr="00FF5567">
        <w:rPr>
          <w:lang w:val="en-GB"/>
        </w:rPr>
        <w:t>has to</w:t>
      </w:r>
      <w:proofErr w:type="gramEnd"/>
      <w:r w:rsidRPr="00FF5567">
        <w:rPr>
          <w:lang w:val="en-GB"/>
        </w:rPr>
        <w:t xml:space="preserve"> be created, which is needed for</w:t>
      </w:r>
      <w:r w:rsidR="00733485">
        <w:rPr>
          <w:lang w:val="en-GB"/>
        </w:rPr>
        <w:t xml:space="preserve"> </w:t>
      </w:r>
      <w:r w:rsidRPr="00FF5567">
        <w:rPr>
          <w:lang w:val="en-GB"/>
        </w:rPr>
        <w:t>the configuration at the controller project</w:t>
      </w:r>
    </w:p>
    <w:p w14:paraId="7EF801E0" w14:textId="77777777" w:rsidR="00637DF5" w:rsidRPr="00FF5567" w:rsidRDefault="00637DF5" w:rsidP="00646A9B">
      <w:pPr>
        <w:spacing w:after="0"/>
        <w:rPr>
          <w:lang w:val="en-GB"/>
        </w:rPr>
      </w:pPr>
      <w:r w:rsidRPr="00FF5567">
        <w:rPr>
          <w:lang w:val="en-GB"/>
        </w:rPr>
        <w:t>Therefore click on the CP1616 at the network view and click the „</w:t>
      </w:r>
      <w:proofErr w:type="gramStart"/>
      <w:r w:rsidRPr="00FF5567">
        <w:rPr>
          <w:lang w:val="en-GB"/>
        </w:rPr>
        <w:t>COMPILE“ button</w:t>
      </w:r>
      <w:proofErr w:type="gramEnd"/>
      <w:r w:rsidRPr="00FF5567">
        <w:rPr>
          <w:lang w:val="en-GB"/>
        </w:rPr>
        <w:t>. After error free</w:t>
      </w:r>
    </w:p>
    <w:p w14:paraId="0B6CF4E0" w14:textId="77777777" w:rsidR="00637DF5" w:rsidRPr="00FF5567" w:rsidRDefault="00637DF5" w:rsidP="00646A9B">
      <w:pPr>
        <w:spacing w:after="0"/>
        <w:rPr>
          <w:lang w:val="en-GB"/>
        </w:rPr>
      </w:pPr>
      <w:r w:rsidRPr="00FF5567">
        <w:rPr>
          <w:lang w:val="en-GB"/>
        </w:rPr>
        <w:t xml:space="preserve">Hardware compilation, go back to the „OPERATING </w:t>
      </w:r>
      <w:proofErr w:type="gramStart"/>
      <w:r w:rsidRPr="00FF5567">
        <w:rPr>
          <w:lang w:val="en-GB"/>
        </w:rPr>
        <w:t>MODE“ folder</w:t>
      </w:r>
      <w:proofErr w:type="gramEnd"/>
      <w:r w:rsidRPr="00FF5567">
        <w:rPr>
          <w:lang w:val="en-GB"/>
        </w:rPr>
        <w:t>.</w:t>
      </w:r>
    </w:p>
    <w:p w14:paraId="6DFAEAA6" w14:textId="1E8C1FC9" w:rsidR="00637DF5" w:rsidRDefault="00637DF5" w:rsidP="00646A9B">
      <w:pPr>
        <w:spacing w:after="0"/>
        <w:rPr>
          <w:lang w:val="en-GB"/>
        </w:rPr>
      </w:pPr>
      <w:r w:rsidRPr="00FF5567">
        <w:rPr>
          <w:lang w:val="en-GB"/>
        </w:rPr>
        <w:t>B</w:t>
      </w:r>
      <w:r w:rsidR="00733485">
        <w:rPr>
          <w:lang w:val="en-GB"/>
        </w:rPr>
        <w:t>e</w:t>
      </w:r>
      <w:r w:rsidRPr="00FF5567">
        <w:rPr>
          <w:lang w:val="en-GB"/>
        </w:rPr>
        <w:t xml:space="preserve">low the „TRANSFER </w:t>
      </w:r>
      <w:proofErr w:type="gramStart"/>
      <w:r w:rsidRPr="00FF5567">
        <w:rPr>
          <w:lang w:val="en-GB"/>
        </w:rPr>
        <w:t>AEREA“ table</w:t>
      </w:r>
      <w:proofErr w:type="gramEnd"/>
      <w:r w:rsidRPr="00FF5567">
        <w:rPr>
          <w:lang w:val="en-GB"/>
        </w:rPr>
        <w:t xml:space="preserve"> you will find a button called „EXPORT“.</w:t>
      </w:r>
    </w:p>
    <w:p w14:paraId="00AC3485" w14:textId="77777777" w:rsidR="005A5198" w:rsidRPr="00FF5567" w:rsidRDefault="005A5198" w:rsidP="00646A9B">
      <w:pPr>
        <w:spacing w:after="0"/>
        <w:rPr>
          <w:lang w:val="en-GB"/>
        </w:rPr>
      </w:pPr>
    </w:p>
    <w:p w14:paraId="4E08C1C3" w14:textId="40CF9D7C" w:rsidR="00637DF5" w:rsidRDefault="00637DF5" w:rsidP="00646A9B">
      <w:pPr>
        <w:spacing w:after="0"/>
      </w:pPr>
      <w:r>
        <w:rPr>
          <w:noProof/>
          <w:lang w:eastAsia="de-DE"/>
        </w:rPr>
        <w:drawing>
          <wp:inline distT="0" distB="0" distL="0" distR="0" wp14:anchorId="60E02FA1" wp14:editId="13901F50">
            <wp:extent cx="5760720" cy="1021080"/>
            <wp:effectExtent l="0" t="0" r="0" b="762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976E9" w14:textId="6CB3B2D1" w:rsidR="00335774" w:rsidRDefault="00335774" w:rsidP="00646A9B">
      <w:pPr>
        <w:spacing w:after="0"/>
      </w:pPr>
    </w:p>
    <w:p w14:paraId="40FE3F90" w14:textId="77777777" w:rsidR="00637DF5" w:rsidRPr="00FF5567" w:rsidRDefault="00637DF5" w:rsidP="00646A9B">
      <w:pPr>
        <w:spacing w:after="0"/>
        <w:rPr>
          <w:lang w:val="en-GB"/>
        </w:rPr>
      </w:pPr>
      <w:r w:rsidRPr="00FF5567">
        <w:rPr>
          <w:lang w:val="en-GB"/>
        </w:rPr>
        <w:t>Click on „</w:t>
      </w:r>
      <w:proofErr w:type="gramStart"/>
      <w:r w:rsidRPr="00FF5567">
        <w:rPr>
          <w:lang w:val="en-GB"/>
        </w:rPr>
        <w:t>EXPORT“ and</w:t>
      </w:r>
      <w:proofErr w:type="gramEnd"/>
      <w:r w:rsidRPr="00FF5567">
        <w:rPr>
          <w:lang w:val="en-GB"/>
        </w:rPr>
        <w:t xml:space="preserve"> save the GSD-file.</w:t>
      </w:r>
    </w:p>
    <w:p w14:paraId="74D95C76" w14:textId="2442BB5D" w:rsidR="00637DF5" w:rsidRDefault="00637DF5" w:rsidP="00646A9B">
      <w:pPr>
        <w:spacing w:after="0"/>
        <w:rPr>
          <w:lang w:val="en-GB"/>
        </w:rPr>
      </w:pPr>
      <w:r w:rsidRPr="00FF5567">
        <w:rPr>
          <w:lang w:val="en-GB"/>
        </w:rPr>
        <w:t xml:space="preserve">The GSD-file </w:t>
      </w:r>
      <w:proofErr w:type="gramStart"/>
      <w:r w:rsidRPr="00FF5567">
        <w:rPr>
          <w:lang w:val="en-GB"/>
        </w:rPr>
        <w:t>has</w:t>
      </w:r>
      <w:r w:rsidR="002565E5" w:rsidRPr="00FF5567">
        <w:rPr>
          <w:lang w:val="en-GB"/>
        </w:rPr>
        <w:t xml:space="preserve"> </w:t>
      </w:r>
      <w:r w:rsidRPr="00FF5567">
        <w:rPr>
          <w:lang w:val="en-GB"/>
        </w:rPr>
        <w:t>to</w:t>
      </w:r>
      <w:proofErr w:type="gramEnd"/>
      <w:r w:rsidRPr="00FF5567">
        <w:rPr>
          <w:lang w:val="en-GB"/>
        </w:rPr>
        <w:t xml:space="preserve"> be installed </w:t>
      </w:r>
      <w:r w:rsidR="00733485">
        <w:rPr>
          <w:lang w:val="en-GB"/>
        </w:rPr>
        <w:t xml:space="preserve">later </w:t>
      </w:r>
      <w:r w:rsidRPr="00FF5567">
        <w:rPr>
          <w:lang w:val="en-GB"/>
        </w:rPr>
        <w:t>into the controller project</w:t>
      </w:r>
      <w:r w:rsidR="00733485">
        <w:rPr>
          <w:lang w:val="en-GB"/>
        </w:rPr>
        <w:t xml:space="preserve"> (PLC)</w:t>
      </w:r>
      <w:r w:rsidRPr="00FF5567">
        <w:rPr>
          <w:lang w:val="en-GB"/>
        </w:rPr>
        <w:t>, to configurate the</w:t>
      </w:r>
      <w:r w:rsidR="002565E5" w:rsidRPr="00FF5567">
        <w:rPr>
          <w:lang w:val="en-GB"/>
        </w:rPr>
        <w:t xml:space="preserve"> ProfiSAFE iDevice (CP1616) in this project.</w:t>
      </w:r>
    </w:p>
    <w:p w14:paraId="7CA509DF" w14:textId="77777777" w:rsidR="00335774" w:rsidRPr="00FF5567" w:rsidRDefault="00335774" w:rsidP="00646A9B">
      <w:pPr>
        <w:spacing w:after="0"/>
        <w:rPr>
          <w:lang w:val="en-GB"/>
        </w:rPr>
      </w:pPr>
    </w:p>
    <w:p w14:paraId="51BD2350" w14:textId="414EB202" w:rsidR="00646A9B" w:rsidRDefault="00733485" w:rsidP="00646A9B">
      <w:pPr>
        <w:spacing w:after="0"/>
        <w:rPr>
          <w:lang w:val="en-GB"/>
        </w:rPr>
      </w:pPr>
      <w:r>
        <w:rPr>
          <w:lang w:val="en-GB"/>
        </w:rPr>
        <w:t xml:space="preserve">Now download the configuration into the CP1616, therefore the YRC1000 </w:t>
      </w:r>
      <w:proofErr w:type="gramStart"/>
      <w:r>
        <w:rPr>
          <w:lang w:val="en-GB"/>
        </w:rPr>
        <w:t>has to</w:t>
      </w:r>
      <w:proofErr w:type="gramEnd"/>
      <w:r>
        <w:rPr>
          <w:lang w:val="en-GB"/>
        </w:rPr>
        <w:t xml:space="preserve"> be started in “Maintenance Mode” first!</w:t>
      </w:r>
    </w:p>
    <w:p w14:paraId="030FC2C8" w14:textId="301E4CBE" w:rsidR="006B72F7" w:rsidRDefault="006B72F7" w:rsidP="00646A9B">
      <w:pPr>
        <w:spacing w:after="0"/>
        <w:rPr>
          <w:lang w:val="en-GB"/>
        </w:rPr>
      </w:pPr>
      <w:r>
        <w:rPr>
          <w:lang w:val="en-GB"/>
        </w:rPr>
        <w:t xml:space="preserve">After downloading the configuration via TIA Portal into the CP1616, the configuration at YRC1000 at “Maintenance Mode” </w:t>
      </w:r>
      <w:r w:rsidR="00594190">
        <w:rPr>
          <w:lang w:val="en-GB"/>
        </w:rPr>
        <w:t>can</w:t>
      </w:r>
      <w:r>
        <w:rPr>
          <w:lang w:val="en-GB"/>
        </w:rPr>
        <w:t xml:space="preserve"> be done</w:t>
      </w:r>
      <w:r w:rsidR="00594190">
        <w:rPr>
          <w:lang w:val="en-GB"/>
        </w:rPr>
        <w:t xml:space="preserve">. At YRC1000 the amount of IO´s for the CP1616 </w:t>
      </w:r>
      <w:proofErr w:type="gramStart"/>
      <w:r w:rsidR="00594190">
        <w:rPr>
          <w:lang w:val="en-GB"/>
        </w:rPr>
        <w:t>has to</w:t>
      </w:r>
      <w:proofErr w:type="gramEnd"/>
      <w:r w:rsidR="00594190">
        <w:rPr>
          <w:lang w:val="en-GB"/>
        </w:rPr>
        <w:t xml:space="preserve"> be setup, same as configurated in TIA!!</w:t>
      </w:r>
    </w:p>
    <w:p w14:paraId="78A21A06" w14:textId="147ED1D9" w:rsidR="00C93AB1" w:rsidRDefault="00C93AB1" w:rsidP="00646A9B">
      <w:pPr>
        <w:spacing w:after="0"/>
        <w:rPr>
          <w:lang w:val="en-GB"/>
        </w:rPr>
      </w:pPr>
    </w:p>
    <w:p w14:paraId="60453C9C" w14:textId="5B331126" w:rsidR="009749AE" w:rsidRDefault="009749AE" w:rsidP="00646A9B">
      <w:pPr>
        <w:spacing w:after="0"/>
        <w:rPr>
          <w:lang w:val="en-GB"/>
        </w:rPr>
      </w:pPr>
    </w:p>
    <w:p w14:paraId="5125CEE6" w14:textId="327F1D34" w:rsidR="009749AE" w:rsidRDefault="009749AE" w:rsidP="00646A9B">
      <w:pPr>
        <w:spacing w:after="0"/>
        <w:rPr>
          <w:lang w:val="en-GB"/>
        </w:rPr>
      </w:pPr>
    </w:p>
    <w:p w14:paraId="519030F3" w14:textId="23B2CB0C" w:rsidR="009749AE" w:rsidRDefault="009749AE" w:rsidP="00646A9B">
      <w:pPr>
        <w:spacing w:after="0"/>
        <w:rPr>
          <w:lang w:val="en-GB"/>
        </w:rPr>
      </w:pPr>
    </w:p>
    <w:p w14:paraId="1D244D00" w14:textId="14AAB0F9" w:rsidR="009749AE" w:rsidRDefault="009749AE" w:rsidP="00646A9B">
      <w:pPr>
        <w:spacing w:after="0"/>
        <w:rPr>
          <w:lang w:val="en-GB"/>
        </w:rPr>
      </w:pPr>
    </w:p>
    <w:p w14:paraId="73540E3B" w14:textId="7AB2DC19" w:rsidR="009749AE" w:rsidRDefault="009749AE" w:rsidP="00646A9B">
      <w:pPr>
        <w:spacing w:after="0"/>
        <w:rPr>
          <w:lang w:val="en-GB"/>
        </w:rPr>
      </w:pPr>
    </w:p>
    <w:p w14:paraId="3AB2B639" w14:textId="75058E62" w:rsidR="009749AE" w:rsidRDefault="009749AE" w:rsidP="00646A9B">
      <w:pPr>
        <w:spacing w:after="0"/>
        <w:rPr>
          <w:lang w:val="en-GB"/>
        </w:rPr>
      </w:pPr>
    </w:p>
    <w:p w14:paraId="71343218" w14:textId="7A72C384" w:rsidR="009749AE" w:rsidRDefault="009749AE" w:rsidP="00646A9B">
      <w:pPr>
        <w:spacing w:after="0"/>
        <w:rPr>
          <w:lang w:val="en-GB"/>
        </w:rPr>
      </w:pPr>
    </w:p>
    <w:p w14:paraId="1FC3A873" w14:textId="3022033E" w:rsidR="009749AE" w:rsidRDefault="009749AE" w:rsidP="00646A9B">
      <w:pPr>
        <w:spacing w:after="0"/>
        <w:rPr>
          <w:lang w:val="en-GB"/>
        </w:rPr>
      </w:pPr>
    </w:p>
    <w:p w14:paraId="23E33598" w14:textId="5E8BDA6A" w:rsidR="009749AE" w:rsidRDefault="009749AE" w:rsidP="00646A9B">
      <w:pPr>
        <w:spacing w:after="0"/>
        <w:rPr>
          <w:lang w:val="en-GB"/>
        </w:rPr>
      </w:pPr>
    </w:p>
    <w:p w14:paraId="3646F850" w14:textId="5BB0ECCD" w:rsidR="009749AE" w:rsidRDefault="009749AE" w:rsidP="00646A9B">
      <w:pPr>
        <w:spacing w:after="0"/>
        <w:rPr>
          <w:lang w:val="en-GB"/>
        </w:rPr>
      </w:pPr>
    </w:p>
    <w:p w14:paraId="2D796936" w14:textId="25C6164F" w:rsidR="009749AE" w:rsidRDefault="009749AE" w:rsidP="00646A9B">
      <w:pPr>
        <w:spacing w:after="0"/>
        <w:rPr>
          <w:lang w:val="en-GB"/>
        </w:rPr>
      </w:pPr>
    </w:p>
    <w:p w14:paraId="3B52986F" w14:textId="6AAEBBF4" w:rsidR="009749AE" w:rsidRDefault="009749AE" w:rsidP="00646A9B">
      <w:pPr>
        <w:spacing w:after="0"/>
        <w:rPr>
          <w:lang w:val="en-GB"/>
        </w:rPr>
      </w:pPr>
    </w:p>
    <w:p w14:paraId="4C6D737B" w14:textId="1DF4087B" w:rsidR="009749AE" w:rsidRDefault="009749AE" w:rsidP="00646A9B">
      <w:pPr>
        <w:spacing w:after="0"/>
        <w:rPr>
          <w:lang w:val="en-GB"/>
        </w:rPr>
      </w:pPr>
    </w:p>
    <w:p w14:paraId="35F62582" w14:textId="3F09C95D" w:rsidR="009749AE" w:rsidRDefault="009749AE" w:rsidP="00646A9B">
      <w:pPr>
        <w:spacing w:after="0"/>
        <w:rPr>
          <w:lang w:val="en-GB"/>
        </w:rPr>
      </w:pPr>
    </w:p>
    <w:p w14:paraId="757EC628" w14:textId="1B84D06A" w:rsidR="009749AE" w:rsidRDefault="009749AE" w:rsidP="00646A9B">
      <w:pPr>
        <w:spacing w:after="0"/>
        <w:rPr>
          <w:lang w:val="en-GB"/>
        </w:rPr>
      </w:pPr>
    </w:p>
    <w:p w14:paraId="513C2AEE" w14:textId="0C47BDB0" w:rsidR="009749AE" w:rsidRDefault="009749AE" w:rsidP="00646A9B">
      <w:pPr>
        <w:spacing w:after="0"/>
        <w:rPr>
          <w:lang w:val="en-GB"/>
        </w:rPr>
      </w:pPr>
    </w:p>
    <w:p w14:paraId="3744B885" w14:textId="626786E7" w:rsidR="009749AE" w:rsidRDefault="009749AE" w:rsidP="00646A9B">
      <w:pPr>
        <w:spacing w:after="0"/>
        <w:rPr>
          <w:lang w:val="en-GB"/>
        </w:rPr>
      </w:pPr>
    </w:p>
    <w:p w14:paraId="457A8691" w14:textId="0889381A" w:rsidR="009749AE" w:rsidRDefault="009749AE" w:rsidP="00646A9B">
      <w:pPr>
        <w:spacing w:after="0"/>
        <w:rPr>
          <w:lang w:val="en-GB"/>
        </w:rPr>
      </w:pPr>
    </w:p>
    <w:p w14:paraId="133A059B" w14:textId="33F5BBB7" w:rsidR="009749AE" w:rsidRDefault="009749AE" w:rsidP="00646A9B">
      <w:pPr>
        <w:spacing w:after="0"/>
        <w:rPr>
          <w:lang w:val="en-GB"/>
        </w:rPr>
      </w:pPr>
    </w:p>
    <w:p w14:paraId="752F1BFE" w14:textId="2B51C82D" w:rsidR="009749AE" w:rsidRDefault="009749AE" w:rsidP="00646A9B">
      <w:pPr>
        <w:spacing w:after="0"/>
        <w:rPr>
          <w:lang w:val="en-GB"/>
        </w:rPr>
      </w:pPr>
    </w:p>
    <w:p w14:paraId="7B792536" w14:textId="719571AA" w:rsidR="009749AE" w:rsidRDefault="009749AE" w:rsidP="00646A9B">
      <w:pPr>
        <w:spacing w:after="0"/>
        <w:rPr>
          <w:lang w:val="en-GB"/>
        </w:rPr>
      </w:pPr>
    </w:p>
    <w:p w14:paraId="0D367A13" w14:textId="7DF5F35B" w:rsidR="009749AE" w:rsidRDefault="009749AE" w:rsidP="00646A9B">
      <w:pPr>
        <w:spacing w:after="0"/>
        <w:rPr>
          <w:lang w:val="en-GB"/>
        </w:rPr>
      </w:pPr>
    </w:p>
    <w:p w14:paraId="713E00B0" w14:textId="77777777" w:rsidR="006B7AAB" w:rsidRDefault="006B7AAB" w:rsidP="00733485">
      <w:pPr>
        <w:pStyle w:val="berschrift2"/>
        <w:rPr>
          <w:lang w:val="en-GB"/>
        </w:rPr>
      </w:pPr>
    </w:p>
    <w:p w14:paraId="4CBA9F92" w14:textId="353C9C1E" w:rsidR="00733485" w:rsidRDefault="00594190" w:rsidP="00733485">
      <w:pPr>
        <w:pStyle w:val="berschrift2"/>
        <w:rPr>
          <w:lang w:val="en-GB"/>
        </w:rPr>
      </w:pPr>
      <w:r>
        <w:rPr>
          <w:lang w:val="en-GB"/>
        </w:rPr>
        <w:t>Setup PLC with</w:t>
      </w:r>
      <w:r w:rsidR="00733485" w:rsidRPr="00FF5567">
        <w:rPr>
          <w:lang w:val="en-GB"/>
        </w:rPr>
        <w:t xml:space="preserve"> CP1616 as iDevice </w:t>
      </w:r>
      <w:r>
        <w:rPr>
          <w:lang w:val="en-GB"/>
        </w:rPr>
        <w:t>and</w:t>
      </w:r>
      <w:r w:rsidR="00733485" w:rsidRPr="00FF5567">
        <w:rPr>
          <w:lang w:val="en-GB"/>
        </w:rPr>
        <w:t xml:space="preserve"> Profi-SAFE</w:t>
      </w:r>
    </w:p>
    <w:p w14:paraId="761FBBFF" w14:textId="66C75820" w:rsidR="00594190" w:rsidRDefault="00594190" w:rsidP="00594190">
      <w:pPr>
        <w:rPr>
          <w:lang w:val="en-GB"/>
        </w:rPr>
      </w:pPr>
    </w:p>
    <w:p w14:paraId="088CAA5B" w14:textId="07D694C7" w:rsidR="00C93AB1" w:rsidRPr="00594190" w:rsidRDefault="00C93AB1" w:rsidP="00594190">
      <w:pPr>
        <w:rPr>
          <w:lang w:val="en-GB"/>
        </w:rPr>
      </w:pPr>
      <w:r>
        <w:rPr>
          <w:lang w:val="en-GB"/>
        </w:rPr>
        <w:t>Open the PLC project and install the new created GSD-file from the iDevice configuration.</w:t>
      </w:r>
    </w:p>
    <w:p w14:paraId="652AFB12" w14:textId="3FF173F8" w:rsidR="00594190" w:rsidRDefault="00C93AB1" w:rsidP="00594190">
      <w:pPr>
        <w:rPr>
          <w:lang w:val="en-GB"/>
        </w:rPr>
      </w:pPr>
      <w:r>
        <w:rPr>
          <w:noProof/>
          <w:lang w:eastAsia="de-DE"/>
        </w:rPr>
        <w:drawing>
          <wp:inline distT="0" distB="0" distL="0" distR="0" wp14:anchorId="46CE307E" wp14:editId="1EBDA18A">
            <wp:extent cx="5760720" cy="3240405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1F9FB" w14:textId="77777777" w:rsidR="009749AE" w:rsidRDefault="009749AE" w:rsidP="00C93AB1">
      <w:pPr>
        <w:spacing w:after="0"/>
        <w:rPr>
          <w:lang w:val="en-GB"/>
        </w:rPr>
      </w:pPr>
    </w:p>
    <w:p w14:paraId="0ED10176" w14:textId="3BD7220C" w:rsidR="00C93AB1" w:rsidRDefault="00C93AB1" w:rsidP="00C93AB1">
      <w:pPr>
        <w:spacing w:after="0"/>
        <w:rPr>
          <w:lang w:val="en-GB"/>
        </w:rPr>
      </w:pPr>
      <w:r>
        <w:rPr>
          <w:lang w:val="en-GB"/>
        </w:rPr>
        <w:t>Then select the iDevice (CP1616) at the hardware catalogue.</w:t>
      </w:r>
    </w:p>
    <w:p w14:paraId="57A22100" w14:textId="6B41A8BC" w:rsidR="00C93AB1" w:rsidRDefault="00C93AB1" w:rsidP="00C93AB1">
      <w:pPr>
        <w:spacing w:after="0"/>
        <w:rPr>
          <w:lang w:val="en-GB"/>
        </w:rPr>
      </w:pPr>
      <w:r>
        <w:rPr>
          <w:lang w:val="en-GB"/>
        </w:rPr>
        <w:t>Check that the firmware (FW) version of the CP1616 is 2.8.!!!</w:t>
      </w:r>
    </w:p>
    <w:p w14:paraId="63A91C7B" w14:textId="11C5106C" w:rsidR="00C93AB1" w:rsidRDefault="006B7AAB" w:rsidP="00594190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5013A9F2" wp14:editId="6599E07F">
            <wp:extent cx="5760720" cy="3240405"/>
            <wp:effectExtent l="0" t="0" r="0" b="0"/>
            <wp:docPr id="20" name="Grafik 20" descr="Ein Bild, das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rofiSafe_PLC_idevice-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E76AD" w14:textId="77777777" w:rsidR="006B7AAB" w:rsidRDefault="006B7AAB" w:rsidP="00594190">
      <w:pPr>
        <w:rPr>
          <w:lang w:val="en-GB"/>
        </w:rPr>
      </w:pPr>
    </w:p>
    <w:p w14:paraId="14E7C5A8" w14:textId="5B465D19" w:rsidR="00C93AB1" w:rsidRDefault="00C93AB1" w:rsidP="00594190">
      <w:pPr>
        <w:rPr>
          <w:lang w:val="en-GB"/>
        </w:rPr>
      </w:pPr>
      <w:r>
        <w:rPr>
          <w:lang w:val="en-GB"/>
        </w:rPr>
        <w:lastRenderedPageBreak/>
        <w:t>Then connect the iDevice (CP1616) with the subnetwork of the PLC and check Profnet name- and address.</w:t>
      </w:r>
    </w:p>
    <w:p w14:paraId="6C1DC8A3" w14:textId="40FF4019" w:rsidR="00C93AB1" w:rsidRDefault="00C93AB1" w:rsidP="00594190">
      <w:pPr>
        <w:rPr>
          <w:lang w:val="en-GB"/>
        </w:rPr>
      </w:pPr>
      <w:r>
        <w:rPr>
          <w:noProof/>
          <w:lang w:eastAsia="de-DE"/>
        </w:rPr>
        <w:drawing>
          <wp:inline distT="0" distB="0" distL="0" distR="0" wp14:anchorId="63E57266" wp14:editId="342D0F51">
            <wp:extent cx="5760720" cy="3240405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AD76D" w14:textId="213729FF" w:rsidR="004C6FAE" w:rsidRDefault="004C6FAE" w:rsidP="00594190">
      <w:pPr>
        <w:rPr>
          <w:lang w:val="en-GB"/>
        </w:rPr>
      </w:pPr>
    </w:p>
    <w:p w14:paraId="4AF5C484" w14:textId="5DC8E1CE" w:rsidR="004C6FAE" w:rsidRDefault="004C6FAE" w:rsidP="00594190">
      <w:pPr>
        <w:rPr>
          <w:lang w:val="en-GB"/>
        </w:rPr>
      </w:pPr>
      <w:r>
        <w:rPr>
          <w:lang w:val="en-GB"/>
        </w:rPr>
        <w:t>Select the F-CPU and setup SAFE-parameters</w:t>
      </w:r>
    </w:p>
    <w:p w14:paraId="7E8B7EE3" w14:textId="7EA28E9F" w:rsidR="004C6FAE" w:rsidRDefault="004C6FAE" w:rsidP="00594190">
      <w:pPr>
        <w:rPr>
          <w:lang w:val="en-GB"/>
        </w:rPr>
      </w:pPr>
      <w:r w:rsidRPr="004C6FAE">
        <w:rPr>
          <w:lang w:val="en-GB"/>
        </w:rPr>
        <w:t>Change “F-</w:t>
      </w:r>
      <w:proofErr w:type="gramStart"/>
      <w:r w:rsidRPr="004C6FAE">
        <w:rPr>
          <w:lang w:val="en-GB"/>
        </w:rPr>
        <w:t>dest.Add</w:t>
      </w:r>
      <w:proofErr w:type="gramEnd"/>
      <w:r w:rsidRPr="004C6FAE">
        <w:rPr>
          <w:lang w:val="en-GB"/>
        </w:rPr>
        <w:t>” range</w:t>
      </w:r>
      <w:r>
        <w:rPr>
          <w:lang w:val="en-GB"/>
        </w:rPr>
        <w:t xml:space="preserve"> up to “299”. </w:t>
      </w:r>
    </w:p>
    <w:p w14:paraId="3D465E47" w14:textId="74EC4D5F" w:rsidR="004C6FAE" w:rsidRDefault="006B7AAB" w:rsidP="00594190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28613D95" wp14:editId="4E208499">
            <wp:extent cx="5760720" cy="3240405"/>
            <wp:effectExtent l="0" t="0" r="0" b="0"/>
            <wp:docPr id="21" name="Grafik 21" descr="Ein Bild, das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rofiSafe_PLC_idevice-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35EF5" w14:textId="7C368989" w:rsidR="00E83B35" w:rsidRDefault="00E83B35" w:rsidP="00594190">
      <w:pPr>
        <w:rPr>
          <w:lang w:val="en-GB"/>
        </w:rPr>
      </w:pPr>
    </w:p>
    <w:p w14:paraId="5347561D" w14:textId="77777777" w:rsidR="003829BD" w:rsidRDefault="003829BD" w:rsidP="00594190">
      <w:pPr>
        <w:rPr>
          <w:lang w:val="en-GB"/>
        </w:rPr>
      </w:pPr>
    </w:p>
    <w:p w14:paraId="68E41206" w14:textId="77D011D9" w:rsidR="00E83B35" w:rsidRDefault="00E83B35" w:rsidP="00594190">
      <w:pPr>
        <w:rPr>
          <w:lang w:val="en-GB"/>
        </w:rPr>
      </w:pPr>
      <w:r>
        <w:rPr>
          <w:lang w:val="en-GB"/>
        </w:rPr>
        <w:lastRenderedPageBreak/>
        <w:t>Setup the ProfiSAFE parameters for the iDevice (CP1616)</w:t>
      </w:r>
    </w:p>
    <w:p w14:paraId="54949422" w14:textId="53A18DF7" w:rsidR="00E83B35" w:rsidRDefault="00E83B35" w:rsidP="00E83B35">
      <w:pPr>
        <w:spacing w:after="0"/>
        <w:rPr>
          <w:lang w:val="en-GB"/>
        </w:rPr>
      </w:pPr>
      <w:proofErr w:type="gramStart"/>
      <w:r>
        <w:rPr>
          <w:lang w:val="en-GB"/>
        </w:rPr>
        <w:t>Therefore</w:t>
      </w:r>
      <w:proofErr w:type="gramEnd"/>
      <w:r>
        <w:rPr>
          <w:lang w:val="en-GB"/>
        </w:rPr>
        <w:t xml:space="preserve"> double click the CP1616 and open the hardware configuration and change the following settings:</w:t>
      </w:r>
    </w:p>
    <w:p w14:paraId="49CDF5EB" w14:textId="21E19B3B" w:rsidR="00E83B35" w:rsidRDefault="00E83B35" w:rsidP="00E83B35">
      <w:pPr>
        <w:spacing w:after="0"/>
        <w:rPr>
          <w:lang w:val="en-GB"/>
        </w:rPr>
      </w:pPr>
      <w:r>
        <w:rPr>
          <w:lang w:val="en-GB"/>
        </w:rPr>
        <w:t xml:space="preserve">Set “F_dest_Add” = 200 </w:t>
      </w:r>
      <w:r w:rsidRPr="00E83B35">
        <w:rPr>
          <w:lang w:val="en-GB"/>
        </w:rPr>
        <w:sym w:font="Wingdings" w:char="F0E0"/>
      </w:r>
      <w:r>
        <w:rPr>
          <w:lang w:val="en-GB"/>
        </w:rPr>
        <w:t xml:space="preserve"> same setting as in YRC1000</w:t>
      </w:r>
    </w:p>
    <w:p w14:paraId="670CEED0" w14:textId="50394A71" w:rsidR="00E83B35" w:rsidRDefault="00E83B35" w:rsidP="00E83B35">
      <w:pPr>
        <w:spacing w:after="0"/>
        <w:rPr>
          <w:lang w:val="en-GB"/>
        </w:rPr>
      </w:pPr>
      <w:r>
        <w:rPr>
          <w:lang w:val="en-GB"/>
        </w:rPr>
        <w:t>Set “F_Par_CRC” = 1</w:t>
      </w:r>
    </w:p>
    <w:p w14:paraId="15CA61A5" w14:textId="647FCD7A" w:rsidR="00E83B35" w:rsidRDefault="003829BD" w:rsidP="00594190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15FAB264" wp14:editId="4B02BAF5">
            <wp:extent cx="5760720" cy="3240405"/>
            <wp:effectExtent l="0" t="0" r="0" b="0"/>
            <wp:docPr id="22" name="Grafik 22" descr="Ein Bild, das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rofiSafe_PLC_idevice-8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D2348" w14:textId="77777777" w:rsidR="0070423C" w:rsidRDefault="0070423C" w:rsidP="00594190">
      <w:pPr>
        <w:rPr>
          <w:lang w:val="en-GB"/>
        </w:rPr>
      </w:pPr>
    </w:p>
    <w:p w14:paraId="24FDF4BF" w14:textId="16634D12" w:rsidR="004C6FAE" w:rsidRDefault="0070423C" w:rsidP="0070423C">
      <w:pPr>
        <w:spacing w:after="0"/>
        <w:rPr>
          <w:lang w:val="en-GB"/>
        </w:rPr>
      </w:pPr>
      <w:r>
        <w:rPr>
          <w:lang w:val="en-GB"/>
        </w:rPr>
        <w:t>Then turn back to the “Device and Network” view and select the F-CPU.</w:t>
      </w:r>
    </w:p>
    <w:p w14:paraId="7A905F76" w14:textId="4A93C514" w:rsidR="0070423C" w:rsidRDefault="0070423C" w:rsidP="0070423C">
      <w:pPr>
        <w:spacing w:after="0"/>
        <w:rPr>
          <w:lang w:val="en-GB"/>
        </w:rPr>
      </w:pPr>
      <w:r>
        <w:rPr>
          <w:lang w:val="en-GB"/>
        </w:rPr>
        <w:t>Now compile the hardware configuration.</w:t>
      </w:r>
    </w:p>
    <w:p w14:paraId="21FC7E56" w14:textId="6E877C8F" w:rsidR="0070423C" w:rsidRDefault="0070423C" w:rsidP="0070423C">
      <w:pPr>
        <w:spacing w:after="0"/>
        <w:rPr>
          <w:lang w:val="en-GB"/>
        </w:rPr>
      </w:pPr>
    </w:p>
    <w:p w14:paraId="5EC2798D" w14:textId="517C08AB" w:rsidR="0070423C" w:rsidRDefault="004F4C48" w:rsidP="0070423C">
      <w:pPr>
        <w:spacing w:after="0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1E657884" wp14:editId="2098F896">
            <wp:extent cx="5760720" cy="3240405"/>
            <wp:effectExtent l="0" t="0" r="0" b="0"/>
            <wp:docPr id="23" name="Grafik 23" descr="Ein Bild, das Screenshot, Computer, drinnen, Laptop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rofiSafe_PLC_idevice-9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5EF7C" w14:textId="77777777" w:rsidR="002F3721" w:rsidRDefault="002F3721" w:rsidP="0070423C">
      <w:pPr>
        <w:spacing w:after="0"/>
        <w:rPr>
          <w:lang w:val="en-GB"/>
        </w:rPr>
      </w:pPr>
    </w:p>
    <w:p w14:paraId="2EA0D2F4" w14:textId="1D704223" w:rsidR="0070423C" w:rsidRDefault="0070423C" w:rsidP="0070423C">
      <w:pPr>
        <w:spacing w:after="0"/>
        <w:rPr>
          <w:lang w:val="en-GB"/>
        </w:rPr>
      </w:pPr>
      <w:r>
        <w:rPr>
          <w:lang w:val="en-GB"/>
        </w:rPr>
        <w:lastRenderedPageBreak/>
        <w:t xml:space="preserve">If </w:t>
      </w:r>
      <w:r w:rsidR="002F3721">
        <w:rPr>
          <w:lang w:val="en-GB"/>
        </w:rPr>
        <w:t>similar</w:t>
      </w:r>
      <w:r>
        <w:rPr>
          <w:lang w:val="en-GB"/>
        </w:rPr>
        <w:t xml:space="preserve"> error message appears </w:t>
      </w:r>
      <w:r w:rsidRPr="00484A1D">
        <w:rPr>
          <w:lang w:val="en-GB"/>
        </w:rPr>
        <w:t xml:space="preserve">„Operand F00053_RC_fs ACK_REI not </w:t>
      </w:r>
      <w:proofErr w:type="gramStart"/>
      <w:r w:rsidRPr="00484A1D">
        <w:rPr>
          <w:lang w:val="en-GB"/>
        </w:rPr>
        <w:t>defined“</w:t>
      </w:r>
      <w:proofErr w:type="gramEnd"/>
      <w:r>
        <w:rPr>
          <w:lang w:val="en-GB"/>
        </w:rPr>
        <w:t>, proceed with following steps</w:t>
      </w:r>
      <w:r w:rsidR="0080356A">
        <w:rPr>
          <w:lang w:val="en-GB"/>
        </w:rPr>
        <w:t>:</w:t>
      </w:r>
    </w:p>
    <w:p w14:paraId="10277752" w14:textId="77777777" w:rsidR="0080356A" w:rsidRDefault="0080356A" w:rsidP="0070423C">
      <w:pPr>
        <w:spacing w:after="0"/>
        <w:rPr>
          <w:lang w:val="en-GB"/>
        </w:rPr>
      </w:pPr>
    </w:p>
    <w:p w14:paraId="3EA74D8D" w14:textId="1423F3CC" w:rsidR="0080356A" w:rsidRDefault="0080356A" w:rsidP="0080356A">
      <w:pPr>
        <w:pStyle w:val="Listenabsatz"/>
        <w:numPr>
          <w:ilvl w:val="0"/>
          <w:numId w:val="5"/>
        </w:numPr>
        <w:spacing w:after="0"/>
        <w:rPr>
          <w:lang w:val="en-GB"/>
        </w:rPr>
      </w:pPr>
      <w:r>
        <w:rPr>
          <w:lang w:val="en-GB"/>
        </w:rPr>
        <w:t>Move to the indicated “network”</w:t>
      </w:r>
    </w:p>
    <w:p w14:paraId="424CA1A4" w14:textId="77777777" w:rsidR="0080356A" w:rsidRPr="0080356A" w:rsidRDefault="0080356A" w:rsidP="0080356A">
      <w:pPr>
        <w:spacing w:after="0"/>
        <w:rPr>
          <w:lang w:val="en-GB"/>
        </w:rPr>
      </w:pPr>
    </w:p>
    <w:p w14:paraId="2439594E" w14:textId="14352149" w:rsidR="0070423C" w:rsidRPr="00484A1D" w:rsidRDefault="004F4C48" w:rsidP="0070423C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554AA4E4" wp14:editId="02C5DC38">
            <wp:extent cx="5760720" cy="3240405"/>
            <wp:effectExtent l="0" t="0" r="0" b="0"/>
            <wp:docPr id="24" name="Grafik 24" descr="Ein Bild, das Screenshot, Computer, drinnen, Schreib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rofiSafe_PLC_idevice-10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74ADB" w14:textId="79A5F12D" w:rsidR="0070423C" w:rsidRPr="004C6FAE" w:rsidRDefault="0070423C" w:rsidP="00594190">
      <w:pPr>
        <w:rPr>
          <w:lang w:val="en-GB"/>
        </w:rPr>
      </w:pPr>
    </w:p>
    <w:p w14:paraId="08369E92" w14:textId="3FA1212B" w:rsidR="007776A2" w:rsidRDefault="0080356A" w:rsidP="0080356A">
      <w:pPr>
        <w:rPr>
          <w:lang w:val="en-GB"/>
        </w:rPr>
      </w:pPr>
      <w:r>
        <w:rPr>
          <w:lang w:val="en-GB"/>
        </w:rPr>
        <w:t xml:space="preserve">In this sample </w:t>
      </w:r>
    </w:p>
    <w:p w14:paraId="26C0234E" w14:textId="7F4F5CA9" w:rsidR="0080356A" w:rsidRDefault="0080356A" w:rsidP="007776A2">
      <w:pPr>
        <w:pStyle w:val="Listenabsatz"/>
        <w:numPr>
          <w:ilvl w:val="0"/>
          <w:numId w:val="5"/>
        </w:numPr>
        <w:rPr>
          <w:lang w:val="en-GB"/>
        </w:rPr>
      </w:pPr>
      <w:r w:rsidRPr="007776A2">
        <w:rPr>
          <w:lang w:val="en-GB"/>
        </w:rPr>
        <w:t>replace the „F00053_RC_</w:t>
      </w:r>
      <w:proofErr w:type="gramStart"/>
      <w:r w:rsidRPr="007776A2">
        <w:rPr>
          <w:lang w:val="en-GB"/>
        </w:rPr>
        <w:t>fs“ against</w:t>
      </w:r>
      <w:proofErr w:type="gramEnd"/>
      <w:r w:rsidRPr="007776A2">
        <w:rPr>
          <w:lang w:val="en-GB"/>
        </w:rPr>
        <w:t xml:space="preserve"> the automatically created function „F00000_RC_fs“!!!</w:t>
      </w:r>
    </w:p>
    <w:p w14:paraId="22A2BA81" w14:textId="68B72A49" w:rsidR="00F364C1" w:rsidRPr="007776A2" w:rsidRDefault="00F364C1" w:rsidP="00F364C1">
      <w:pPr>
        <w:pStyle w:val="Listenabsatz"/>
        <w:rPr>
          <w:lang w:val="en-GB"/>
        </w:rPr>
      </w:pPr>
      <w:r>
        <w:rPr>
          <w:lang w:val="en-GB"/>
        </w:rPr>
        <w:t>(shown at “F-Peripheric DB´s” at the project window)</w:t>
      </w:r>
    </w:p>
    <w:p w14:paraId="61595F16" w14:textId="0969C9CA" w:rsidR="0080356A" w:rsidRDefault="0080356A" w:rsidP="0080356A">
      <w:pPr>
        <w:rPr>
          <w:lang w:val="en-GB"/>
        </w:rPr>
      </w:pPr>
      <w:r>
        <w:rPr>
          <w:noProof/>
          <w:lang w:eastAsia="de-DE"/>
        </w:rPr>
        <w:drawing>
          <wp:inline distT="0" distB="0" distL="0" distR="0" wp14:anchorId="25FB49D2" wp14:editId="13BB6159">
            <wp:extent cx="5760720" cy="3240405"/>
            <wp:effectExtent l="0" t="0" r="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EFFDA" w14:textId="1B94CA9B" w:rsidR="0080356A" w:rsidRDefault="0080356A" w:rsidP="0080356A">
      <w:pPr>
        <w:rPr>
          <w:lang w:val="en-GB"/>
        </w:rPr>
      </w:pPr>
      <w:r w:rsidRPr="00484A1D">
        <w:rPr>
          <w:lang w:val="en-GB"/>
        </w:rPr>
        <w:lastRenderedPageBreak/>
        <w:t>Now compile the hardware configuration and afterwards download it to</w:t>
      </w:r>
      <w:r>
        <w:rPr>
          <w:lang w:val="en-GB"/>
        </w:rPr>
        <w:t xml:space="preserve"> </w:t>
      </w:r>
      <w:r w:rsidRPr="00484A1D">
        <w:rPr>
          <w:lang w:val="en-GB"/>
        </w:rPr>
        <w:t>the PLC.</w:t>
      </w:r>
    </w:p>
    <w:p w14:paraId="362D66A3" w14:textId="4ABB4D47" w:rsidR="008A0F28" w:rsidRPr="00484A1D" w:rsidRDefault="00B025D3" w:rsidP="0080356A">
      <w:pPr>
        <w:rPr>
          <w:lang w:val="en-GB"/>
        </w:rPr>
      </w:pPr>
      <w:r>
        <w:rPr>
          <w:lang w:val="en-GB"/>
        </w:rPr>
        <w:t xml:space="preserve">Go </w:t>
      </w:r>
      <w:r w:rsidR="008A0F28">
        <w:rPr>
          <w:lang w:val="en-GB"/>
        </w:rPr>
        <w:t>to “online”</w:t>
      </w:r>
      <w:r>
        <w:rPr>
          <w:lang w:val="en-GB"/>
        </w:rPr>
        <w:t xml:space="preserve"> connection and check if</w:t>
      </w:r>
      <w:r w:rsidR="008A0F28">
        <w:rPr>
          <w:lang w:val="en-GB"/>
        </w:rPr>
        <w:t xml:space="preserve"> the safety communication </w:t>
      </w:r>
      <w:r>
        <w:rPr>
          <w:lang w:val="en-GB"/>
        </w:rPr>
        <w:t>is running OK w/o any errors.</w:t>
      </w:r>
    </w:p>
    <w:p w14:paraId="3A6F0E6B" w14:textId="3D4E79BE" w:rsidR="0080356A" w:rsidRDefault="009749AE" w:rsidP="0080356A">
      <w:pPr>
        <w:rPr>
          <w:lang w:val="en-GB"/>
        </w:rPr>
      </w:pPr>
      <w:r>
        <w:rPr>
          <w:lang w:val="en-GB"/>
        </w:rPr>
        <w:t>If an error is displayed at PLC, check the “Diagnosisbuffer”.</w:t>
      </w:r>
    </w:p>
    <w:p w14:paraId="06A14864" w14:textId="5EA7EB2C" w:rsidR="009749AE" w:rsidRDefault="009749AE" w:rsidP="0080356A">
      <w:pPr>
        <w:rPr>
          <w:lang w:val="en-GB"/>
        </w:rPr>
      </w:pPr>
      <w:r>
        <w:rPr>
          <w:lang w:val="en-GB"/>
        </w:rPr>
        <w:t>Check if “Passivation” is deactivated.</w:t>
      </w:r>
    </w:p>
    <w:p w14:paraId="6AF5E98C" w14:textId="77777777" w:rsidR="009749AE" w:rsidRPr="00484A1D" w:rsidRDefault="009749AE" w:rsidP="0080356A">
      <w:pPr>
        <w:rPr>
          <w:lang w:val="en-GB"/>
        </w:rPr>
      </w:pPr>
    </w:p>
    <w:p w14:paraId="40AD203D" w14:textId="0ACE4881" w:rsidR="00733485" w:rsidRPr="004C6FAE" w:rsidRDefault="00733485" w:rsidP="00646A9B">
      <w:pPr>
        <w:spacing w:after="0"/>
        <w:rPr>
          <w:lang w:val="en-GB"/>
        </w:rPr>
      </w:pPr>
    </w:p>
    <w:p w14:paraId="6000850F" w14:textId="77777777" w:rsidR="00BA2A7C" w:rsidRPr="004C6FAE" w:rsidRDefault="00BA2A7C" w:rsidP="00BA2A7C">
      <w:pPr>
        <w:spacing w:after="0"/>
        <w:rPr>
          <w:lang w:val="en-GB"/>
        </w:rPr>
      </w:pPr>
    </w:p>
    <w:p w14:paraId="0EFD77DB" w14:textId="77777777" w:rsidR="00BA2A7C" w:rsidRPr="004C6FAE" w:rsidRDefault="00BA2A7C" w:rsidP="00BA2A7C">
      <w:pPr>
        <w:spacing w:after="0"/>
        <w:rPr>
          <w:lang w:val="en-GB"/>
        </w:rPr>
      </w:pPr>
    </w:p>
    <w:p w14:paraId="2CEBB326" w14:textId="77777777" w:rsidR="00BA2A7C" w:rsidRPr="004C6FAE" w:rsidRDefault="00BA2A7C" w:rsidP="00BA2A7C">
      <w:pPr>
        <w:spacing w:after="0"/>
        <w:rPr>
          <w:lang w:val="en-GB"/>
        </w:rPr>
      </w:pPr>
    </w:p>
    <w:p w14:paraId="6944812F" w14:textId="77777777" w:rsidR="00BA2A7C" w:rsidRPr="004C6FAE" w:rsidRDefault="00BA2A7C" w:rsidP="00BA2A7C">
      <w:pPr>
        <w:spacing w:after="0"/>
        <w:rPr>
          <w:lang w:val="en-GB"/>
        </w:rPr>
      </w:pPr>
    </w:p>
    <w:p w14:paraId="041CD3C0" w14:textId="77777777" w:rsidR="00BA2A7C" w:rsidRPr="004C6FAE" w:rsidRDefault="00BA2A7C" w:rsidP="00BA2A7C">
      <w:pPr>
        <w:spacing w:after="0"/>
        <w:rPr>
          <w:lang w:val="en-GB"/>
        </w:rPr>
      </w:pPr>
    </w:p>
    <w:p w14:paraId="60F420E6" w14:textId="77777777" w:rsidR="00BA2A7C" w:rsidRPr="004C6FAE" w:rsidRDefault="00BA2A7C" w:rsidP="00BA2A7C">
      <w:pPr>
        <w:spacing w:after="0"/>
        <w:rPr>
          <w:lang w:val="en-GB"/>
        </w:rPr>
      </w:pPr>
    </w:p>
    <w:p w14:paraId="109F0195" w14:textId="77777777" w:rsidR="00BA2A7C" w:rsidRPr="004C6FAE" w:rsidRDefault="00BA2A7C" w:rsidP="00BA2A7C">
      <w:pPr>
        <w:spacing w:after="0"/>
        <w:rPr>
          <w:lang w:val="en-GB"/>
        </w:rPr>
      </w:pPr>
    </w:p>
    <w:p w14:paraId="3F0C656E" w14:textId="77777777" w:rsidR="00BA2A7C" w:rsidRPr="004C6FAE" w:rsidRDefault="00BA2A7C" w:rsidP="00BA2A7C">
      <w:pPr>
        <w:spacing w:after="0"/>
        <w:rPr>
          <w:lang w:val="en-GB"/>
        </w:rPr>
      </w:pPr>
    </w:p>
    <w:p w14:paraId="599BFE8E" w14:textId="77777777" w:rsidR="00BA2A7C" w:rsidRPr="004C6FAE" w:rsidRDefault="00BA2A7C" w:rsidP="00BA2A7C">
      <w:pPr>
        <w:spacing w:after="0"/>
        <w:rPr>
          <w:lang w:val="en-GB"/>
        </w:rPr>
      </w:pPr>
    </w:p>
    <w:p w14:paraId="5081865F" w14:textId="77777777" w:rsidR="00BA2A7C" w:rsidRPr="004C6FAE" w:rsidRDefault="00BA2A7C" w:rsidP="00BA2A7C">
      <w:pPr>
        <w:spacing w:after="0"/>
        <w:rPr>
          <w:lang w:val="en-GB"/>
        </w:rPr>
      </w:pPr>
    </w:p>
    <w:p w14:paraId="140CBCDC" w14:textId="77777777" w:rsidR="00AE453C" w:rsidRPr="004C6FAE" w:rsidRDefault="00AE453C">
      <w:pPr>
        <w:rPr>
          <w:lang w:val="en-GB"/>
        </w:rPr>
      </w:pPr>
    </w:p>
    <w:sectPr w:rsidR="00AE453C" w:rsidRPr="004C6FA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00E9D"/>
    <w:multiLevelType w:val="hybridMultilevel"/>
    <w:tmpl w:val="88D4B90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06028"/>
    <w:multiLevelType w:val="hybridMultilevel"/>
    <w:tmpl w:val="64DA7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475B1"/>
    <w:multiLevelType w:val="hybridMultilevel"/>
    <w:tmpl w:val="C9346F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B5FD5"/>
    <w:multiLevelType w:val="hybridMultilevel"/>
    <w:tmpl w:val="58169E9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BE2EB8"/>
    <w:multiLevelType w:val="hybridMultilevel"/>
    <w:tmpl w:val="1D3E4B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367518"/>
    <w:multiLevelType w:val="hybridMultilevel"/>
    <w:tmpl w:val="DA22F6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078E"/>
    <w:rsid w:val="00077AC9"/>
    <w:rsid w:val="000B15C6"/>
    <w:rsid w:val="001A4D6D"/>
    <w:rsid w:val="00210094"/>
    <w:rsid w:val="002565E5"/>
    <w:rsid w:val="002D663C"/>
    <w:rsid w:val="002F3721"/>
    <w:rsid w:val="00335774"/>
    <w:rsid w:val="00370091"/>
    <w:rsid w:val="003829BD"/>
    <w:rsid w:val="0048290D"/>
    <w:rsid w:val="00487453"/>
    <w:rsid w:val="004A56DE"/>
    <w:rsid w:val="004C6FAE"/>
    <w:rsid w:val="004F4C48"/>
    <w:rsid w:val="005019B3"/>
    <w:rsid w:val="00522A06"/>
    <w:rsid w:val="00594190"/>
    <w:rsid w:val="005A5198"/>
    <w:rsid w:val="005C1C9A"/>
    <w:rsid w:val="005D676C"/>
    <w:rsid w:val="00637DF5"/>
    <w:rsid w:val="00646A9B"/>
    <w:rsid w:val="006B72F7"/>
    <w:rsid w:val="006B7AAB"/>
    <w:rsid w:val="0070423C"/>
    <w:rsid w:val="00712FBC"/>
    <w:rsid w:val="00733485"/>
    <w:rsid w:val="007776A2"/>
    <w:rsid w:val="00777E2A"/>
    <w:rsid w:val="0080356A"/>
    <w:rsid w:val="0086243E"/>
    <w:rsid w:val="008846D7"/>
    <w:rsid w:val="00896747"/>
    <w:rsid w:val="008A0F28"/>
    <w:rsid w:val="008F74BD"/>
    <w:rsid w:val="009749AE"/>
    <w:rsid w:val="00AB502C"/>
    <w:rsid w:val="00AD402F"/>
    <w:rsid w:val="00AE453C"/>
    <w:rsid w:val="00B0007B"/>
    <w:rsid w:val="00B025D3"/>
    <w:rsid w:val="00B12040"/>
    <w:rsid w:val="00B17494"/>
    <w:rsid w:val="00B36394"/>
    <w:rsid w:val="00B42345"/>
    <w:rsid w:val="00B92983"/>
    <w:rsid w:val="00B93505"/>
    <w:rsid w:val="00BA2A7C"/>
    <w:rsid w:val="00BC5C8A"/>
    <w:rsid w:val="00C24CB7"/>
    <w:rsid w:val="00C90A52"/>
    <w:rsid w:val="00C93AB1"/>
    <w:rsid w:val="00C94557"/>
    <w:rsid w:val="00D81367"/>
    <w:rsid w:val="00DB0DB3"/>
    <w:rsid w:val="00E3078E"/>
    <w:rsid w:val="00E83B35"/>
    <w:rsid w:val="00F078F5"/>
    <w:rsid w:val="00F364C1"/>
    <w:rsid w:val="00F71DA7"/>
    <w:rsid w:val="00FF5567"/>
    <w:rsid w:val="00FF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54D97"/>
  <w15:docId w15:val="{6B6B0FC2-5A54-4D6F-A98F-E37973DFA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829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E4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E453C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829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B363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customXml" Target="../customXml/item3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customXml" Target="../customXml/item2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upporting Documentation" ma:contentTypeID="0x010100BA59876FEDE36142943F1220E2AA85C40200B527E2392E7A8A4A9F21E1CF79BE163B" ma:contentTypeVersion="25" ma:contentTypeDescription="" ma:contentTypeScope="" ma:versionID="a036fd8b67da093222e5b94d13c7dbfc">
  <xsd:schema xmlns:xsd="http://www.w3.org/2001/XMLSchema" xmlns:xs="http://www.w3.org/2001/XMLSchema" xmlns:p="http://schemas.microsoft.com/office/2006/metadata/properties" xmlns:ns2="00af82e0-924d-4edf-8e13-47c5072c94a7" xmlns:ns3="a7f97acb-cbbd-4ca1-9c5f-0307845a53e1" xmlns:ns4="69d63556-1ad3-4010-9fce-9f80a3d3839e" xmlns:ns5="http://schemas.microsoft.com/sharepoint/v4" targetNamespace="http://schemas.microsoft.com/office/2006/metadata/properties" ma:root="true" ma:fieldsID="6838a421d133f3a39adfde39863b2ceb" ns2:_="" ns3:_="" ns4:_="" ns5:_="">
    <xsd:import namespace="00af82e0-924d-4edf-8e13-47c5072c94a7"/>
    <xsd:import namespace="a7f97acb-cbbd-4ca1-9c5f-0307845a53e1"/>
    <xsd:import namespace="69d63556-1ad3-4010-9fce-9f80a3d3839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otoman_x0020_Model_x0020_Text"/>
                <xsd:element ref="ns2:Model_x0020_Family"/>
                <xsd:element ref="ns2:Model_x0020_Document_x0020_Number" minOccurs="0"/>
                <xsd:element ref="ns2:Model_x0020_Document_x0020_Type" minOccurs="0"/>
                <xsd:element ref="ns3:SharedWithUsers" minOccurs="0"/>
                <xsd:element ref="ns3:SharedWithDetails" minOccurs="0"/>
                <xsd:element ref="ns4:Notes0" minOccurs="0"/>
                <xsd:element ref="ns4:Notes2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Originator" minOccurs="0"/>
                <xsd:element ref="ns5:IconOverlay" minOccurs="0"/>
                <xsd:element ref="ns4:Order0" minOccurs="0"/>
                <xsd:element ref="ns4:MediaServiceAutoKeyPoints" minOccurs="0"/>
                <xsd:element ref="ns4:MediaServiceKeyPoints" minOccurs="0"/>
                <xsd:element ref="ns4:Add_x0020_Controller_x0020_to_x0020_Notes_x0020_for_x0020_Archive" minOccurs="0"/>
                <xsd:element ref="ns4:Archive" minOccurs="0"/>
                <xsd:element ref="ns4:Achive_x0020_Software" minOccurs="0"/>
                <xsd:element ref="ns4:Updated" minOccurs="0"/>
                <xsd:element ref="ns4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f82e0-924d-4edf-8e13-47c5072c94a7" elementFormDefault="qualified">
    <xsd:import namespace="http://schemas.microsoft.com/office/2006/documentManagement/types"/>
    <xsd:import namespace="http://schemas.microsoft.com/office/infopath/2007/PartnerControls"/>
    <xsd:element name="Motoman_x0020_Model_x0020_Text" ma:index="2" ma:displayName="Model" ma:internalName="Motoman_x0020_Model_x0020_Text">
      <xsd:simpleType>
        <xsd:restriction base="dms:Note"/>
      </xsd:simpleType>
    </xsd:element>
    <xsd:element name="Model_x0020_Family" ma:index="3" ma:displayName="Model Family" ma:indexed="true" ma:internalName="Model_x0020_Family" ma:readOnly="false">
      <xsd:simpleType>
        <xsd:restriction base="dms:Text">
          <xsd:maxLength value="255"/>
        </xsd:restriction>
      </xsd:simpleType>
    </xsd:element>
    <xsd:element name="Model_x0020_Document_x0020_Number" ma:index="4" nillable="true" ma:displayName="Model Document Number" ma:indexed="true" ma:internalName="Model_x0020_Document_x0020_Number" ma:readOnly="false">
      <xsd:simpleType>
        <xsd:restriction base="dms:Text">
          <xsd:maxLength value="255"/>
        </xsd:restriction>
      </xsd:simpleType>
    </xsd:element>
    <xsd:element name="Model_x0020_Document_x0020_Type" ma:index="5" nillable="true" ma:displayName="Model Document Type" ma:indexed="true" ma:internalName="Model_x0020_Document_x0020_Typ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f97acb-cbbd-4ca1-9c5f-0307845a53e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Last Shared By Time" ma:description="" ma:format="DateTime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63556-1ad3-4010-9fce-9f80a3d3839e" elementFormDefault="qualified">
    <xsd:import namespace="http://schemas.microsoft.com/office/2006/documentManagement/types"/>
    <xsd:import namespace="http://schemas.microsoft.com/office/infopath/2007/PartnerControls"/>
    <xsd:element name="Notes0" ma:index="14" nillable="true" ma:displayName="Notes" ma:internalName="Notes0">
      <xsd:simpleType>
        <xsd:restriction base="dms:Note">
          <xsd:maxLength value="255"/>
        </xsd:restriction>
      </xsd:simpleType>
    </xsd:element>
    <xsd:element name="Notes2" ma:index="15" nillable="true" ma:displayName="Notes2" ma:internalName="Notes2">
      <xsd:simpleType>
        <xsd:restriction base="dms:Note">
          <xsd:maxLength value="255"/>
        </xsd:restriction>
      </xsd:simpleType>
    </xsd:element>
    <xsd:element name="MediaServiceMetadata" ma:index="1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Originator" ma:index="20" nillable="true" ma:displayName="Person Responsible" ma:list="UserInfo" ma:SharePointGroup="0" ma:internalName="Originato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rder0" ma:index="22" nillable="true" ma:displayName="Order" ma:internalName="Order0">
      <xsd:simpleType>
        <xsd:restriction base="dms:Number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dd_x0020_Controller_x0020_to_x0020_Notes_x0020_for_x0020_Archive" ma:index="25" nillable="true" ma:displayName="Add Controller to Notes for Archive" ma:internalName="Add_x0020_Controller_x0020_to_x0020_Notes_x0020_for_x0020_Archiv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rchive" ma:index="26" nillable="true" ma:displayName="Archive" ma:default="0" ma:internalName="Archive">
      <xsd:simpleType>
        <xsd:restriction base="dms:Boolean"/>
      </xsd:simpleType>
    </xsd:element>
    <xsd:element name="Achive_x0020_Software" ma:index="27" nillable="true" ma:displayName="Achive Software" ma:internalName="Achive_x0020_Softwar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Updated" ma:index="28" nillable="true" ma:displayName="Updated" ma:default="[today]" ma:format="DateOnly" ma:internalName="Updated">
      <xsd:simpleType>
        <xsd:restriction base="dms:DateTime"/>
      </xsd:simpleType>
    </xsd:element>
    <xsd:element name="Category" ma:index="29" nillable="true" ma:displayName="Category" ma:default="Supporting Documentation" ma:format="RadioButtons" ma:internalName="Category">
      <xsd:simpleType>
        <xsd:restriction base="dms:Choice">
          <xsd:enumeration value="Supporting Documentation"/>
          <xsd:enumeration value="Robot File"/>
          <xsd:enumeration value="Interference Fil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iginator xmlns="69d63556-1ad3-4010-9fce-9f80a3d3839e">
      <UserInfo>
        <DisplayName>i:0#.f|membership|mike.katchmar@motoman.com</DisplayName>
        <AccountId>47</AccountId>
        <AccountType/>
      </UserInfo>
    </Originator>
    <Add_x0020_Controller_x0020_to_x0020_Notes_x0020_for_x0020_Archive xmlns="69d63556-1ad3-4010-9fce-9f80a3d3839e">
      <Url>https://motoman.sharepoint.com/sites/prodsol/WorldJobList/_layouts/15/wrkstat.aspx?List=69d63556-1ad3-4010-9fce-9f80a3d3839e&amp;WorkflowInstanceName=584b0cb4-f3f2-40bf-a832-bc8b6bcf7268</Url>
      <Description>Stage 1</Description>
    </Add_x0020_Controller_x0020_to_x0020_Notes_x0020_for_x0020_Archive>
    <Notes2 xmlns="69d63556-1ad3-4010-9fce-9f80a3d3839e" xsi:nil="true"/>
    <IconOverlay xmlns="http://schemas.microsoft.com/sharepoint/v4" xsi:nil="true"/>
    <Model_x0020_Family xmlns="00af82e0-924d-4edf-8e13-47c5072c94a7">f:YRC1000 Options</Model_x0020_Family>
    <Model_x0020_Document_x0020_Type xmlns="00af82e0-924d-4edf-8e13-47c5072c94a7">End User Configuration Guide</Model_x0020_Document_x0020_Type>
    <Notes0 xmlns="69d63556-1ad3-4010-9fce-9f80a3d3839e" xsi:nil="true"/>
    <Order0 xmlns="69d63556-1ad3-4010-9fce-9f80a3d3839e" xsi:nil="true"/>
    <Model_x0020_Document_x0020_Number xmlns="00af82e0-924d-4edf-8e13-47c5072c94a7">Guide to use TIA Portal (v15.1 SP2 ore above) to configure this card with PROFIsafe and non-safe communication.  The manual is very good for setting up only safety communication, this adds some extra information and tips to help the user.  It was generate</Model_x0020_Document_x0020_Number>
    <Motoman_x0020_Model_x0020_Text xmlns="00af82e0-924d-4edf-8e13-47c5072c94a7">m:PROFIsafe PCI Slave</Motoman_x0020_Model_x0020_Text>
    <Archive xmlns="69d63556-1ad3-4010-9fce-9f80a3d3839e">false</Archive>
    <Achive_x0020_Software xmlns="69d63556-1ad3-4010-9fce-9f80a3d3839e">
      <Url>https://motoman.sharepoint.com/sites/prodsol/WorldJobList/_layouts/15/wrkstat.aspx?List=69d63556-1ad3-4010-9fce-9f80a3d3839e&amp;WorkflowInstanceName=394158d6-e378-43f6-8c4d-f15a90778da4</Url>
      <Description>Stage 1</Description>
    </Achive_x0020_Software>
    <Updated xmlns="69d63556-1ad3-4010-9fce-9f80a3d3839e">2020-01-10T14:45:00+00:00</Updated>
    <Category xmlns="69d63556-1ad3-4010-9fce-9f80a3d3839e">Supporting Documentation</Category>
  </documentManagement>
</p:properties>
</file>

<file path=customXml/itemProps1.xml><?xml version="1.0" encoding="utf-8"?>
<ds:datastoreItem xmlns:ds="http://schemas.openxmlformats.org/officeDocument/2006/customXml" ds:itemID="{18DF8133-6EC6-4519-9845-589CAF6F5F32}"/>
</file>

<file path=customXml/itemProps2.xml><?xml version="1.0" encoding="utf-8"?>
<ds:datastoreItem xmlns:ds="http://schemas.openxmlformats.org/officeDocument/2006/customXml" ds:itemID="{9F19500D-3560-4446-8CFF-A53A1ECD065F}"/>
</file>

<file path=customXml/itemProps3.xml><?xml version="1.0" encoding="utf-8"?>
<ds:datastoreItem xmlns:ds="http://schemas.openxmlformats.org/officeDocument/2006/customXml" ds:itemID="{4F7CC02F-D57D-4E23-A6E8-6B477EC795D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Yaskawa Europe GmbH</Company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install</dc:creator>
  <cp:keywords/>
  <dc:description/>
  <cp:lastModifiedBy>Form Michael</cp:lastModifiedBy>
  <cp:revision>57</cp:revision>
  <dcterms:created xsi:type="dcterms:W3CDTF">2019-09-10T13:50:00Z</dcterms:created>
  <dcterms:modified xsi:type="dcterms:W3CDTF">2019-10-24T10:45:00Z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0x010100BA59876FEDE36142943F1220E2AA85C40200B527E2392E7A8A4A9F21E1CF79BE163B</vt:lpwstr>
  </property>
</Properties>
</file>