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EBBCF" w14:textId="0AD787A3" w:rsidR="00A22FEF" w:rsidRPr="009B0765" w:rsidRDefault="007956BA" w:rsidP="00E831FB">
      <w:pPr>
        <w:ind w:left="3600"/>
      </w:pPr>
      <w:r>
        <w:rPr>
          <w:noProof/>
        </w:rPr>
        <w:drawing>
          <wp:inline distT="0" distB="0" distL="0" distR="0" wp14:anchorId="66EEBE57" wp14:editId="78C3CE8A">
            <wp:extent cx="2495550" cy="6953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5550" cy="695325"/>
                    </a:xfrm>
                    <a:prstGeom prst="rect">
                      <a:avLst/>
                    </a:prstGeom>
                    <a:noFill/>
                    <a:ln>
                      <a:noFill/>
                    </a:ln>
                  </pic:spPr>
                </pic:pic>
              </a:graphicData>
            </a:graphic>
          </wp:inline>
        </w:drawing>
      </w:r>
    </w:p>
    <w:p w14:paraId="66EEBBD0" w14:textId="77777777" w:rsidR="00A22FEF" w:rsidRPr="009B0765" w:rsidRDefault="00A22FEF" w:rsidP="00E831FB">
      <w:pPr>
        <w:ind w:left="3600"/>
      </w:pPr>
    </w:p>
    <w:p w14:paraId="66EEBBD1" w14:textId="77777777" w:rsidR="00A22FEF" w:rsidRPr="009B0765" w:rsidRDefault="00A22FEF" w:rsidP="00E831FB">
      <w:pPr>
        <w:ind w:left="3600"/>
      </w:pPr>
    </w:p>
    <w:p w14:paraId="66EEBBD2" w14:textId="77777777" w:rsidR="00A22FEF" w:rsidRPr="009B0765" w:rsidRDefault="00A22FEF" w:rsidP="00E831FB">
      <w:pPr>
        <w:ind w:left="3600"/>
      </w:pPr>
    </w:p>
    <w:p w14:paraId="66EEBBD3" w14:textId="77777777" w:rsidR="00EB3C94" w:rsidRPr="009B0765" w:rsidRDefault="00C12197" w:rsidP="00E831FB">
      <w:pPr>
        <w:pStyle w:val="TitleMain"/>
        <w:ind w:left="3600"/>
        <w:jc w:val="left"/>
      </w:pPr>
      <w:r>
        <w:t>PalletSolver - Adaptation</w:t>
      </w:r>
    </w:p>
    <w:p w14:paraId="66EEBBD4" w14:textId="77777777" w:rsidR="00A22FEF" w:rsidRPr="009B0765" w:rsidRDefault="00D50FB6" w:rsidP="00D50FB6">
      <w:pPr>
        <w:pStyle w:val="TitleMain"/>
        <w:ind w:left="3600"/>
        <w:jc w:val="left"/>
      </w:pPr>
      <w:r>
        <w:t>Engineering Design Specifications</w:t>
      </w:r>
    </w:p>
    <w:p w14:paraId="66EEBBD5" w14:textId="77777777" w:rsidR="00A22FEF" w:rsidRPr="009B0765" w:rsidRDefault="00A22FEF" w:rsidP="006F28AA"/>
    <w:p w14:paraId="66EEBBD6" w14:textId="77777777" w:rsidR="00A22FEF" w:rsidRPr="009B0765" w:rsidRDefault="00A22FEF" w:rsidP="006F28AA"/>
    <w:p w14:paraId="66EEBBD7" w14:textId="77777777" w:rsidR="00A22FEF" w:rsidRPr="009B0765" w:rsidRDefault="00A22FEF" w:rsidP="006F28AA"/>
    <w:p w14:paraId="66EEBBD8" w14:textId="77777777" w:rsidR="00A22FEF" w:rsidRPr="009B0765" w:rsidRDefault="00A22FEF" w:rsidP="006F28AA"/>
    <w:p w14:paraId="66EEBBD9" w14:textId="77777777" w:rsidR="003C2038" w:rsidRPr="009B0765" w:rsidRDefault="003C2038" w:rsidP="006F28AA"/>
    <w:p w14:paraId="66EEBBDA" w14:textId="77777777" w:rsidR="003C2038" w:rsidRPr="009B0765" w:rsidRDefault="003C2038" w:rsidP="006F28AA"/>
    <w:p w14:paraId="66EEBBDB" w14:textId="77777777" w:rsidR="00A22FEF" w:rsidRPr="009B0765" w:rsidRDefault="00A22FEF" w:rsidP="006F28AA"/>
    <w:p w14:paraId="66EEBBDC" w14:textId="77777777" w:rsidR="003C2038" w:rsidRPr="009B0765" w:rsidRDefault="003C2038" w:rsidP="003C2038">
      <w:pPr>
        <w:pStyle w:val="Textnumsontitlepage"/>
        <w:ind w:left="3600"/>
        <w:rPr>
          <w:caps w:val="0"/>
        </w:rPr>
      </w:pPr>
    </w:p>
    <w:p w14:paraId="66EEBBDD" w14:textId="77777777" w:rsidR="003C2038" w:rsidRPr="009B0765" w:rsidRDefault="003C2038" w:rsidP="003C2038">
      <w:pPr>
        <w:pStyle w:val="Textnumsontitlepage"/>
        <w:ind w:left="3600"/>
        <w:rPr>
          <w:caps w:val="0"/>
        </w:rPr>
      </w:pPr>
    </w:p>
    <w:p w14:paraId="66EEBBDE" w14:textId="2AAF1075" w:rsidR="003C2038" w:rsidRPr="005E1E82" w:rsidRDefault="003C2038" w:rsidP="003C2038">
      <w:pPr>
        <w:pStyle w:val="Textnumsontitlepage"/>
        <w:ind w:left="3600"/>
      </w:pPr>
      <w:r w:rsidRPr="005E1E82">
        <w:rPr>
          <w:caps w:val="0"/>
        </w:rPr>
        <w:t>D</w:t>
      </w:r>
      <w:r w:rsidRPr="005E1E82">
        <w:t xml:space="preserve">ocument no: </w:t>
      </w:r>
      <w:r w:rsidRPr="005E1E82">
        <w:tab/>
      </w:r>
      <w:r w:rsidR="00183B41" w:rsidRPr="005E1E82">
        <w:t>M</w:t>
      </w:r>
      <w:r w:rsidR="00861898" w:rsidRPr="005E1E82">
        <w:t>XxXX</w:t>
      </w:r>
      <w:r w:rsidR="00183B41" w:rsidRPr="005E1E82">
        <w:t>-</w:t>
      </w:r>
      <w:r w:rsidR="00D50FB6" w:rsidRPr="005E1E82">
        <w:t>EDS</w:t>
      </w:r>
      <w:r w:rsidRPr="005E1E82">
        <w:br/>
        <w:t xml:space="preserve">DocUMENT ver.: </w:t>
      </w:r>
      <w:r w:rsidRPr="005E1E82">
        <w:tab/>
      </w:r>
      <w:r w:rsidR="004B3901" w:rsidRPr="005E1E82">
        <w:t>1.</w:t>
      </w:r>
      <w:r w:rsidR="00834134" w:rsidRPr="005E1E82">
        <w:t>4.</w:t>
      </w:r>
      <w:r w:rsidR="00040EFE" w:rsidRPr="005E1E82">
        <w:t>2</w:t>
      </w:r>
    </w:p>
    <w:p w14:paraId="66EEBBDF" w14:textId="14BCBD79" w:rsidR="003C2038" w:rsidRPr="009B0765" w:rsidRDefault="003C2038" w:rsidP="003C2038">
      <w:pPr>
        <w:pStyle w:val="DatePublication"/>
        <w:ind w:left="3600"/>
        <w:rPr>
          <w:i w:val="0"/>
        </w:rPr>
      </w:pPr>
      <w:r w:rsidRPr="009B0765">
        <w:rPr>
          <w:i w:val="0"/>
        </w:rPr>
        <w:t xml:space="preserve">DATE: </w:t>
      </w:r>
      <w:proofErr w:type="gramStart"/>
      <w:r w:rsidRPr="009B0765">
        <w:rPr>
          <w:i w:val="0"/>
        </w:rPr>
        <w:tab/>
        <w:t xml:space="preserve">  </w:t>
      </w:r>
      <w:r w:rsidRPr="009B0765">
        <w:rPr>
          <w:i w:val="0"/>
        </w:rPr>
        <w:tab/>
      </w:r>
      <w:proofErr w:type="gramEnd"/>
      <w:r w:rsidRPr="009B0765">
        <w:rPr>
          <w:i w:val="0"/>
        </w:rPr>
        <w:tab/>
      </w:r>
      <w:r w:rsidR="0089793B">
        <w:rPr>
          <w:i w:val="0"/>
        </w:rPr>
        <w:t>11/10</w:t>
      </w:r>
      <w:r w:rsidR="00A61185">
        <w:rPr>
          <w:i w:val="0"/>
        </w:rPr>
        <w:t>/20</w:t>
      </w:r>
      <w:r w:rsidR="003B697A">
        <w:rPr>
          <w:i w:val="0"/>
        </w:rPr>
        <w:t>20</w:t>
      </w:r>
    </w:p>
    <w:p w14:paraId="66EEBBE0" w14:textId="77777777" w:rsidR="003C2038" w:rsidRPr="009B0765" w:rsidRDefault="003C2038" w:rsidP="003C2038">
      <w:pPr>
        <w:pStyle w:val="DistributionList"/>
        <w:ind w:left="3600"/>
      </w:pPr>
    </w:p>
    <w:p w14:paraId="66EEBBE1" w14:textId="77777777" w:rsidR="00A22FEF" w:rsidRPr="009B0765" w:rsidRDefault="00A22FEF" w:rsidP="006F28AA"/>
    <w:p w14:paraId="66EEBBE2" w14:textId="77777777" w:rsidR="003C2038" w:rsidRPr="009B0765" w:rsidRDefault="003C2038" w:rsidP="006F28AA"/>
    <w:p w14:paraId="66EEBBE3" w14:textId="77777777" w:rsidR="003C2038" w:rsidRPr="009B0765" w:rsidRDefault="003C2038" w:rsidP="006F28AA"/>
    <w:p w14:paraId="66EEBBE4" w14:textId="77777777" w:rsidR="003C2038" w:rsidRPr="009B0765" w:rsidRDefault="003C2038" w:rsidP="006F28AA"/>
    <w:p w14:paraId="66EEBBE5" w14:textId="77777777" w:rsidR="00A22FEF" w:rsidRPr="009B0765" w:rsidRDefault="00A22FEF" w:rsidP="006F28AA"/>
    <w:p w14:paraId="66EEBBE6" w14:textId="77777777" w:rsidR="00A22FEF" w:rsidRPr="009B0765" w:rsidRDefault="00A22FEF" w:rsidP="003C2038">
      <w:pPr>
        <w:pStyle w:val="DatePublication"/>
        <w:ind w:left="3600"/>
      </w:pPr>
      <w:r w:rsidRPr="009B0765">
        <w:t xml:space="preserve">Distribution </w:t>
      </w:r>
      <w:r w:rsidR="00073458" w:rsidRPr="009B0765">
        <w:t xml:space="preserve">is </w:t>
      </w:r>
      <w:r w:rsidRPr="009B0765">
        <w:t>subject to copyright.</w:t>
      </w:r>
    </w:p>
    <w:p w14:paraId="66EEBBE7" w14:textId="77777777" w:rsidR="00A22FEF" w:rsidRPr="009B0765" w:rsidRDefault="00A22FEF">
      <w:pPr>
        <w:pStyle w:val="DatePublication"/>
        <w:sectPr w:rsidR="00A22FEF" w:rsidRPr="009B0765" w:rsidSect="0038538D">
          <w:pgSz w:w="12240" w:h="15840" w:code="1"/>
          <w:pgMar w:top="1440" w:right="1440" w:bottom="1440" w:left="1440" w:header="720" w:footer="720" w:gutter="0"/>
          <w:cols w:space="720"/>
        </w:sectPr>
      </w:pPr>
    </w:p>
    <w:p w14:paraId="66EEBBE8" w14:textId="77777777" w:rsidR="00183B41" w:rsidRPr="009B0765" w:rsidRDefault="00183B41" w:rsidP="00183B41">
      <w:pPr>
        <w:pStyle w:val="NormalHeading"/>
      </w:pPr>
      <w:bookmarkStart w:id="0" w:name="DoD"/>
      <w:bookmarkEnd w:id="0"/>
      <w:r w:rsidRPr="009B0765">
        <w:lastRenderedPageBreak/>
        <w:t>Disclaimers</w:t>
      </w:r>
    </w:p>
    <w:p w14:paraId="66EEBBE9" w14:textId="77777777" w:rsidR="00183B41" w:rsidRPr="009B0765" w:rsidRDefault="00183B41" w:rsidP="00183B41">
      <w:pPr>
        <w:rPr>
          <w:kern w:val="22"/>
        </w:rPr>
      </w:pPr>
      <w:r w:rsidRPr="009B0765">
        <w:rPr>
          <w:kern w:val="22"/>
        </w:rPr>
        <w:t xml:space="preserve">The information contained in this document is the proprietary and exclusive property of Yaskawa Motoman Robotics except as otherwise indicated.  No part of this document, in whole or in part, may be reproduced, stored, transmitted, or used for design purposes without the prior written permission of Yaskawa Motoman Robotics. </w:t>
      </w:r>
    </w:p>
    <w:p w14:paraId="66EEBBEA" w14:textId="77777777" w:rsidR="00183B41" w:rsidRPr="009B0765" w:rsidRDefault="00183B41" w:rsidP="00183B41">
      <w:pPr>
        <w:rPr>
          <w:kern w:val="22"/>
        </w:rPr>
      </w:pPr>
      <w:r w:rsidRPr="009B0765">
        <w:rPr>
          <w:kern w:val="22"/>
        </w:rPr>
        <w:t>The information contained in this document is subject to change without notice.</w:t>
      </w:r>
    </w:p>
    <w:p w14:paraId="66EEBBEB" w14:textId="77777777" w:rsidR="00183B41" w:rsidRPr="009B0765" w:rsidRDefault="00183B41" w:rsidP="00B76576">
      <w:pPr>
        <w:rPr>
          <w:kern w:val="22"/>
        </w:rPr>
      </w:pPr>
      <w:r w:rsidRPr="009B0765">
        <w:rPr>
          <w:kern w:val="22"/>
        </w:rPr>
        <w:t>The information in this document is provided for informational purposes only.  Yaskawa Motoman Robotics specifically disclaims all warranties, express or limited, including, but not limited, to the implied warranties of merchantability and fitness for a particular purpose, except as provided for in a separate software license agreement.</w:t>
      </w:r>
    </w:p>
    <w:p w14:paraId="66EEBBEC" w14:textId="77777777" w:rsidR="00183B41" w:rsidRPr="009B0765" w:rsidRDefault="00183B41" w:rsidP="00183B41">
      <w:pPr>
        <w:pStyle w:val="NormalHeading"/>
      </w:pPr>
      <w:r w:rsidRPr="009B0765">
        <w:t>Privacy Information</w:t>
      </w:r>
    </w:p>
    <w:p w14:paraId="66EEBBED" w14:textId="77777777" w:rsidR="00347FC6" w:rsidRPr="009B0765" w:rsidRDefault="00A22FEF" w:rsidP="00B76576">
      <w:pPr>
        <w:pStyle w:val="body"/>
      </w:pPr>
      <w:r w:rsidRPr="009B0765">
        <w:t xml:space="preserve">This document may contain information of a sensitive nature.  This information should not be given to persons other than those who are involved in the </w:t>
      </w:r>
      <w:r w:rsidR="00C12197">
        <w:rPr>
          <w:b/>
        </w:rPr>
        <w:t>PalletSolver</w:t>
      </w:r>
      <w:r w:rsidR="003A4A84" w:rsidRPr="009B0765">
        <w:rPr>
          <w:b/>
        </w:rPr>
        <w:t xml:space="preserve"> </w:t>
      </w:r>
      <w:r w:rsidR="003A4A84" w:rsidRPr="009B0765">
        <w:t>project</w:t>
      </w:r>
      <w:r w:rsidRPr="009B0765">
        <w:t xml:space="preserve"> or who will become involved during the lifecycle</w:t>
      </w:r>
    </w:p>
    <w:p w14:paraId="66EEBBEE" w14:textId="77777777" w:rsidR="007D7917" w:rsidRPr="009B0765" w:rsidRDefault="007E2081" w:rsidP="007875CB">
      <w:pPr>
        <w:pStyle w:val="NormalHeading"/>
      </w:pPr>
      <w:r>
        <w:br w:type="page"/>
      </w:r>
      <w:r w:rsidR="007D7917" w:rsidRPr="009B0765">
        <w:lastRenderedPageBreak/>
        <w:t>History</w:t>
      </w:r>
    </w:p>
    <w:tbl>
      <w:tblPr>
        <w:tblW w:w="8935"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717"/>
        <w:gridCol w:w="4410"/>
        <w:gridCol w:w="1440"/>
      </w:tblGrid>
      <w:tr w:rsidR="00816FA2" w:rsidRPr="009B0765" w14:paraId="66EEBBF0" w14:textId="77777777" w:rsidTr="00373506">
        <w:tc>
          <w:tcPr>
            <w:tcW w:w="8935" w:type="dxa"/>
            <w:gridSpan w:val="4"/>
            <w:shd w:val="clear" w:color="auto" w:fill="D9D9D9"/>
          </w:tcPr>
          <w:p w14:paraId="66EEBBEF" w14:textId="77777777" w:rsidR="00816FA2" w:rsidRPr="009B0765" w:rsidRDefault="007D7917" w:rsidP="00C200AE">
            <w:pPr>
              <w:pStyle w:val="Table-Text"/>
            </w:pPr>
            <w:r w:rsidRPr="009B0765">
              <w:t xml:space="preserve"> Revisions and Reviews</w:t>
            </w:r>
          </w:p>
        </w:tc>
      </w:tr>
      <w:tr w:rsidR="00816FA2" w:rsidRPr="009B0765" w14:paraId="66EEBBF5" w14:textId="77777777" w:rsidTr="00F86AC3">
        <w:tc>
          <w:tcPr>
            <w:tcW w:w="1368" w:type="dxa"/>
            <w:shd w:val="clear" w:color="auto" w:fill="D9D9D9"/>
          </w:tcPr>
          <w:p w14:paraId="66EEBBF1" w14:textId="77777777" w:rsidR="00816FA2" w:rsidRPr="009B0765" w:rsidRDefault="007D7917" w:rsidP="00C200AE">
            <w:pPr>
              <w:pStyle w:val="Table-Text"/>
            </w:pPr>
            <w:r w:rsidRPr="009B0765">
              <w:t>Version</w:t>
            </w:r>
          </w:p>
        </w:tc>
        <w:tc>
          <w:tcPr>
            <w:tcW w:w="1717" w:type="dxa"/>
            <w:shd w:val="clear" w:color="auto" w:fill="D9D9D9"/>
          </w:tcPr>
          <w:p w14:paraId="66EEBBF2" w14:textId="77777777" w:rsidR="00816FA2" w:rsidRPr="009B0765" w:rsidRDefault="007D7917" w:rsidP="00C200AE">
            <w:pPr>
              <w:pStyle w:val="Table-Text"/>
            </w:pPr>
            <w:r w:rsidRPr="009B0765">
              <w:t>Person</w:t>
            </w:r>
            <w:r w:rsidR="001837A0" w:rsidRPr="009B0765">
              <w:t>(s)</w:t>
            </w:r>
          </w:p>
        </w:tc>
        <w:tc>
          <w:tcPr>
            <w:tcW w:w="4410" w:type="dxa"/>
            <w:shd w:val="clear" w:color="auto" w:fill="D9D9D9"/>
          </w:tcPr>
          <w:p w14:paraId="66EEBBF3" w14:textId="77777777" w:rsidR="00816FA2" w:rsidRPr="009B0765" w:rsidRDefault="00816FA2" w:rsidP="00C200AE">
            <w:pPr>
              <w:pStyle w:val="Table-Text"/>
            </w:pPr>
            <w:r w:rsidRPr="009B0765">
              <w:t>Description</w:t>
            </w:r>
          </w:p>
        </w:tc>
        <w:tc>
          <w:tcPr>
            <w:tcW w:w="1440" w:type="dxa"/>
            <w:shd w:val="clear" w:color="auto" w:fill="D9D9D9"/>
          </w:tcPr>
          <w:p w14:paraId="66EEBBF4" w14:textId="77777777" w:rsidR="00816FA2" w:rsidRPr="009B0765" w:rsidRDefault="007D7917" w:rsidP="00C200AE">
            <w:pPr>
              <w:pStyle w:val="Table-Text"/>
            </w:pPr>
            <w:r w:rsidRPr="009B0765">
              <w:t>Date</w:t>
            </w:r>
          </w:p>
        </w:tc>
      </w:tr>
      <w:tr w:rsidR="00816FA2" w:rsidRPr="009B0765" w14:paraId="66EEBBFA" w14:textId="77777777" w:rsidTr="00F86AC3">
        <w:tc>
          <w:tcPr>
            <w:tcW w:w="1368" w:type="dxa"/>
          </w:tcPr>
          <w:p w14:paraId="66EEBBF6" w14:textId="77777777" w:rsidR="00816FA2" w:rsidRPr="009B0765" w:rsidRDefault="00B60B00" w:rsidP="00C200AE">
            <w:pPr>
              <w:pStyle w:val="Table-Text"/>
            </w:pPr>
            <w:r w:rsidRPr="009B0765">
              <w:t>1.0</w:t>
            </w:r>
            <w:r w:rsidR="00940287">
              <w:t>.0</w:t>
            </w:r>
          </w:p>
        </w:tc>
        <w:tc>
          <w:tcPr>
            <w:tcW w:w="1717" w:type="dxa"/>
          </w:tcPr>
          <w:p w14:paraId="66EEBBF7" w14:textId="77777777" w:rsidR="00816FA2" w:rsidRPr="009B0765" w:rsidRDefault="00C12197" w:rsidP="00C200AE">
            <w:pPr>
              <w:pStyle w:val="Table-Text"/>
            </w:pPr>
            <w:r>
              <w:t>Eric Marcil</w:t>
            </w:r>
          </w:p>
        </w:tc>
        <w:tc>
          <w:tcPr>
            <w:tcW w:w="4410" w:type="dxa"/>
          </w:tcPr>
          <w:p w14:paraId="66EEBBF8" w14:textId="77777777" w:rsidR="00816FA2" w:rsidRPr="009B0765" w:rsidRDefault="00B60B00" w:rsidP="00C200AE">
            <w:pPr>
              <w:pStyle w:val="Table-Text"/>
            </w:pPr>
            <w:r w:rsidRPr="009B0765">
              <w:t>Original version</w:t>
            </w:r>
          </w:p>
        </w:tc>
        <w:tc>
          <w:tcPr>
            <w:tcW w:w="1440" w:type="dxa"/>
          </w:tcPr>
          <w:p w14:paraId="66EEBBF9" w14:textId="71A36310" w:rsidR="00C12197" w:rsidRPr="009B0765" w:rsidRDefault="00C12197" w:rsidP="00C200AE">
            <w:pPr>
              <w:pStyle w:val="Table-Text"/>
            </w:pPr>
            <w:r>
              <w:t>0</w:t>
            </w:r>
            <w:r w:rsidR="00F3588D">
              <w:t>7</w:t>
            </w:r>
            <w:r>
              <w:t>/</w:t>
            </w:r>
            <w:r w:rsidR="00F3588D">
              <w:t>25</w:t>
            </w:r>
            <w:r>
              <w:t>/201</w:t>
            </w:r>
            <w:r w:rsidR="004B3901">
              <w:t>6</w:t>
            </w:r>
          </w:p>
        </w:tc>
      </w:tr>
      <w:tr w:rsidR="00816FA2" w:rsidRPr="009B0765" w14:paraId="66EEBBFF" w14:textId="77777777" w:rsidTr="00F86AC3">
        <w:tc>
          <w:tcPr>
            <w:tcW w:w="1368" w:type="dxa"/>
          </w:tcPr>
          <w:p w14:paraId="66EEBBFB" w14:textId="1FC42323" w:rsidR="00816FA2" w:rsidRPr="009B0765" w:rsidRDefault="004B3901" w:rsidP="00C200AE">
            <w:pPr>
              <w:pStyle w:val="Table-Text"/>
            </w:pPr>
            <w:r>
              <w:t>1.1.0</w:t>
            </w:r>
          </w:p>
        </w:tc>
        <w:tc>
          <w:tcPr>
            <w:tcW w:w="1717" w:type="dxa"/>
          </w:tcPr>
          <w:p w14:paraId="66EEBBFC" w14:textId="7FBB2B4B" w:rsidR="00816FA2" w:rsidRPr="009B0765" w:rsidRDefault="004B3901" w:rsidP="00C200AE">
            <w:pPr>
              <w:pStyle w:val="Table-Text"/>
            </w:pPr>
            <w:r>
              <w:t>Eric Marcil</w:t>
            </w:r>
          </w:p>
        </w:tc>
        <w:tc>
          <w:tcPr>
            <w:tcW w:w="4410" w:type="dxa"/>
          </w:tcPr>
          <w:p w14:paraId="66EEBBFD" w14:textId="241C6269" w:rsidR="00816FA2" w:rsidRPr="009B0765" w:rsidRDefault="004B3901" w:rsidP="00C200AE">
            <w:pPr>
              <w:pStyle w:val="Table-Text"/>
            </w:pPr>
            <w:r>
              <w:t xml:space="preserve">Added 2.4 Prorated Rz </w:t>
            </w:r>
            <w:proofErr w:type="spellStart"/>
            <w:r>
              <w:t>ViaPoints</w:t>
            </w:r>
            <w:proofErr w:type="spellEnd"/>
            <w:r>
              <w:t xml:space="preserve"> adaptation</w:t>
            </w:r>
          </w:p>
        </w:tc>
        <w:tc>
          <w:tcPr>
            <w:tcW w:w="1440" w:type="dxa"/>
          </w:tcPr>
          <w:p w14:paraId="66EEBBFE" w14:textId="4A78D900" w:rsidR="00816FA2" w:rsidRPr="009B0765" w:rsidRDefault="004B3901" w:rsidP="00C200AE">
            <w:pPr>
              <w:pStyle w:val="Table-Text"/>
            </w:pPr>
            <w:r>
              <w:t>08/03/2016</w:t>
            </w:r>
          </w:p>
        </w:tc>
      </w:tr>
      <w:tr w:rsidR="00940287" w:rsidRPr="009B0765" w14:paraId="66EEBC04" w14:textId="77777777" w:rsidTr="00F86AC3">
        <w:tc>
          <w:tcPr>
            <w:tcW w:w="1368" w:type="dxa"/>
          </w:tcPr>
          <w:p w14:paraId="66EEBC00" w14:textId="276C5B50" w:rsidR="00940287" w:rsidRPr="009B0765" w:rsidRDefault="00616DFC" w:rsidP="00C200AE">
            <w:pPr>
              <w:pStyle w:val="Table-Text"/>
            </w:pPr>
            <w:r>
              <w:t>1.2.0</w:t>
            </w:r>
          </w:p>
        </w:tc>
        <w:tc>
          <w:tcPr>
            <w:tcW w:w="1717" w:type="dxa"/>
          </w:tcPr>
          <w:p w14:paraId="66EEBC01" w14:textId="02F7E30F" w:rsidR="00940287" w:rsidRPr="009B0765" w:rsidRDefault="00616DFC" w:rsidP="00C200AE">
            <w:pPr>
              <w:pStyle w:val="Table-Text"/>
            </w:pPr>
            <w:r>
              <w:t>Eric Marcil</w:t>
            </w:r>
          </w:p>
        </w:tc>
        <w:tc>
          <w:tcPr>
            <w:tcW w:w="4410" w:type="dxa"/>
          </w:tcPr>
          <w:p w14:paraId="66EEBC02" w14:textId="4D3818E3" w:rsidR="00940287" w:rsidRPr="009B0765" w:rsidRDefault="00616DFC" w:rsidP="00C200AE">
            <w:pPr>
              <w:pStyle w:val="Table-Text"/>
            </w:pPr>
            <w:r>
              <w:t xml:space="preserve">Added </w:t>
            </w:r>
            <w:r w:rsidR="00C200AE">
              <w:t xml:space="preserve">section </w:t>
            </w:r>
            <w:r>
              <w:t>2.5</w:t>
            </w:r>
            <w:r w:rsidR="00C200AE">
              <w:t xml:space="preserve"> to 2.9</w:t>
            </w:r>
            <w:r>
              <w:t xml:space="preserve"> </w:t>
            </w:r>
          </w:p>
        </w:tc>
        <w:tc>
          <w:tcPr>
            <w:tcW w:w="1440" w:type="dxa"/>
          </w:tcPr>
          <w:p w14:paraId="66EEBC03" w14:textId="4E9AC97E" w:rsidR="00940287" w:rsidRPr="009B0765" w:rsidRDefault="00616DFC" w:rsidP="00C200AE">
            <w:pPr>
              <w:pStyle w:val="Table-Text"/>
            </w:pPr>
            <w:r>
              <w:t>0</w:t>
            </w:r>
            <w:r w:rsidR="00C200AE">
              <w:t>4</w:t>
            </w:r>
            <w:r>
              <w:t>/</w:t>
            </w:r>
            <w:r w:rsidR="00C200AE">
              <w:t>06</w:t>
            </w:r>
            <w:r>
              <w:t>/2017</w:t>
            </w:r>
          </w:p>
        </w:tc>
      </w:tr>
      <w:tr w:rsidR="00940287" w:rsidRPr="009B0765" w14:paraId="66EEBC09" w14:textId="77777777" w:rsidTr="00F86AC3">
        <w:tc>
          <w:tcPr>
            <w:tcW w:w="1368" w:type="dxa"/>
          </w:tcPr>
          <w:p w14:paraId="66EEBC05" w14:textId="18AF3837" w:rsidR="00940287" w:rsidRPr="009B0765" w:rsidRDefault="00EF28AD" w:rsidP="00C200AE">
            <w:pPr>
              <w:pStyle w:val="Table-Text"/>
            </w:pPr>
            <w:r>
              <w:t>1.3.0</w:t>
            </w:r>
          </w:p>
        </w:tc>
        <w:tc>
          <w:tcPr>
            <w:tcW w:w="1717" w:type="dxa"/>
          </w:tcPr>
          <w:p w14:paraId="66EEBC06" w14:textId="1C0FB5C8" w:rsidR="00D50FB6" w:rsidRPr="009B0765" w:rsidRDefault="00EF28AD" w:rsidP="00C200AE">
            <w:pPr>
              <w:pStyle w:val="Table-Text"/>
            </w:pPr>
            <w:r>
              <w:t>Eric Marcil</w:t>
            </w:r>
          </w:p>
        </w:tc>
        <w:tc>
          <w:tcPr>
            <w:tcW w:w="4410" w:type="dxa"/>
          </w:tcPr>
          <w:p w14:paraId="66EEBC07" w14:textId="7167B62F" w:rsidR="00940287" w:rsidRPr="009B0765" w:rsidRDefault="00C905F1" w:rsidP="00C200AE">
            <w:pPr>
              <w:pStyle w:val="Table-Text"/>
            </w:pPr>
            <w:r>
              <w:t xml:space="preserve">Reviewed section </w:t>
            </w:r>
            <w:r w:rsidR="00406363">
              <w:t>2.5 and a</w:t>
            </w:r>
            <w:r>
              <w:t>dded section 2.10 to</w:t>
            </w:r>
            <w:r w:rsidR="00406363">
              <w:t xml:space="preserve"> 2.14</w:t>
            </w:r>
          </w:p>
        </w:tc>
        <w:tc>
          <w:tcPr>
            <w:tcW w:w="1440" w:type="dxa"/>
          </w:tcPr>
          <w:p w14:paraId="66EEBC08" w14:textId="00C40C2F" w:rsidR="008D5178" w:rsidRPr="009B0765" w:rsidRDefault="008D5178" w:rsidP="00C200AE">
            <w:pPr>
              <w:pStyle w:val="Table-Text"/>
            </w:pPr>
            <w:r>
              <w:t>07/30/2019</w:t>
            </w:r>
          </w:p>
        </w:tc>
      </w:tr>
      <w:tr w:rsidR="00940287" w:rsidRPr="009B0765" w14:paraId="66EEBC0E" w14:textId="77777777" w:rsidTr="00F86AC3">
        <w:tc>
          <w:tcPr>
            <w:tcW w:w="1368" w:type="dxa"/>
          </w:tcPr>
          <w:p w14:paraId="66EEBC0A" w14:textId="1D39E881" w:rsidR="00940287" w:rsidRPr="009B0765" w:rsidRDefault="007968A2" w:rsidP="00C200AE">
            <w:pPr>
              <w:pStyle w:val="Table-Text"/>
            </w:pPr>
            <w:r>
              <w:t>1.3.1</w:t>
            </w:r>
          </w:p>
        </w:tc>
        <w:tc>
          <w:tcPr>
            <w:tcW w:w="1717" w:type="dxa"/>
          </w:tcPr>
          <w:p w14:paraId="66EEBC0B" w14:textId="32673EEC" w:rsidR="00940287" w:rsidRPr="009B0765" w:rsidRDefault="007968A2" w:rsidP="00C200AE">
            <w:pPr>
              <w:pStyle w:val="Table-Text"/>
            </w:pPr>
            <w:r>
              <w:t>Eric Marcil</w:t>
            </w:r>
          </w:p>
        </w:tc>
        <w:tc>
          <w:tcPr>
            <w:tcW w:w="4410" w:type="dxa"/>
          </w:tcPr>
          <w:p w14:paraId="66EEBC0C" w14:textId="11B5A879" w:rsidR="00940287" w:rsidRPr="009B0765" w:rsidRDefault="007968A2" w:rsidP="00C200AE">
            <w:pPr>
              <w:pStyle w:val="Table-Text"/>
            </w:pPr>
            <w:r>
              <w:t>Correction on Left Side Pick</w:t>
            </w:r>
          </w:p>
        </w:tc>
        <w:tc>
          <w:tcPr>
            <w:tcW w:w="1440" w:type="dxa"/>
          </w:tcPr>
          <w:p w14:paraId="66EEBC0D" w14:textId="54CB8B8B" w:rsidR="00545841" w:rsidRPr="009B0765" w:rsidRDefault="007968A2" w:rsidP="00C200AE">
            <w:pPr>
              <w:pStyle w:val="Table-Text"/>
            </w:pPr>
            <w:r>
              <w:t>08/19/2019</w:t>
            </w:r>
          </w:p>
        </w:tc>
      </w:tr>
      <w:tr w:rsidR="00940287" w:rsidRPr="009B0765" w14:paraId="66EEBC13" w14:textId="77777777" w:rsidTr="00F86AC3">
        <w:tc>
          <w:tcPr>
            <w:tcW w:w="1368" w:type="dxa"/>
          </w:tcPr>
          <w:p w14:paraId="66EEBC0F" w14:textId="5DF40A3D" w:rsidR="00940287" w:rsidRPr="009B0765" w:rsidRDefault="00AE0BD3" w:rsidP="00C200AE">
            <w:pPr>
              <w:pStyle w:val="Table-Text"/>
            </w:pPr>
            <w:r>
              <w:t>1.</w:t>
            </w:r>
            <w:r w:rsidR="00834134">
              <w:t>4</w:t>
            </w:r>
            <w:r>
              <w:t>.</w:t>
            </w:r>
            <w:r w:rsidR="00834134">
              <w:t>0</w:t>
            </w:r>
          </w:p>
        </w:tc>
        <w:tc>
          <w:tcPr>
            <w:tcW w:w="1717" w:type="dxa"/>
          </w:tcPr>
          <w:p w14:paraId="66EEBC10" w14:textId="2094905F" w:rsidR="00940287" w:rsidRPr="009B0765" w:rsidRDefault="00AE0BD3" w:rsidP="00C200AE">
            <w:pPr>
              <w:pStyle w:val="Table-Text"/>
            </w:pPr>
            <w:r>
              <w:t>Eric Marcil</w:t>
            </w:r>
          </w:p>
        </w:tc>
        <w:tc>
          <w:tcPr>
            <w:tcW w:w="4410" w:type="dxa"/>
          </w:tcPr>
          <w:p w14:paraId="66EEBC11" w14:textId="6B7A38D0" w:rsidR="00F36F0C" w:rsidRPr="009B0765" w:rsidRDefault="00FC20E7" w:rsidP="00C200AE">
            <w:pPr>
              <w:pStyle w:val="Table-Text"/>
            </w:pPr>
            <w:r>
              <w:t>Added section 2.15 and 2.16</w:t>
            </w:r>
          </w:p>
        </w:tc>
        <w:tc>
          <w:tcPr>
            <w:tcW w:w="1440" w:type="dxa"/>
          </w:tcPr>
          <w:p w14:paraId="66EEBC12" w14:textId="75602F1A" w:rsidR="00940287" w:rsidRPr="009B0765" w:rsidRDefault="00FC20E7" w:rsidP="00C200AE">
            <w:pPr>
              <w:pStyle w:val="Table-Text"/>
            </w:pPr>
            <w:r>
              <w:t>11/12/2019</w:t>
            </w:r>
          </w:p>
        </w:tc>
      </w:tr>
      <w:tr w:rsidR="00940287" w:rsidRPr="009B0765" w14:paraId="66EEBC18" w14:textId="77777777" w:rsidTr="00F86AC3">
        <w:tc>
          <w:tcPr>
            <w:tcW w:w="1368" w:type="dxa"/>
          </w:tcPr>
          <w:p w14:paraId="66EEBC14" w14:textId="135B6776" w:rsidR="00940287" w:rsidRPr="009B0765" w:rsidRDefault="00E80F43" w:rsidP="00C200AE">
            <w:pPr>
              <w:pStyle w:val="Table-Text"/>
            </w:pPr>
            <w:r>
              <w:t>1.4.1</w:t>
            </w:r>
          </w:p>
        </w:tc>
        <w:tc>
          <w:tcPr>
            <w:tcW w:w="1717" w:type="dxa"/>
          </w:tcPr>
          <w:p w14:paraId="66EEBC15" w14:textId="3F5E3908" w:rsidR="00940287" w:rsidRPr="009B0765" w:rsidRDefault="00E80F43" w:rsidP="00C200AE">
            <w:pPr>
              <w:pStyle w:val="Table-Text"/>
            </w:pPr>
            <w:r>
              <w:t>Eric Marcil</w:t>
            </w:r>
          </w:p>
        </w:tc>
        <w:tc>
          <w:tcPr>
            <w:tcW w:w="4410" w:type="dxa"/>
          </w:tcPr>
          <w:p w14:paraId="66EEBC16" w14:textId="332595E1" w:rsidR="00940287" w:rsidRPr="009B0765" w:rsidRDefault="00E80F43" w:rsidP="00C200AE">
            <w:pPr>
              <w:pStyle w:val="Table-Text"/>
            </w:pPr>
            <w:r>
              <w:t>Added extra modification to section 2.3</w:t>
            </w:r>
          </w:p>
        </w:tc>
        <w:tc>
          <w:tcPr>
            <w:tcW w:w="1440" w:type="dxa"/>
          </w:tcPr>
          <w:p w14:paraId="66EEBC17" w14:textId="51078BB9" w:rsidR="00940287" w:rsidRPr="009B0765" w:rsidRDefault="003B697A" w:rsidP="00C200AE">
            <w:pPr>
              <w:pStyle w:val="Table-Text"/>
            </w:pPr>
            <w:r>
              <w:t>10/30/2020</w:t>
            </w:r>
          </w:p>
        </w:tc>
      </w:tr>
      <w:tr w:rsidR="007E2081" w:rsidRPr="009B0765" w14:paraId="66EEBC1D" w14:textId="77777777" w:rsidTr="00F86AC3">
        <w:tc>
          <w:tcPr>
            <w:tcW w:w="1368" w:type="dxa"/>
          </w:tcPr>
          <w:p w14:paraId="66EEBC19" w14:textId="4BD7BAD7" w:rsidR="007E2081" w:rsidRDefault="00895E1D" w:rsidP="00C200AE">
            <w:pPr>
              <w:pStyle w:val="Table-Text"/>
            </w:pPr>
            <w:r>
              <w:t>1.4.</w:t>
            </w:r>
            <w:r w:rsidR="00040EFE">
              <w:t>2</w:t>
            </w:r>
          </w:p>
        </w:tc>
        <w:tc>
          <w:tcPr>
            <w:tcW w:w="1717" w:type="dxa"/>
          </w:tcPr>
          <w:p w14:paraId="66EEBC1A" w14:textId="060AF02C" w:rsidR="007E2081" w:rsidRDefault="00040EFE" w:rsidP="00C200AE">
            <w:pPr>
              <w:pStyle w:val="Table-Text"/>
            </w:pPr>
            <w:r>
              <w:t>Eric Marcil</w:t>
            </w:r>
          </w:p>
        </w:tc>
        <w:tc>
          <w:tcPr>
            <w:tcW w:w="4410" w:type="dxa"/>
          </w:tcPr>
          <w:p w14:paraId="66EEBC1B" w14:textId="1A6B1C5A" w:rsidR="007E2081" w:rsidRDefault="00040EFE" w:rsidP="00C200AE">
            <w:pPr>
              <w:pStyle w:val="Table-Text"/>
            </w:pPr>
            <w:r>
              <w:t>Added section 2.17</w:t>
            </w:r>
          </w:p>
        </w:tc>
        <w:tc>
          <w:tcPr>
            <w:tcW w:w="1440" w:type="dxa"/>
          </w:tcPr>
          <w:p w14:paraId="66EEBC1C" w14:textId="3C292A4B" w:rsidR="007E2081" w:rsidRDefault="00040EFE" w:rsidP="00C200AE">
            <w:pPr>
              <w:pStyle w:val="Table-Text"/>
            </w:pPr>
            <w:r>
              <w:t>11/10/2020</w:t>
            </w:r>
          </w:p>
        </w:tc>
      </w:tr>
      <w:tr w:rsidR="00D43EFA" w:rsidRPr="009B0765" w14:paraId="66EEBC22" w14:textId="77777777" w:rsidTr="00F86AC3">
        <w:tc>
          <w:tcPr>
            <w:tcW w:w="1368" w:type="dxa"/>
          </w:tcPr>
          <w:p w14:paraId="66EEBC1E" w14:textId="77777777" w:rsidR="00D43EFA" w:rsidRDefault="00D43EFA" w:rsidP="00C200AE">
            <w:pPr>
              <w:pStyle w:val="Table-Text"/>
            </w:pPr>
          </w:p>
        </w:tc>
        <w:tc>
          <w:tcPr>
            <w:tcW w:w="1717" w:type="dxa"/>
          </w:tcPr>
          <w:p w14:paraId="66EEBC1F" w14:textId="77777777" w:rsidR="00D43EFA" w:rsidRDefault="00D43EFA" w:rsidP="00C200AE">
            <w:pPr>
              <w:pStyle w:val="Table-Text"/>
            </w:pPr>
          </w:p>
        </w:tc>
        <w:tc>
          <w:tcPr>
            <w:tcW w:w="4410" w:type="dxa"/>
          </w:tcPr>
          <w:p w14:paraId="66EEBC20" w14:textId="77777777" w:rsidR="00D43EFA" w:rsidRDefault="00D43EFA" w:rsidP="00C200AE">
            <w:pPr>
              <w:pStyle w:val="Table-Text"/>
            </w:pPr>
          </w:p>
        </w:tc>
        <w:tc>
          <w:tcPr>
            <w:tcW w:w="1440" w:type="dxa"/>
          </w:tcPr>
          <w:p w14:paraId="66EEBC21" w14:textId="77777777" w:rsidR="00D43EFA" w:rsidRDefault="00D43EFA" w:rsidP="00C200AE">
            <w:pPr>
              <w:pStyle w:val="Table-Text"/>
            </w:pPr>
          </w:p>
        </w:tc>
      </w:tr>
      <w:tr w:rsidR="00F86AC3" w:rsidRPr="009B0765" w14:paraId="66EEBC27" w14:textId="77777777" w:rsidTr="00F86AC3">
        <w:tc>
          <w:tcPr>
            <w:tcW w:w="1368" w:type="dxa"/>
          </w:tcPr>
          <w:p w14:paraId="66EEBC23" w14:textId="77777777" w:rsidR="00F86AC3" w:rsidRDefault="00F86AC3" w:rsidP="00C200AE">
            <w:pPr>
              <w:pStyle w:val="Table-Text"/>
            </w:pPr>
          </w:p>
        </w:tc>
        <w:tc>
          <w:tcPr>
            <w:tcW w:w="1717" w:type="dxa"/>
          </w:tcPr>
          <w:p w14:paraId="66EEBC24" w14:textId="77777777" w:rsidR="00F86AC3" w:rsidRDefault="00F86AC3" w:rsidP="00C200AE">
            <w:pPr>
              <w:pStyle w:val="Table-Text"/>
            </w:pPr>
          </w:p>
        </w:tc>
        <w:tc>
          <w:tcPr>
            <w:tcW w:w="4410" w:type="dxa"/>
          </w:tcPr>
          <w:p w14:paraId="66EEBC25" w14:textId="77777777" w:rsidR="00F86AC3" w:rsidRDefault="00F86AC3" w:rsidP="00C200AE">
            <w:pPr>
              <w:pStyle w:val="Table-Text"/>
            </w:pPr>
          </w:p>
        </w:tc>
        <w:tc>
          <w:tcPr>
            <w:tcW w:w="1440" w:type="dxa"/>
          </w:tcPr>
          <w:p w14:paraId="66EEBC26" w14:textId="77777777" w:rsidR="00F86AC3" w:rsidRDefault="00F86AC3" w:rsidP="00C200AE">
            <w:pPr>
              <w:pStyle w:val="Table-Text"/>
            </w:pPr>
          </w:p>
        </w:tc>
      </w:tr>
    </w:tbl>
    <w:p w14:paraId="66EEBC28" w14:textId="77777777" w:rsidR="00E831FB" w:rsidRPr="009B0765" w:rsidRDefault="00E831FB" w:rsidP="007875CB">
      <w:pPr>
        <w:pStyle w:val="NormalHeading"/>
      </w:pPr>
    </w:p>
    <w:p w14:paraId="66EEBC29" w14:textId="77777777" w:rsidR="001837A0" w:rsidRPr="009B0765" w:rsidRDefault="00E831FB" w:rsidP="007875CB">
      <w:pPr>
        <w:pStyle w:val="NormalHeading"/>
      </w:pPr>
      <w:r w:rsidRPr="009B0765">
        <w:rPr>
          <w:sz w:val="21"/>
        </w:rPr>
        <w:br w:type="page"/>
      </w:r>
      <w:r w:rsidR="001837A0" w:rsidRPr="009B0765">
        <w:lastRenderedPageBreak/>
        <w:t>Document Approval</w:t>
      </w:r>
    </w:p>
    <w:p w14:paraId="66EEBC2A" w14:textId="77777777" w:rsidR="001837A0" w:rsidRPr="009B0765" w:rsidRDefault="001837A0" w:rsidP="007875CB">
      <w:pPr>
        <w:pStyle w:val="NormalHeading2"/>
      </w:pPr>
      <w:r w:rsidRPr="009B0765">
        <w:t>Motoman:</w:t>
      </w:r>
    </w:p>
    <w:p w14:paraId="66EEBC2B" w14:textId="77777777" w:rsidR="001837A0" w:rsidRPr="009B0765" w:rsidRDefault="001837A0" w:rsidP="00E831FB">
      <w:pPr>
        <w:contextualSpacing/>
      </w:pPr>
      <w:r w:rsidRPr="009B0765">
        <w:t>Yaskawa America, Inc.</w:t>
      </w:r>
    </w:p>
    <w:p w14:paraId="66EEBC2C" w14:textId="77777777" w:rsidR="001837A0" w:rsidRPr="009B0765" w:rsidRDefault="001837A0" w:rsidP="00E831FB">
      <w:pPr>
        <w:contextualSpacing/>
      </w:pPr>
      <w:r w:rsidRPr="009B0765">
        <w:t>Motoman Robotics Division</w:t>
      </w:r>
    </w:p>
    <w:p w14:paraId="66EEBC2D" w14:textId="77777777" w:rsidR="001837A0" w:rsidRPr="009B0765" w:rsidRDefault="00B25E6D" w:rsidP="00E831FB">
      <w:pPr>
        <w:contextualSpacing/>
      </w:pPr>
      <w:r w:rsidRPr="009B0765">
        <w:t>100 Automation Way</w:t>
      </w:r>
    </w:p>
    <w:p w14:paraId="66EEBC2E" w14:textId="77777777" w:rsidR="001837A0" w:rsidRPr="009B0765" w:rsidRDefault="00B25E6D" w:rsidP="00E831FB">
      <w:pPr>
        <w:contextualSpacing/>
      </w:pPr>
      <w:r w:rsidRPr="009B0765">
        <w:t>Miamisburg, OH 45342</w:t>
      </w:r>
    </w:p>
    <w:p w14:paraId="66EEBC2F" w14:textId="77777777" w:rsidR="001837A0" w:rsidRPr="009B0765" w:rsidRDefault="001837A0" w:rsidP="00E831FB">
      <w:pPr>
        <w:contextualSpacing/>
      </w:pPr>
      <w:r w:rsidRPr="009B0765">
        <w:t>937-847-6200</w:t>
      </w:r>
    </w:p>
    <w:p w14:paraId="66EEBC30" w14:textId="77777777" w:rsidR="00725220" w:rsidRPr="009B0765" w:rsidRDefault="00725220" w:rsidP="007875CB">
      <w:pPr>
        <w:pStyle w:val="NormalHeading2"/>
      </w:pPr>
      <w:r w:rsidRPr="009B0765">
        <w:t>Customer:</w:t>
      </w:r>
    </w:p>
    <w:p w14:paraId="66EEBC31" w14:textId="77777777" w:rsidR="00725220" w:rsidRPr="009B0765" w:rsidRDefault="00861898" w:rsidP="00E831FB">
      <w:pPr>
        <w:contextualSpacing/>
      </w:pPr>
      <w:r>
        <w:t>Company Name</w:t>
      </w:r>
    </w:p>
    <w:p w14:paraId="66EEBC32" w14:textId="77777777" w:rsidR="00B25E6D" w:rsidRDefault="00861898" w:rsidP="00B25E6D">
      <w:pPr>
        <w:contextualSpacing/>
      </w:pPr>
      <w:r>
        <w:t>Address</w:t>
      </w:r>
    </w:p>
    <w:p w14:paraId="66EEBC33" w14:textId="77777777" w:rsidR="00861898" w:rsidRPr="009B0765" w:rsidRDefault="00861898" w:rsidP="00B25E6D">
      <w:pPr>
        <w:contextualSpacing/>
      </w:pPr>
      <w:r>
        <w:t>City, State, Zip</w:t>
      </w:r>
    </w:p>
    <w:p w14:paraId="66EEBC34" w14:textId="77777777" w:rsidR="00B25E6D" w:rsidRPr="009B0765" w:rsidRDefault="00861898" w:rsidP="00B25E6D">
      <w:pPr>
        <w:contextualSpacing/>
      </w:pPr>
      <w:r>
        <w:t>Phone</w:t>
      </w:r>
    </w:p>
    <w:p w14:paraId="66EEBC35" w14:textId="77777777" w:rsidR="00725220" w:rsidRPr="009B0765" w:rsidRDefault="00725220" w:rsidP="006F28AA"/>
    <w:p w14:paraId="66EEBC36" w14:textId="77777777" w:rsidR="00FF4922" w:rsidRPr="009B0765" w:rsidRDefault="00FF4922" w:rsidP="007875CB">
      <w:pPr>
        <w:pStyle w:val="NormalHeading"/>
      </w:pPr>
      <w:r w:rsidRPr="009B0765">
        <w:t>Approvals</w:t>
      </w:r>
      <w:r w:rsidR="00E831FB" w:rsidRPr="009B0765">
        <w: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610"/>
        <w:gridCol w:w="2880"/>
        <w:gridCol w:w="3600"/>
      </w:tblGrid>
      <w:tr w:rsidR="00FF4922" w:rsidRPr="009B0765" w14:paraId="66EEBC3B" w14:textId="77777777" w:rsidTr="00A74C8F">
        <w:tc>
          <w:tcPr>
            <w:tcW w:w="468" w:type="dxa"/>
            <w:shd w:val="clear" w:color="auto" w:fill="E0E0E0"/>
          </w:tcPr>
          <w:p w14:paraId="66EEBC37" w14:textId="77777777" w:rsidR="00FF4922" w:rsidRPr="009B0765" w:rsidRDefault="00FF4922" w:rsidP="00C200AE">
            <w:pPr>
              <w:pStyle w:val="Table-Text"/>
            </w:pPr>
            <w:r w:rsidRPr="009B0765">
              <w:t>#</w:t>
            </w:r>
          </w:p>
        </w:tc>
        <w:tc>
          <w:tcPr>
            <w:tcW w:w="2610" w:type="dxa"/>
            <w:shd w:val="clear" w:color="auto" w:fill="E0E0E0"/>
          </w:tcPr>
          <w:p w14:paraId="66EEBC38" w14:textId="77777777" w:rsidR="00FF4922" w:rsidRPr="009B0765" w:rsidRDefault="00FF4922" w:rsidP="00C200AE">
            <w:pPr>
              <w:pStyle w:val="Table-Text"/>
            </w:pPr>
            <w:r w:rsidRPr="009B0765">
              <w:t>Name</w:t>
            </w:r>
          </w:p>
        </w:tc>
        <w:tc>
          <w:tcPr>
            <w:tcW w:w="2880" w:type="dxa"/>
            <w:shd w:val="clear" w:color="auto" w:fill="E0E0E0"/>
          </w:tcPr>
          <w:p w14:paraId="66EEBC39" w14:textId="77777777" w:rsidR="00FF4922" w:rsidRPr="009B0765" w:rsidRDefault="00FF4922" w:rsidP="00C200AE">
            <w:pPr>
              <w:pStyle w:val="Table-Text"/>
            </w:pPr>
            <w:r w:rsidRPr="009B0765">
              <w:t>Title</w:t>
            </w:r>
          </w:p>
        </w:tc>
        <w:tc>
          <w:tcPr>
            <w:tcW w:w="3600" w:type="dxa"/>
            <w:shd w:val="clear" w:color="auto" w:fill="E0E0E0"/>
          </w:tcPr>
          <w:p w14:paraId="66EEBC3A" w14:textId="77777777" w:rsidR="00FF4922" w:rsidRPr="009B0765" w:rsidRDefault="00FF4922" w:rsidP="00C200AE">
            <w:pPr>
              <w:pStyle w:val="Table-Text"/>
            </w:pPr>
            <w:r w:rsidRPr="009B0765">
              <w:t>Organization/Dept.</w:t>
            </w:r>
          </w:p>
        </w:tc>
      </w:tr>
      <w:tr w:rsidR="00FF4922" w:rsidRPr="009B0765" w14:paraId="66EEBC40" w14:textId="77777777" w:rsidTr="00A74C8F">
        <w:tc>
          <w:tcPr>
            <w:tcW w:w="468" w:type="dxa"/>
          </w:tcPr>
          <w:p w14:paraId="66EEBC3C" w14:textId="77777777" w:rsidR="00FF4922" w:rsidRPr="009B0765" w:rsidRDefault="00FF4922" w:rsidP="00C200AE">
            <w:pPr>
              <w:pStyle w:val="Table-Text"/>
            </w:pPr>
            <w:r w:rsidRPr="009B0765">
              <w:t>1</w:t>
            </w:r>
          </w:p>
        </w:tc>
        <w:tc>
          <w:tcPr>
            <w:tcW w:w="2610" w:type="dxa"/>
          </w:tcPr>
          <w:p w14:paraId="66EEBC3D" w14:textId="77777777" w:rsidR="00FF4922" w:rsidRPr="009B0765" w:rsidRDefault="00FF4922" w:rsidP="00C200AE">
            <w:pPr>
              <w:pStyle w:val="Table-Text"/>
            </w:pPr>
          </w:p>
        </w:tc>
        <w:tc>
          <w:tcPr>
            <w:tcW w:w="2880" w:type="dxa"/>
          </w:tcPr>
          <w:p w14:paraId="66EEBC3E" w14:textId="77777777" w:rsidR="00FF4922" w:rsidRPr="009B0765" w:rsidRDefault="00FF4922" w:rsidP="00C200AE">
            <w:pPr>
              <w:pStyle w:val="Table-Text"/>
            </w:pPr>
          </w:p>
        </w:tc>
        <w:tc>
          <w:tcPr>
            <w:tcW w:w="3600" w:type="dxa"/>
          </w:tcPr>
          <w:p w14:paraId="66EEBC3F" w14:textId="77777777" w:rsidR="00FF4922" w:rsidRPr="009B0765" w:rsidRDefault="00FF4922" w:rsidP="00C200AE">
            <w:pPr>
              <w:pStyle w:val="Table-Text"/>
            </w:pPr>
          </w:p>
        </w:tc>
      </w:tr>
      <w:tr w:rsidR="00FF4922" w:rsidRPr="009B0765" w14:paraId="66EEBC45" w14:textId="77777777" w:rsidTr="00A74C8F">
        <w:tc>
          <w:tcPr>
            <w:tcW w:w="468" w:type="dxa"/>
          </w:tcPr>
          <w:p w14:paraId="66EEBC41" w14:textId="77777777" w:rsidR="00FF4922" w:rsidRPr="009B0765" w:rsidRDefault="00FF4922" w:rsidP="00C200AE">
            <w:pPr>
              <w:pStyle w:val="Table-Text"/>
            </w:pPr>
            <w:r w:rsidRPr="009B0765">
              <w:t>2</w:t>
            </w:r>
          </w:p>
        </w:tc>
        <w:tc>
          <w:tcPr>
            <w:tcW w:w="2610" w:type="dxa"/>
          </w:tcPr>
          <w:p w14:paraId="66EEBC42" w14:textId="77777777" w:rsidR="00FF4922" w:rsidRPr="009B0765" w:rsidRDefault="00FF4922" w:rsidP="00C200AE">
            <w:pPr>
              <w:pStyle w:val="Table-Text"/>
            </w:pPr>
          </w:p>
        </w:tc>
        <w:tc>
          <w:tcPr>
            <w:tcW w:w="2880" w:type="dxa"/>
          </w:tcPr>
          <w:p w14:paraId="66EEBC43" w14:textId="77777777" w:rsidR="00FF4922" w:rsidRPr="009B0765" w:rsidRDefault="00FF4922" w:rsidP="00C200AE">
            <w:pPr>
              <w:pStyle w:val="Table-Text"/>
            </w:pPr>
          </w:p>
        </w:tc>
        <w:tc>
          <w:tcPr>
            <w:tcW w:w="3600" w:type="dxa"/>
          </w:tcPr>
          <w:p w14:paraId="66EEBC44" w14:textId="77777777" w:rsidR="00FF4922" w:rsidRPr="009B0765" w:rsidRDefault="00FF4922" w:rsidP="00C200AE">
            <w:pPr>
              <w:pStyle w:val="Table-Text"/>
            </w:pPr>
          </w:p>
        </w:tc>
      </w:tr>
      <w:tr w:rsidR="00FF4922" w:rsidRPr="009B0765" w14:paraId="66EEBC4A" w14:textId="77777777" w:rsidTr="00A74C8F">
        <w:tc>
          <w:tcPr>
            <w:tcW w:w="468" w:type="dxa"/>
          </w:tcPr>
          <w:p w14:paraId="66EEBC46" w14:textId="77777777" w:rsidR="00FF4922" w:rsidRPr="009B0765" w:rsidRDefault="00FF4922" w:rsidP="00C200AE">
            <w:pPr>
              <w:pStyle w:val="Table-Text"/>
            </w:pPr>
            <w:r w:rsidRPr="009B0765">
              <w:t>3</w:t>
            </w:r>
          </w:p>
        </w:tc>
        <w:tc>
          <w:tcPr>
            <w:tcW w:w="2610" w:type="dxa"/>
          </w:tcPr>
          <w:p w14:paraId="66EEBC47" w14:textId="77777777" w:rsidR="00FF4922" w:rsidRPr="009B0765" w:rsidRDefault="00FF4922" w:rsidP="00C200AE">
            <w:pPr>
              <w:pStyle w:val="Table-Text"/>
            </w:pPr>
          </w:p>
        </w:tc>
        <w:tc>
          <w:tcPr>
            <w:tcW w:w="2880" w:type="dxa"/>
          </w:tcPr>
          <w:p w14:paraId="66EEBC48" w14:textId="77777777" w:rsidR="00FF4922" w:rsidRPr="009B0765" w:rsidRDefault="00FF4922" w:rsidP="00C200AE">
            <w:pPr>
              <w:pStyle w:val="Table-Text"/>
            </w:pPr>
          </w:p>
        </w:tc>
        <w:tc>
          <w:tcPr>
            <w:tcW w:w="3600" w:type="dxa"/>
          </w:tcPr>
          <w:p w14:paraId="66EEBC49" w14:textId="77777777" w:rsidR="00FF4922" w:rsidRPr="009B0765" w:rsidRDefault="00FF4922" w:rsidP="00C200AE">
            <w:pPr>
              <w:pStyle w:val="Table-Text"/>
            </w:pPr>
          </w:p>
        </w:tc>
      </w:tr>
      <w:tr w:rsidR="00DF44A5" w:rsidRPr="009B0765" w14:paraId="66EEBC4F" w14:textId="77777777" w:rsidTr="00A74C8F">
        <w:tc>
          <w:tcPr>
            <w:tcW w:w="468" w:type="dxa"/>
          </w:tcPr>
          <w:p w14:paraId="66EEBC4B" w14:textId="77777777" w:rsidR="00DF44A5" w:rsidRPr="009B0765" w:rsidRDefault="00DF44A5" w:rsidP="00C200AE">
            <w:pPr>
              <w:pStyle w:val="Table-Text"/>
            </w:pPr>
            <w:r w:rsidRPr="009B0765">
              <w:t>4</w:t>
            </w:r>
          </w:p>
        </w:tc>
        <w:tc>
          <w:tcPr>
            <w:tcW w:w="2610" w:type="dxa"/>
          </w:tcPr>
          <w:p w14:paraId="66EEBC4C" w14:textId="77777777" w:rsidR="00DF44A5" w:rsidRPr="009B0765" w:rsidRDefault="00DF44A5" w:rsidP="00C200AE">
            <w:pPr>
              <w:pStyle w:val="Table-Text"/>
            </w:pPr>
          </w:p>
        </w:tc>
        <w:tc>
          <w:tcPr>
            <w:tcW w:w="2880" w:type="dxa"/>
          </w:tcPr>
          <w:p w14:paraId="66EEBC4D" w14:textId="77777777" w:rsidR="00DF44A5" w:rsidRPr="009B0765" w:rsidRDefault="00DF44A5" w:rsidP="00C200AE">
            <w:pPr>
              <w:pStyle w:val="Table-Text"/>
            </w:pPr>
          </w:p>
        </w:tc>
        <w:tc>
          <w:tcPr>
            <w:tcW w:w="3600" w:type="dxa"/>
          </w:tcPr>
          <w:p w14:paraId="66EEBC4E" w14:textId="77777777" w:rsidR="00DF44A5" w:rsidRPr="009B0765" w:rsidRDefault="00DF44A5" w:rsidP="00C200AE">
            <w:pPr>
              <w:pStyle w:val="Table-Text"/>
            </w:pPr>
          </w:p>
        </w:tc>
      </w:tr>
      <w:tr w:rsidR="00DF44A5" w:rsidRPr="009B0765" w14:paraId="66EEBC54" w14:textId="77777777" w:rsidTr="00A74C8F">
        <w:tc>
          <w:tcPr>
            <w:tcW w:w="468" w:type="dxa"/>
          </w:tcPr>
          <w:p w14:paraId="66EEBC50" w14:textId="77777777" w:rsidR="00DF44A5" w:rsidRPr="009B0765" w:rsidRDefault="00DF44A5" w:rsidP="00C200AE">
            <w:pPr>
              <w:pStyle w:val="Table-Text"/>
            </w:pPr>
            <w:r w:rsidRPr="009B0765">
              <w:t>5</w:t>
            </w:r>
          </w:p>
        </w:tc>
        <w:tc>
          <w:tcPr>
            <w:tcW w:w="2610" w:type="dxa"/>
          </w:tcPr>
          <w:p w14:paraId="66EEBC51" w14:textId="77777777" w:rsidR="00DF44A5" w:rsidRPr="009B0765" w:rsidRDefault="00DF44A5" w:rsidP="00C200AE">
            <w:pPr>
              <w:pStyle w:val="Table-Text"/>
            </w:pPr>
          </w:p>
        </w:tc>
        <w:tc>
          <w:tcPr>
            <w:tcW w:w="2880" w:type="dxa"/>
          </w:tcPr>
          <w:p w14:paraId="66EEBC52" w14:textId="77777777" w:rsidR="00DF44A5" w:rsidRPr="009B0765" w:rsidRDefault="00DF44A5" w:rsidP="00C200AE">
            <w:pPr>
              <w:pStyle w:val="Table-Text"/>
            </w:pPr>
          </w:p>
        </w:tc>
        <w:tc>
          <w:tcPr>
            <w:tcW w:w="3600" w:type="dxa"/>
          </w:tcPr>
          <w:p w14:paraId="66EEBC53" w14:textId="77777777" w:rsidR="00DF44A5" w:rsidRPr="009B0765" w:rsidRDefault="00DF44A5" w:rsidP="00C200AE">
            <w:pPr>
              <w:pStyle w:val="Table-Text"/>
            </w:pPr>
          </w:p>
        </w:tc>
      </w:tr>
      <w:tr w:rsidR="00FF4922" w:rsidRPr="009B0765" w14:paraId="66EEBC59" w14:textId="77777777" w:rsidTr="00A74C8F">
        <w:tc>
          <w:tcPr>
            <w:tcW w:w="468" w:type="dxa"/>
          </w:tcPr>
          <w:p w14:paraId="66EEBC55" w14:textId="77777777" w:rsidR="00FF4922" w:rsidRPr="009B0765" w:rsidRDefault="00DF44A5" w:rsidP="00C200AE">
            <w:pPr>
              <w:pStyle w:val="Table-Text"/>
            </w:pPr>
            <w:r w:rsidRPr="009B0765">
              <w:t>6</w:t>
            </w:r>
          </w:p>
        </w:tc>
        <w:tc>
          <w:tcPr>
            <w:tcW w:w="2610" w:type="dxa"/>
          </w:tcPr>
          <w:p w14:paraId="66EEBC56" w14:textId="77777777" w:rsidR="00FF4922" w:rsidRPr="009B0765" w:rsidRDefault="00FF4922" w:rsidP="00C200AE">
            <w:pPr>
              <w:pStyle w:val="Table-Text"/>
            </w:pPr>
          </w:p>
        </w:tc>
        <w:tc>
          <w:tcPr>
            <w:tcW w:w="2880" w:type="dxa"/>
          </w:tcPr>
          <w:p w14:paraId="66EEBC57" w14:textId="77777777" w:rsidR="00FF4922" w:rsidRPr="009B0765" w:rsidRDefault="00FF4922" w:rsidP="00C200AE">
            <w:pPr>
              <w:pStyle w:val="Table-Text"/>
            </w:pPr>
          </w:p>
        </w:tc>
        <w:tc>
          <w:tcPr>
            <w:tcW w:w="3600" w:type="dxa"/>
          </w:tcPr>
          <w:p w14:paraId="66EEBC58" w14:textId="77777777" w:rsidR="00FF4922" w:rsidRPr="009B0765" w:rsidRDefault="00FF4922" w:rsidP="00C200AE">
            <w:pPr>
              <w:pStyle w:val="Table-Text"/>
            </w:pPr>
          </w:p>
        </w:tc>
      </w:tr>
    </w:tbl>
    <w:p w14:paraId="66EEBC5A" w14:textId="77777777" w:rsidR="00FF4922" w:rsidRPr="009B0765" w:rsidRDefault="00FF4922" w:rsidP="00E831FB">
      <w:pPr>
        <w:ind w:left="0"/>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8"/>
        <w:gridCol w:w="7380"/>
        <w:gridCol w:w="1710"/>
      </w:tblGrid>
      <w:tr w:rsidR="00FF4922" w:rsidRPr="009B0765" w14:paraId="66EEBC5E" w14:textId="77777777" w:rsidTr="00A74C8F">
        <w:tc>
          <w:tcPr>
            <w:tcW w:w="468" w:type="dxa"/>
            <w:shd w:val="clear" w:color="auto" w:fill="E0E0E0"/>
            <w:vAlign w:val="center"/>
          </w:tcPr>
          <w:p w14:paraId="66EEBC5B" w14:textId="77777777" w:rsidR="00FF4922" w:rsidRPr="009B0765" w:rsidRDefault="00FF4922" w:rsidP="00C200AE">
            <w:pPr>
              <w:pStyle w:val="Table-Text"/>
            </w:pPr>
            <w:r w:rsidRPr="009B0765">
              <w:t>#</w:t>
            </w:r>
          </w:p>
        </w:tc>
        <w:tc>
          <w:tcPr>
            <w:tcW w:w="7380" w:type="dxa"/>
            <w:shd w:val="clear" w:color="auto" w:fill="E0E0E0"/>
            <w:vAlign w:val="center"/>
          </w:tcPr>
          <w:p w14:paraId="66EEBC5C" w14:textId="77777777" w:rsidR="00FF4922" w:rsidRPr="009B0765" w:rsidRDefault="00FF4922" w:rsidP="00C200AE">
            <w:pPr>
              <w:pStyle w:val="Table-Text"/>
            </w:pPr>
            <w:r w:rsidRPr="009B0765">
              <w:t>Signature</w:t>
            </w:r>
          </w:p>
        </w:tc>
        <w:tc>
          <w:tcPr>
            <w:tcW w:w="1710" w:type="dxa"/>
            <w:shd w:val="clear" w:color="auto" w:fill="E0E0E0"/>
            <w:vAlign w:val="center"/>
          </w:tcPr>
          <w:p w14:paraId="66EEBC5D" w14:textId="77777777" w:rsidR="00FF4922" w:rsidRPr="009B0765" w:rsidRDefault="00FF4922" w:rsidP="00C200AE">
            <w:pPr>
              <w:pStyle w:val="Table-Text"/>
            </w:pPr>
            <w:r w:rsidRPr="009B0765">
              <w:t>Date</w:t>
            </w:r>
          </w:p>
        </w:tc>
      </w:tr>
      <w:tr w:rsidR="00FF4922" w:rsidRPr="009B0765" w14:paraId="66EEBC62" w14:textId="77777777" w:rsidTr="00A74C8F">
        <w:tblPrEx>
          <w:shd w:val="clear" w:color="auto" w:fill="auto"/>
        </w:tblPrEx>
        <w:trPr>
          <w:trHeight w:val="432"/>
        </w:trPr>
        <w:tc>
          <w:tcPr>
            <w:tcW w:w="468" w:type="dxa"/>
            <w:vAlign w:val="center"/>
          </w:tcPr>
          <w:p w14:paraId="66EEBC5F" w14:textId="77777777" w:rsidR="00FF4922" w:rsidRPr="009B0765" w:rsidRDefault="00FF4922" w:rsidP="00C200AE">
            <w:pPr>
              <w:pStyle w:val="Table-Text"/>
            </w:pPr>
            <w:r w:rsidRPr="009B0765">
              <w:t>1</w:t>
            </w:r>
          </w:p>
        </w:tc>
        <w:tc>
          <w:tcPr>
            <w:tcW w:w="7380" w:type="dxa"/>
            <w:vAlign w:val="center"/>
          </w:tcPr>
          <w:p w14:paraId="66EEBC60" w14:textId="77777777" w:rsidR="00FF4922" w:rsidRPr="009B0765" w:rsidRDefault="00FF4922" w:rsidP="00C200AE">
            <w:pPr>
              <w:pStyle w:val="Table-Text"/>
            </w:pPr>
          </w:p>
        </w:tc>
        <w:tc>
          <w:tcPr>
            <w:tcW w:w="1710" w:type="dxa"/>
            <w:vAlign w:val="center"/>
          </w:tcPr>
          <w:p w14:paraId="66EEBC61" w14:textId="77777777" w:rsidR="00FF4922" w:rsidRPr="009B0765" w:rsidRDefault="00FF4922" w:rsidP="00C200AE">
            <w:pPr>
              <w:pStyle w:val="Table-Text"/>
            </w:pPr>
          </w:p>
        </w:tc>
      </w:tr>
      <w:tr w:rsidR="00FF4922" w:rsidRPr="009B0765" w14:paraId="66EEBC66" w14:textId="77777777" w:rsidTr="00A74C8F">
        <w:tblPrEx>
          <w:shd w:val="clear" w:color="auto" w:fill="auto"/>
        </w:tblPrEx>
        <w:trPr>
          <w:trHeight w:val="432"/>
        </w:trPr>
        <w:tc>
          <w:tcPr>
            <w:tcW w:w="468" w:type="dxa"/>
            <w:vAlign w:val="center"/>
          </w:tcPr>
          <w:p w14:paraId="66EEBC63" w14:textId="77777777" w:rsidR="00FF4922" w:rsidRPr="009B0765" w:rsidRDefault="00FF4922" w:rsidP="00C200AE">
            <w:pPr>
              <w:pStyle w:val="Table-Text"/>
            </w:pPr>
            <w:r w:rsidRPr="009B0765">
              <w:t>2</w:t>
            </w:r>
          </w:p>
        </w:tc>
        <w:tc>
          <w:tcPr>
            <w:tcW w:w="7380" w:type="dxa"/>
            <w:vAlign w:val="center"/>
          </w:tcPr>
          <w:p w14:paraId="66EEBC64" w14:textId="77777777" w:rsidR="00FF4922" w:rsidRPr="009B0765" w:rsidRDefault="00FF4922" w:rsidP="00C200AE">
            <w:pPr>
              <w:pStyle w:val="Table-Text"/>
            </w:pPr>
          </w:p>
        </w:tc>
        <w:tc>
          <w:tcPr>
            <w:tcW w:w="1710" w:type="dxa"/>
            <w:vAlign w:val="center"/>
          </w:tcPr>
          <w:p w14:paraId="66EEBC65" w14:textId="77777777" w:rsidR="00FF4922" w:rsidRPr="009B0765" w:rsidRDefault="00FF4922" w:rsidP="00C200AE">
            <w:pPr>
              <w:pStyle w:val="Table-Text"/>
            </w:pPr>
          </w:p>
        </w:tc>
      </w:tr>
      <w:tr w:rsidR="00FF4922" w:rsidRPr="009B0765" w14:paraId="66EEBC6A" w14:textId="77777777" w:rsidTr="00A74C8F">
        <w:tblPrEx>
          <w:shd w:val="clear" w:color="auto" w:fill="auto"/>
        </w:tblPrEx>
        <w:trPr>
          <w:trHeight w:val="432"/>
        </w:trPr>
        <w:tc>
          <w:tcPr>
            <w:tcW w:w="468" w:type="dxa"/>
            <w:vAlign w:val="center"/>
          </w:tcPr>
          <w:p w14:paraId="66EEBC67" w14:textId="77777777" w:rsidR="00FF4922" w:rsidRPr="009B0765" w:rsidRDefault="00FF4922" w:rsidP="00C200AE">
            <w:pPr>
              <w:pStyle w:val="Table-Text"/>
            </w:pPr>
            <w:r w:rsidRPr="009B0765">
              <w:t>3</w:t>
            </w:r>
          </w:p>
        </w:tc>
        <w:tc>
          <w:tcPr>
            <w:tcW w:w="7380" w:type="dxa"/>
            <w:vAlign w:val="center"/>
          </w:tcPr>
          <w:p w14:paraId="66EEBC68" w14:textId="77777777" w:rsidR="00FF4922" w:rsidRPr="009B0765" w:rsidRDefault="00FF4922" w:rsidP="00C200AE">
            <w:pPr>
              <w:pStyle w:val="Table-Text"/>
            </w:pPr>
          </w:p>
        </w:tc>
        <w:tc>
          <w:tcPr>
            <w:tcW w:w="1710" w:type="dxa"/>
            <w:vAlign w:val="center"/>
          </w:tcPr>
          <w:p w14:paraId="66EEBC69" w14:textId="77777777" w:rsidR="00FF4922" w:rsidRPr="009B0765" w:rsidRDefault="00FF4922" w:rsidP="00C200AE">
            <w:pPr>
              <w:pStyle w:val="Table-Text"/>
            </w:pPr>
          </w:p>
        </w:tc>
      </w:tr>
      <w:tr w:rsidR="00DF44A5" w:rsidRPr="009B0765" w14:paraId="66EEBC6E" w14:textId="77777777" w:rsidTr="00A74C8F">
        <w:tblPrEx>
          <w:shd w:val="clear" w:color="auto" w:fill="auto"/>
        </w:tblPrEx>
        <w:trPr>
          <w:trHeight w:val="432"/>
        </w:trPr>
        <w:tc>
          <w:tcPr>
            <w:tcW w:w="468" w:type="dxa"/>
            <w:vAlign w:val="center"/>
          </w:tcPr>
          <w:p w14:paraId="66EEBC6B" w14:textId="77777777" w:rsidR="00DF44A5" w:rsidRPr="009B0765" w:rsidRDefault="00DF44A5" w:rsidP="00C200AE">
            <w:pPr>
              <w:pStyle w:val="Table-Text"/>
            </w:pPr>
            <w:r w:rsidRPr="009B0765">
              <w:t>4</w:t>
            </w:r>
          </w:p>
        </w:tc>
        <w:tc>
          <w:tcPr>
            <w:tcW w:w="7380" w:type="dxa"/>
            <w:vAlign w:val="center"/>
          </w:tcPr>
          <w:p w14:paraId="66EEBC6C" w14:textId="77777777" w:rsidR="00DF44A5" w:rsidRPr="009B0765" w:rsidRDefault="00DF44A5" w:rsidP="00C200AE">
            <w:pPr>
              <w:pStyle w:val="Table-Text"/>
            </w:pPr>
          </w:p>
        </w:tc>
        <w:tc>
          <w:tcPr>
            <w:tcW w:w="1710" w:type="dxa"/>
            <w:vAlign w:val="center"/>
          </w:tcPr>
          <w:p w14:paraId="66EEBC6D" w14:textId="77777777" w:rsidR="00DF44A5" w:rsidRPr="009B0765" w:rsidRDefault="00DF44A5" w:rsidP="00C200AE">
            <w:pPr>
              <w:pStyle w:val="Table-Text"/>
            </w:pPr>
          </w:p>
        </w:tc>
      </w:tr>
      <w:tr w:rsidR="00DF44A5" w:rsidRPr="009B0765" w14:paraId="66EEBC72" w14:textId="77777777" w:rsidTr="00A74C8F">
        <w:tblPrEx>
          <w:shd w:val="clear" w:color="auto" w:fill="auto"/>
        </w:tblPrEx>
        <w:trPr>
          <w:trHeight w:val="432"/>
        </w:trPr>
        <w:tc>
          <w:tcPr>
            <w:tcW w:w="468" w:type="dxa"/>
            <w:vAlign w:val="center"/>
          </w:tcPr>
          <w:p w14:paraId="66EEBC6F" w14:textId="77777777" w:rsidR="00DF44A5" w:rsidRPr="009B0765" w:rsidRDefault="00DF44A5" w:rsidP="00C200AE">
            <w:pPr>
              <w:pStyle w:val="Table-Text"/>
            </w:pPr>
            <w:r w:rsidRPr="009B0765">
              <w:t>5</w:t>
            </w:r>
          </w:p>
        </w:tc>
        <w:tc>
          <w:tcPr>
            <w:tcW w:w="7380" w:type="dxa"/>
            <w:vAlign w:val="center"/>
          </w:tcPr>
          <w:p w14:paraId="66EEBC70" w14:textId="77777777" w:rsidR="00DF44A5" w:rsidRPr="009B0765" w:rsidRDefault="00DF44A5" w:rsidP="00C200AE">
            <w:pPr>
              <w:pStyle w:val="Table-Text"/>
            </w:pPr>
          </w:p>
        </w:tc>
        <w:tc>
          <w:tcPr>
            <w:tcW w:w="1710" w:type="dxa"/>
            <w:vAlign w:val="center"/>
          </w:tcPr>
          <w:p w14:paraId="66EEBC71" w14:textId="77777777" w:rsidR="00DF44A5" w:rsidRPr="009B0765" w:rsidRDefault="00DF44A5" w:rsidP="00C200AE">
            <w:pPr>
              <w:pStyle w:val="Table-Text"/>
            </w:pPr>
          </w:p>
        </w:tc>
      </w:tr>
      <w:tr w:rsidR="00DF44A5" w:rsidRPr="009B0765" w14:paraId="66EEBC76" w14:textId="77777777" w:rsidTr="00A74C8F">
        <w:tblPrEx>
          <w:shd w:val="clear" w:color="auto" w:fill="auto"/>
        </w:tblPrEx>
        <w:trPr>
          <w:trHeight w:val="432"/>
        </w:trPr>
        <w:tc>
          <w:tcPr>
            <w:tcW w:w="468" w:type="dxa"/>
            <w:vAlign w:val="center"/>
          </w:tcPr>
          <w:p w14:paraId="66EEBC73" w14:textId="77777777" w:rsidR="00DF44A5" w:rsidRPr="009B0765" w:rsidRDefault="00DF44A5" w:rsidP="00C200AE">
            <w:pPr>
              <w:pStyle w:val="Table-Text"/>
            </w:pPr>
            <w:r w:rsidRPr="009B0765">
              <w:t>6</w:t>
            </w:r>
          </w:p>
        </w:tc>
        <w:tc>
          <w:tcPr>
            <w:tcW w:w="7380" w:type="dxa"/>
            <w:vAlign w:val="center"/>
          </w:tcPr>
          <w:p w14:paraId="66EEBC74" w14:textId="77777777" w:rsidR="00DF44A5" w:rsidRPr="009B0765" w:rsidRDefault="00DF44A5" w:rsidP="00C200AE">
            <w:pPr>
              <w:pStyle w:val="Table-Text"/>
            </w:pPr>
          </w:p>
        </w:tc>
        <w:tc>
          <w:tcPr>
            <w:tcW w:w="1710" w:type="dxa"/>
            <w:vAlign w:val="center"/>
          </w:tcPr>
          <w:p w14:paraId="66EEBC75" w14:textId="77777777" w:rsidR="00DF44A5" w:rsidRPr="009B0765" w:rsidRDefault="00DF44A5" w:rsidP="00C200AE">
            <w:pPr>
              <w:pStyle w:val="Table-Text"/>
            </w:pPr>
          </w:p>
        </w:tc>
      </w:tr>
    </w:tbl>
    <w:p w14:paraId="66EEBC77" w14:textId="77777777" w:rsidR="00A22FEF" w:rsidRPr="009B0765" w:rsidRDefault="00A22FEF" w:rsidP="00E831FB">
      <w:pPr>
        <w:ind w:left="0"/>
      </w:pPr>
    </w:p>
    <w:p w14:paraId="3E80CD58" w14:textId="77777777" w:rsidR="00FC7F29" w:rsidRDefault="00FC7F29">
      <w:pPr>
        <w:widowControl/>
        <w:suppressAutoHyphens w:val="0"/>
        <w:spacing w:before="0" w:after="0"/>
        <w:ind w:left="0"/>
        <w:rPr>
          <w:b/>
          <w:i/>
          <w:sz w:val="28"/>
        </w:rPr>
      </w:pPr>
      <w:bookmarkStart w:id="1" w:name="Preface"/>
      <w:bookmarkEnd w:id="1"/>
      <w:r>
        <w:br w:type="page"/>
      </w:r>
    </w:p>
    <w:p w14:paraId="66EEBC78" w14:textId="03145801" w:rsidR="00A22FEF" w:rsidRPr="009B0765" w:rsidRDefault="00A22FEF" w:rsidP="007875CB">
      <w:pPr>
        <w:pStyle w:val="NormalHeading"/>
      </w:pPr>
      <w:r w:rsidRPr="009B0765">
        <w:lastRenderedPageBreak/>
        <w:t>Table of Contents</w:t>
      </w:r>
    </w:p>
    <w:p w14:paraId="16E30F62" w14:textId="3510A456" w:rsidR="00895E1D" w:rsidRDefault="00B4449D">
      <w:pPr>
        <w:pStyle w:val="TOC1"/>
        <w:rPr>
          <w:rFonts w:asciiTheme="minorHAnsi" w:eastAsiaTheme="minorEastAsia" w:hAnsiTheme="minorHAnsi" w:cstheme="minorBidi"/>
          <w:b w:val="0"/>
          <w:bCs w:val="0"/>
          <w:noProof/>
          <w:kern w:val="0"/>
          <w:szCs w:val="22"/>
          <w:lang w:eastAsia="ja-JP"/>
        </w:rPr>
      </w:pPr>
      <w:r w:rsidRPr="009B0765">
        <w:fldChar w:fldCharType="begin"/>
      </w:r>
      <w:r w:rsidR="00A12BFA" w:rsidRPr="009B0765">
        <w:instrText xml:space="preserve"> TOC \o "1-3" \h \z \u </w:instrText>
      </w:r>
      <w:r w:rsidRPr="009B0765">
        <w:fldChar w:fldCharType="separate"/>
      </w:r>
      <w:hyperlink w:anchor="_Toc55915114" w:history="1">
        <w:r w:rsidR="00895E1D" w:rsidRPr="003C0CA7">
          <w:rPr>
            <w:rStyle w:val="Hyperlink"/>
            <w:noProof/>
          </w:rPr>
          <w:t>1</w:t>
        </w:r>
        <w:r w:rsidR="00895E1D">
          <w:rPr>
            <w:rFonts w:asciiTheme="minorHAnsi" w:eastAsiaTheme="minorEastAsia" w:hAnsiTheme="minorHAnsi" w:cstheme="minorBidi"/>
            <w:b w:val="0"/>
            <w:bCs w:val="0"/>
            <w:noProof/>
            <w:kern w:val="0"/>
            <w:szCs w:val="22"/>
            <w:lang w:eastAsia="ja-JP"/>
          </w:rPr>
          <w:tab/>
        </w:r>
        <w:r w:rsidR="00895E1D" w:rsidRPr="003C0CA7">
          <w:rPr>
            <w:rStyle w:val="Hyperlink"/>
            <w:noProof/>
          </w:rPr>
          <w:t>Overview</w:t>
        </w:r>
        <w:r w:rsidR="00895E1D">
          <w:rPr>
            <w:noProof/>
            <w:webHidden/>
          </w:rPr>
          <w:tab/>
        </w:r>
        <w:r w:rsidR="00895E1D">
          <w:rPr>
            <w:noProof/>
            <w:webHidden/>
          </w:rPr>
          <w:fldChar w:fldCharType="begin"/>
        </w:r>
        <w:r w:rsidR="00895E1D">
          <w:rPr>
            <w:noProof/>
            <w:webHidden/>
          </w:rPr>
          <w:instrText xml:space="preserve"> PAGEREF _Toc55915114 \h </w:instrText>
        </w:r>
        <w:r w:rsidR="00895E1D">
          <w:rPr>
            <w:noProof/>
            <w:webHidden/>
          </w:rPr>
        </w:r>
        <w:r w:rsidR="00895E1D">
          <w:rPr>
            <w:noProof/>
            <w:webHidden/>
          </w:rPr>
          <w:fldChar w:fldCharType="separate"/>
        </w:r>
        <w:r w:rsidR="00895E1D">
          <w:rPr>
            <w:noProof/>
            <w:webHidden/>
          </w:rPr>
          <w:t>1</w:t>
        </w:r>
        <w:r w:rsidR="00895E1D">
          <w:rPr>
            <w:noProof/>
            <w:webHidden/>
          </w:rPr>
          <w:fldChar w:fldCharType="end"/>
        </w:r>
      </w:hyperlink>
    </w:p>
    <w:p w14:paraId="1FD1DC13" w14:textId="42967D33" w:rsidR="00895E1D" w:rsidRDefault="007E4B52">
      <w:pPr>
        <w:pStyle w:val="TOC2"/>
        <w:rPr>
          <w:rFonts w:asciiTheme="minorHAnsi" w:eastAsiaTheme="minorEastAsia" w:hAnsiTheme="minorHAnsi" w:cstheme="minorBidi"/>
          <w:bCs w:val="0"/>
          <w:noProof/>
          <w:kern w:val="0"/>
          <w:sz w:val="22"/>
          <w:szCs w:val="22"/>
          <w:lang w:eastAsia="ja-JP"/>
        </w:rPr>
      </w:pPr>
      <w:hyperlink w:anchor="_Toc55915115" w:history="1">
        <w:r w:rsidR="00895E1D" w:rsidRPr="003C0CA7">
          <w:rPr>
            <w:rStyle w:val="Hyperlink"/>
            <w:noProof/>
          </w:rPr>
          <w:t>1.1</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Current System Adaptation</w:t>
        </w:r>
        <w:r w:rsidR="00895E1D">
          <w:rPr>
            <w:noProof/>
            <w:webHidden/>
          </w:rPr>
          <w:tab/>
        </w:r>
        <w:r w:rsidR="00895E1D">
          <w:rPr>
            <w:noProof/>
            <w:webHidden/>
          </w:rPr>
          <w:fldChar w:fldCharType="begin"/>
        </w:r>
        <w:r w:rsidR="00895E1D">
          <w:rPr>
            <w:noProof/>
            <w:webHidden/>
          </w:rPr>
          <w:instrText xml:space="preserve"> PAGEREF _Toc55915115 \h </w:instrText>
        </w:r>
        <w:r w:rsidR="00895E1D">
          <w:rPr>
            <w:noProof/>
            <w:webHidden/>
          </w:rPr>
        </w:r>
        <w:r w:rsidR="00895E1D">
          <w:rPr>
            <w:noProof/>
            <w:webHidden/>
          </w:rPr>
          <w:fldChar w:fldCharType="separate"/>
        </w:r>
        <w:r w:rsidR="00895E1D">
          <w:rPr>
            <w:noProof/>
            <w:webHidden/>
          </w:rPr>
          <w:t>1</w:t>
        </w:r>
        <w:r w:rsidR="00895E1D">
          <w:rPr>
            <w:noProof/>
            <w:webHidden/>
          </w:rPr>
          <w:fldChar w:fldCharType="end"/>
        </w:r>
      </w:hyperlink>
    </w:p>
    <w:p w14:paraId="50F48497" w14:textId="7FB92D77" w:rsidR="00895E1D" w:rsidRDefault="007E4B52">
      <w:pPr>
        <w:pStyle w:val="TOC2"/>
        <w:rPr>
          <w:rFonts w:asciiTheme="minorHAnsi" w:eastAsiaTheme="minorEastAsia" w:hAnsiTheme="minorHAnsi" w:cstheme="minorBidi"/>
          <w:bCs w:val="0"/>
          <w:noProof/>
          <w:kern w:val="0"/>
          <w:sz w:val="22"/>
          <w:szCs w:val="22"/>
          <w:lang w:eastAsia="ja-JP"/>
        </w:rPr>
      </w:pPr>
      <w:hyperlink w:anchor="_Toc55915116" w:history="1">
        <w:r w:rsidR="00895E1D" w:rsidRPr="003C0CA7">
          <w:rPr>
            <w:rStyle w:val="Hyperlink"/>
            <w:noProof/>
          </w:rPr>
          <w:t>1.2</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Scope</w:t>
        </w:r>
        <w:r w:rsidR="00895E1D">
          <w:rPr>
            <w:noProof/>
            <w:webHidden/>
          </w:rPr>
          <w:tab/>
        </w:r>
        <w:r w:rsidR="00895E1D">
          <w:rPr>
            <w:noProof/>
            <w:webHidden/>
          </w:rPr>
          <w:fldChar w:fldCharType="begin"/>
        </w:r>
        <w:r w:rsidR="00895E1D">
          <w:rPr>
            <w:noProof/>
            <w:webHidden/>
          </w:rPr>
          <w:instrText xml:space="preserve"> PAGEREF _Toc55915116 \h </w:instrText>
        </w:r>
        <w:r w:rsidR="00895E1D">
          <w:rPr>
            <w:noProof/>
            <w:webHidden/>
          </w:rPr>
        </w:r>
        <w:r w:rsidR="00895E1D">
          <w:rPr>
            <w:noProof/>
            <w:webHidden/>
          </w:rPr>
          <w:fldChar w:fldCharType="separate"/>
        </w:r>
        <w:r w:rsidR="00895E1D">
          <w:rPr>
            <w:noProof/>
            <w:webHidden/>
          </w:rPr>
          <w:t>1</w:t>
        </w:r>
        <w:r w:rsidR="00895E1D">
          <w:rPr>
            <w:noProof/>
            <w:webHidden/>
          </w:rPr>
          <w:fldChar w:fldCharType="end"/>
        </w:r>
      </w:hyperlink>
    </w:p>
    <w:p w14:paraId="4F8F7DD4" w14:textId="49F93329" w:rsidR="00895E1D" w:rsidRDefault="007E4B52">
      <w:pPr>
        <w:pStyle w:val="TOC1"/>
        <w:rPr>
          <w:rFonts w:asciiTheme="minorHAnsi" w:eastAsiaTheme="minorEastAsia" w:hAnsiTheme="minorHAnsi" w:cstheme="minorBidi"/>
          <w:b w:val="0"/>
          <w:bCs w:val="0"/>
          <w:noProof/>
          <w:kern w:val="0"/>
          <w:szCs w:val="22"/>
          <w:lang w:eastAsia="ja-JP"/>
        </w:rPr>
      </w:pPr>
      <w:hyperlink w:anchor="_Toc55915117" w:history="1">
        <w:r w:rsidR="00895E1D" w:rsidRPr="003C0CA7">
          <w:rPr>
            <w:rStyle w:val="Hyperlink"/>
            <w:noProof/>
          </w:rPr>
          <w:t>2</w:t>
        </w:r>
        <w:r w:rsidR="00895E1D">
          <w:rPr>
            <w:rFonts w:asciiTheme="minorHAnsi" w:eastAsiaTheme="minorEastAsia" w:hAnsiTheme="minorHAnsi" w:cstheme="minorBidi"/>
            <w:b w:val="0"/>
            <w:bCs w:val="0"/>
            <w:noProof/>
            <w:kern w:val="0"/>
            <w:szCs w:val="22"/>
            <w:lang w:eastAsia="ja-JP"/>
          </w:rPr>
          <w:tab/>
        </w:r>
        <w:r w:rsidR="00895E1D" w:rsidRPr="003C0CA7">
          <w:rPr>
            <w:rStyle w:val="Hyperlink"/>
            <w:noProof/>
          </w:rPr>
          <w:t>Adaptations</w:t>
        </w:r>
        <w:r w:rsidR="00895E1D">
          <w:rPr>
            <w:noProof/>
            <w:webHidden/>
          </w:rPr>
          <w:tab/>
        </w:r>
        <w:r w:rsidR="00895E1D">
          <w:rPr>
            <w:noProof/>
            <w:webHidden/>
          </w:rPr>
          <w:fldChar w:fldCharType="begin"/>
        </w:r>
        <w:r w:rsidR="00895E1D">
          <w:rPr>
            <w:noProof/>
            <w:webHidden/>
          </w:rPr>
          <w:instrText xml:space="preserve"> PAGEREF _Toc55915117 \h </w:instrText>
        </w:r>
        <w:r w:rsidR="00895E1D">
          <w:rPr>
            <w:noProof/>
            <w:webHidden/>
          </w:rPr>
        </w:r>
        <w:r w:rsidR="00895E1D">
          <w:rPr>
            <w:noProof/>
            <w:webHidden/>
          </w:rPr>
          <w:fldChar w:fldCharType="separate"/>
        </w:r>
        <w:r w:rsidR="00895E1D">
          <w:rPr>
            <w:noProof/>
            <w:webHidden/>
          </w:rPr>
          <w:t>2</w:t>
        </w:r>
        <w:r w:rsidR="00895E1D">
          <w:rPr>
            <w:noProof/>
            <w:webHidden/>
          </w:rPr>
          <w:fldChar w:fldCharType="end"/>
        </w:r>
      </w:hyperlink>
    </w:p>
    <w:p w14:paraId="4EDB1A36" w14:textId="0D48968D" w:rsidR="00895E1D" w:rsidRDefault="007E4B52">
      <w:pPr>
        <w:pStyle w:val="TOC2"/>
        <w:rPr>
          <w:rFonts w:asciiTheme="minorHAnsi" w:eastAsiaTheme="minorEastAsia" w:hAnsiTheme="minorHAnsi" w:cstheme="minorBidi"/>
          <w:bCs w:val="0"/>
          <w:noProof/>
          <w:kern w:val="0"/>
          <w:sz w:val="22"/>
          <w:szCs w:val="22"/>
          <w:lang w:eastAsia="ja-JP"/>
        </w:rPr>
      </w:pPr>
      <w:hyperlink w:anchor="_Toc55915118" w:history="1">
        <w:r w:rsidR="00895E1D" w:rsidRPr="003C0CA7">
          <w:rPr>
            <w:rStyle w:val="Hyperlink"/>
            <w:noProof/>
          </w:rPr>
          <w:t>2.1</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Single infeed to alternating build stations</w:t>
        </w:r>
        <w:r w:rsidR="00895E1D">
          <w:rPr>
            <w:noProof/>
            <w:webHidden/>
          </w:rPr>
          <w:tab/>
        </w:r>
        <w:r w:rsidR="00895E1D">
          <w:rPr>
            <w:noProof/>
            <w:webHidden/>
          </w:rPr>
          <w:fldChar w:fldCharType="begin"/>
        </w:r>
        <w:r w:rsidR="00895E1D">
          <w:rPr>
            <w:noProof/>
            <w:webHidden/>
          </w:rPr>
          <w:instrText xml:space="preserve"> PAGEREF _Toc55915118 \h </w:instrText>
        </w:r>
        <w:r w:rsidR="00895E1D">
          <w:rPr>
            <w:noProof/>
            <w:webHidden/>
          </w:rPr>
        </w:r>
        <w:r w:rsidR="00895E1D">
          <w:rPr>
            <w:noProof/>
            <w:webHidden/>
          </w:rPr>
          <w:fldChar w:fldCharType="separate"/>
        </w:r>
        <w:r w:rsidR="00895E1D">
          <w:rPr>
            <w:noProof/>
            <w:webHidden/>
          </w:rPr>
          <w:t>2</w:t>
        </w:r>
        <w:r w:rsidR="00895E1D">
          <w:rPr>
            <w:noProof/>
            <w:webHidden/>
          </w:rPr>
          <w:fldChar w:fldCharType="end"/>
        </w:r>
      </w:hyperlink>
    </w:p>
    <w:p w14:paraId="46896E8C" w14:textId="5C47C365" w:rsidR="00895E1D" w:rsidRDefault="007E4B52">
      <w:pPr>
        <w:pStyle w:val="TOC3"/>
        <w:rPr>
          <w:rFonts w:asciiTheme="minorHAnsi" w:eastAsiaTheme="minorEastAsia" w:hAnsiTheme="minorHAnsi" w:cstheme="minorBidi"/>
          <w:noProof/>
          <w:kern w:val="0"/>
          <w:sz w:val="22"/>
          <w:szCs w:val="22"/>
          <w:lang w:eastAsia="ja-JP"/>
        </w:rPr>
      </w:pPr>
      <w:hyperlink w:anchor="_Toc55915119" w:history="1">
        <w:r w:rsidR="00895E1D" w:rsidRPr="003C0CA7">
          <w:rPr>
            <w:rStyle w:val="Hyperlink"/>
            <w:noProof/>
          </w:rPr>
          <w:t>2.1.1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Overlapping Infeed User Frame</w:t>
        </w:r>
        <w:r w:rsidR="00895E1D">
          <w:rPr>
            <w:noProof/>
            <w:webHidden/>
          </w:rPr>
          <w:tab/>
        </w:r>
        <w:r w:rsidR="00895E1D">
          <w:rPr>
            <w:noProof/>
            <w:webHidden/>
          </w:rPr>
          <w:fldChar w:fldCharType="begin"/>
        </w:r>
        <w:r w:rsidR="00895E1D">
          <w:rPr>
            <w:noProof/>
            <w:webHidden/>
          </w:rPr>
          <w:instrText xml:space="preserve"> PAGEREF _Toc55915119 \h </w:instrText>
        </w:r>
        <w:r w:rsidR="00895E1D">
          <w:rPr>
            <w:noProof/>
            <w:webHidden/>
          </w:rPr>
        </w:r>
        <w:r w:rsidR="00895E1D">
          <w:rPr>
            <w:noProof/>
            <w:webHidden/>
          </w:rPr>
          <w:fldChar w:fldCharType="separate"/>
        </w:r>
        <w:r w:rsidR="00895E1D">
          <w:rPr>
            <w:noProof/>
            <w:webHidden/>
          </w:rPr>
          <w:t>3</w:t>
        </w:r>
        <w:r w:rsidR="00895E1D">
          <w:rPr>
            <w:noProof/>
            <w:webHidden/>
          </w:rPr>
          <w:fldChar w:fldCharType="end"/>
        </w:r>
      </w:hyperlink>
    </w:p>
    <w:p w14:paraId="2162BE0A" w14:textId="1A683B58" w:rsidR="00895E1D" w:rsidRDefault="007E4B52">
      <w:pPr>
        <w:pStyle w:val="TOC3"/>
        <w:rPr>
          <w:rFonts w:asciiTheme="minorHAnsi" w:eastAsiaTheme="minorEastAsia" w:hAnsiTheme="minorHAnsi" w:cstheme="minorBidi"/>
          <w:noProof/>
          <w:kern w:val="0"/>
          <w:sz w:val="22"/>
          <w:szCs w:val="22"/>
          <w:lang w:eastAsia="ja-JP"/>
        </w:rPr>
      </w:pPr>
      <w:hyperlink w:anchor="_Toc55915120" w:history="1">
        <w:r w:rsidR="00895E1D" w:rsidRPr="003C0CA7">
          <w:rPr>
            <w:rStyle w:val="Hyperlink"/>
            <w:noProof/>
          </w:rPr>
          <w:t>2.1.2</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Alternating Between Build Station</w:t>
        </w:r>
        <w:r w:rsidR="00895E1D">
          <w:rPr>
            <w:noProof/>
            <w:webHidden/>
          </w:rPr>
          <w:tab/>
        </w:r>
        <w:r w:rsidR="00895E1D">
          <w:rPr>
            <w:noProof/>
            <w:webHidden/>
          </w:rPr>
          <w:fldChar w:fldCharType="begin"/>
        </w:r>
        <w:r w:rsidR="00895E1D">
          <w:rPr>
            <w:noProof/>
            <w:webHidden/>
          </w:rPr>
          <w:instrText xml:space="preserve"> PAGEREF _Toc55915120 \h </w:instrText>
        </w:r>
        <w:r w:rsidR="00895E1D">
          <w:rPr>
            <w:noProof/>
            <w:webHidden/>
          </w:rPr>
        </w:r>
        <w:r w:rsidR="00895E1D">
          <w:rPr>
            <w:noProof/>
            <w:webHidden/>
          </w:rPr>
          <w:fldChar w:fldCharType="separate"/>
        </w:r>
        <w:r w:rsidR="00895E1D">
          <w:rPr>
            <w:noProof/>
            <w:webHidden/>
          </w:rPr>
          <w:t>4</w:t>
        </w:r>
        <w:r w:rsidR="00895E1D">
          <w:rPr>
            <w:noProof/>
            <w:webHidden/>
          </w:rPr>
          <w:fldChar w:fldCharType="end"/>
        </w:r>
      </w:hyperlink>
    </w:p>
    <w:p w14:paraId="64213C8E" w14:textId="0B2B9FF3" w:rsidR="00895E1D" w:rsidRDefault="007E4B52">
      <w:pPr>
        <w:pStyle w:val="TOC3"/>
        <w:rPr>
          <w:rFonts w:asciiTheme="minorHAnsi" w:eastAsiaTheme="minorEastAsia" w:hAnsiTheme="minorHAnsi" w:cstheme="minorBidi"/>
          <w:noProof/>
          <w:kern w:val="0"/>
          <w:sz w:val="22"/>
          <w:szCs w:val="22"/>
          <w:lang w:eastAsia="ja-JP"/>
        </w:rPr>
      </w:pPr>
      <w:hyperlink w:anchor="_Toc55915121" w:history="1">
        <w:r w:rsidR="00895E1D" w:rsidRPr="003C0CA7">
          <w:rPr>
            <w:rStyle w:val="Hyperlink"/>
            <w:noProof/>
          </w:rPr>
          <w:t>2.1.3</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Linking Infeed States</w:t>
        </w:r>
        <w:r w:rsidR="00895E1D">
          <w:rPr>
            <w:noProof/>
            <w:webHidden/>
          </w:rPr>
          <w:tab/>
        </w:r>
        <w:r w:rsidR="00895E1D">
          <w:rPr>
            <w:noProof/>
            <w:webHidden/>
          </w:rPr>
          <w:fldChar w:fldCharType="begin"/>
        </w:r>
        <w:r w:rsidR="00895E1D">
          <w:rPr>
            <w:noProof/>
            <w:webHidden/>
          </w:rPr>
          <w:instrText xml:space="preserve"> PAGEREF _Toc55915121 \h </w:instrText>
        </w:r>
        <w:r w:rsidR="00895E1D">
          <w:rPr>
            <w:noProof/>
            <w:webHidden/>
          </w:rPr>
        </w:r>
        <w:r w:rsidR="00895E1D">
          <w:rPr>
            <w:noProof/>
            <w:webHidden/>
          </w:rPr>
          <w:fldChar w:fldCharType="separate"/>
        </w:r>
        <w:r w:rsidR="00895E1D">
          <w:rPr>
            <w:noProof/>
            <w:webHidden/>
          </w:rPr>
          <w:t>7</w:t>
        </w:r>
        <w:r w:rsidR="00895E1D">
          <w:rPr>
            <w:noProof/>
            <w:webHidden/>
          </w:rPr>
          <w:fldChar w:fldCharType="end"/>
        </w:r>
      </w:hyperlink>
    </w:p>
    <w:p w14:paraId="6A1CF2E4" w14:textId="3A5AE073" w:rsidR="00895E1D" w:rsidRDefault="007E4B52">
      <w:pPr>
        <w:pStyle w:val="TOC2"/>
        <w:rPr>
          <w:rFonts w:asciiTheme="minorHAnsi" w:eastAsiaTheme="minorEastAsia" w:hAnsiTheme="minorHAnsi" w:cstheme="minorBidi"/>
          <w:bCs w:val="0"/>
          <w:noProof/>
          <w:kern w:val="0"/>
          <w:sz w:val="22"/>
          <w:szCs w:val="22"/>
          <w:lang w:eastAsia="ja-JP"/>
        </w:rPr>
      </w:pPr>
      <w:hyperlink w:anchor="_Toc55915122" w:history="1">
        <w:r w:rsidR="00895E1D" w:rsidRPr="003C0CA7">
          <w:rPr>
            <w:rStyle w:val="Hyperlink"/>
            <w:noProof/>
          </w:rPr>
          <w:t>2.2</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Single infeed with mixed products to multiple build stations</w:t>
        </w:r>
        <w:r w:rsidR="00895E1D">
          <w:rPr>
            <w:noProof/>
            <w:webHidden/>
          </w:rPr>
          <w:tab/>
        </w:r>
        <w:r w:rsidR="00895E1D">
          <w:rPr>
            <w:noProof/>
            <w:webHidden/>
          </w:rPr>
          <w:fldChar w:fldCharType="begin"/>
        </w:r>
        <w:r w:rsidR="00895E1D">
          <w:rPr>
            <w:noProof/>
            <w:webHidden/>
          </w:rPr>
          <w:instrText xml:space="preserve"> PAGEREF _Toc55915122 \h </w:instrText>
        </w:r>
        <w:r w:rsidR="00895E1D">
          <w:rPr>
            <w:noProof/>
            <w:webHidden/>
          </w:rPr>
        </w:r>
        <w:r w:rsidR="00895E1D">
          <w:rPr>
            <w:noProof/>
            <w:webHidden/>
          </w:rPr>
          <w:fldChar w:fldCharType="separate"/>
        </w:r>
        <w:r w:rsidR="00895E1D">
          <w:rPr>
            <w:noProof/>
            <w:webHidden/>
          </w:rPr>
          <w:t>9</w:t>
        </w:r>
        <w:r w:rsidR="00895E1D">
          <w:rPr>
            <w:noProof/>
            <w:webHidden/>
          </w:rPr>
          <w:fldChar w:fldCharType="end"/>
        </w:r>
      </w:hyperlink>
    </w:p>
    <w:p w14:paraId="739F16D3" w14:textId="2BBAB69B" w:rsidR="00895E1D" w:rsidRDefault="007E4B52">
      <w:pPr>
        <w:pStyle w:val="TOC3"/>
        <w:rPr>
          <w:rFonts w:asciiTheme="minorHAnsi" w:eastAsiaTheme="minorEastAsia" w:hAnsiTheme="minorHAnsi" w:cstheme="minorBidi"/>
          <w:noProof/>
          <w:kern w:val="0"/>
          <w:sz w:val="22"/>
          <w:szCs w:val="22"/>
          <w:lang w:eastAsia="ja-JP"/>
        </w:rPr>
      </w:pPr>
      <w:hyperlink w:anchor="_Toc55915123" w:history="1">
        <w:r w:rsidR="00895E1D" w:rsidRPr="003C0CA7">
          <w:rPr>
            <w:rStyle w:val="Hyperlink"/>
            <w:noProof/>
          </w:rPr>
          <w:t>2.2.1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Overlapping Infeeds</w:t>
        </w:r>
        <w:r w:rsidR="00895E1D">
          <w:rPr>
            <w:noProof/>
            <w:webHidden/>
          </w:rPr>
          <w:tab/>
        </w:r>
        <w:r w:rsidR="00895E1D">
          <w:rPr>
            <w:noProof/>
            <w:webHidden/>
          </w:rPr>
          <w:fldChar w:fldCharType="begin"/>
        </w:r>
        <w:r w:rsidR="00895E1D">
          <w:rPr>
            <w:noProof/>
            <w:webHidden/>
          </w:rPr>
          <w:instrText xml:space="preserve"> PAGEREF _Toc55915123 \h </w:instrText>
        </w:r>
        <w:r w:rsidR="00895E1D">
          <w:rPr>
            <w:noProof/>
            <w:webHidden/>
          </w:rPr>
        </w:r>
        <w:r w:rsidR="00895E1D">
          <w:rPr>
            <w:noProof/>
            <w:webHidden/>
          </w:rPr>
          <w:fldChar w:fldCharType="separate"/>
        </w:r>
        <w:r w:rsidR="00895E1D">
          <w:rPr>
            <w:noProof/>
            <w:webHidden/>
          </w:rPr>
          <w:t>9</w:t>
        </w:r>
        <w:r w:rsidR="00895E1D">
          <w:rPr>
            <w:noProof/>
            <w:webHidden/>
          </w:rPr>
          <w:fldChar w:fldCharType="end"/>
        </w:r>
      </w:hyperlink>
    </w:p>
    <w:p w14:paraId="393BA27A" w14:textId="6D2A071C" w:rsidR="00895E1D" w:rsidRDefault="007E4B52">
      <w:pPr>
        <w:pStyle w:val="TOC3"/>
        <w:rPr>
          <w:rFonts w:asciiTheme="minorHAnsi" w:eastAsiaTheme="minorEastAsia" w:hAnsiTheme="minorHAnsi" w:cstheme="minorBidi"/>
          <w:noProof/>
          <w:kern w:val="0"/>
          <w:sz w:val="22"/>
          <w:szCs w:val="22"/>
          <w:lang w:eastAsia="ja-JP"/>
        </w:rPr>
      </w:pPr>
      <w:hyperlink w:anchor="_Toc55915124" w:history="1">
        <w:r w:rsidR="00895E1D" w:rsidRPr="003C0CA7">
          <w:rPr>
            <w:rStyle w:val="Hyperlink"/>
            <w:noProof/>
          </w:rPr>
          <w:t>2.2.2</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Switching build station based on SKU</w:t>
        </w:r>
        <w:r w:rsidR="00895E1D">
          <w:rPr>
            <w:noProof/>
            <w:webHidden/>
          </w:rPr>
          <w:tab/>
        </w:r>
        <w:r w:rsidR="00895E1D">
          <w:rPr>
            <w:noProof/>
            <w:webHidden/>
          </w:rPr>
          <w:fldChar w:fldCharType="begin"/>
        </w:r>
        <w:r w:rsidR="00895E1D">
          <w:rPr>
            <w:noProof/>
            <w:webHidden/>
          </w:rPr>
          <w:instrText xml:space="preserve"> PAGEREF _Toc55915124 \h </w:instrText>
        </w:r>
        <w:r w:rsidR="00895E1D">
          <w:rPr>
            <w:noProof/>
            <w:webHidden/>
          </w:rPr>
        </w:r>
        <w:r w:rsidR="00895E1D">
          <w:rPr>
            <w:noProof/>
            <w:webHidden/>
          </w:rPr>
          <w:fldChar w:fldCharType="separate"/>
        </w:r>
        <w:r w:rsidR="00895E1D">
          <w:rPr>
            <w:noProof/>
            <w:webHidden/>
          </w:rPr>
          <w:t>9</w:t>
        </w:r>
        <w:r w:rsidR="00895E1D">
          <w:rPr>
            <w:noProof/>
            <w:webHidden/>
          </w:rPr>
          <w:fldChar w:fldCharType="end"/>
        </w:r>
      </w:hyperlink>
    </w:p>
    <w:p w14:paraId="3FD4E5AE" w14:textId="52D9B272" w:rsidR="00895E1D" w:rsidRDefault="007E4B52">
      <w:pPr>
        <w:pStyle w:val="TOC2"/>
        <w:rPr>
          <w:rFonts w:asciiTheme="minorHAnsi" w:eastAsiaTheme="minorEastAsia" w:hAnsiTheme="minorHAnsi" w:cstheme="minorBidi"/>
          <w:bCs w:val="0"/>
          <w:noProof/>
          <w:kern w:val="0"/>
          <w:sz w:val="22"/>
          <w:szCs w:val="22"/>
          <w:lang w:eastAsia="ja-JP"/>
        </w:rPr>
      </w:pPr>
      <w:hyperlink w:anchor="_Toc55915125" w:history="1">
        <w:r w:rsidR="00895E1D" w:rsidRPr="003C0CA7">
          <w:rPr>
            <w:rStyle w:val="Hyperlink"/>
            <w:noProof/>
          </w:rPr>
          <w:t>2.3</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Multiple infeeds with same product to single build station</w:t>
        </w:r>
        <w:r w:rsidR="00895E1D">
          <w:rPr>
            <w:noProof/>
            <w:webHidden/>
          </w:rPr>
          <w:tab/>
        </w:r>
        <w:r w:rsidR="00895E1D">
          <w:rPr>
            <w:noProof/>
            <w:webHidden/>
          </w:rPr>
          <w:fldChar w:fldCharType="begin"/>
        </w:r>
        <w:r w:rsidR="00895E1D">
          <w:rPr>
            <w:noProof/>
            <w:webHidden/>
          </w:rPr>
          <w:instrText xml:space="preserve"> PAGEREF _Toc55915125 \h </w:instrText>
        </w:r>
        <w:r w:rsidR="00895E1D">
          <w:rPr>
            <w:noProof/>
            <w:webHidden/>
          </w:rPr>
        </w:r>
        <w:r w:rsidR="00895E1D">
          <w:rPr>
            <w:noProof/>
            <w:webHidden/>
          </w:rPr>
          <w:fldChar w:fldCharType="separate"/>
        </w:r>
        <w:r w:rsidR="00895E1D">
          <w:rPr>
            <w:noProof/>
            <w:webHidden/>
          </w:rPr>
          <w:t>10</w:t>
        </w:r>
        <w:r w:rsidR="00895E1D">
          <w:rPr>
            <w:noProof/>
            <w:webHidden/>
          </w:rPr>
          <w:fldChar w:fldCharType="end"/>
        </w:r>
      </w:hyperlink>
    </w:p>
    <w:p w14:paraId="657C295D" w14:textId="6BA92630" w:rsidR="00895E1D" w:rsidRDefault="007E4B52">
      <w:pPr>
        <w:pStyle w:val="TOC3"/>
        <w:rPr>
          <w:rFonts w:asciiTheme="minorHAnsi" w:eastAsiaTheme="minorEastAsia" w:hAnsiTheme="minorHAnsi" w:cstheme="minorBidi"/>
          <w:noProof/>
          <w:kern w:val="0"/>
          <w:sz w:val="22"/>
          <w:szCs w:val="22"/>
          <w:lang w:eastAsia="ja-JP"/>
        </w:rPr>
      </w:pPr>
      <w:hyperlink w:anchor="_Toc55915126" w:history="1">
        <w:r w:rsidR="00895E1D" w:rsidRPr="003C0CA7">
          <w:rPr>
            <w:rStyle w:val="Hyperlink"/>
            <w:noProof/>
          </w:rPr>
          <w:t>2.3.1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_Toc55915126 \h </w:instrText>
        </w:r>
        <w:r w:rsidR="00895E1D">
          <w:rPr>
            <w:noProof/>
            <w:webHidden/>
          </w:rPr>
        </w:r>
        <w:r w:rsidR="00895E1D">
          <w:rPr>
            <w:noProof/>
            <w:webHidden/>
          </w:rPr>
          <w:fldChar w:fldCharType="separate"/>
        </w:r>
        <w:r w:rsidR="00895E1D">
          <w:rPr>
            <w:noProof/>
            <w:webHidden/>
          </w:rPr>
          <w:t>11</w:t>
        </w:r>
        <w:r w:rsidR="00895E1D">
          <w:rPr>
            <w:noProof/>
            <w:webHidden/>
          </w:rPr>
          <w:fldChar w:fldCharType="end"/>
        </w:r>
      </w:hyperlink>
    </w:p>
    <w:p w14:paraId="674BB6DD" w14:textId="4B4E0603" w:rsidR="00895E1D" w:rsidRDefault="007E4B52">
      <w:pPr>
        <w:pStyle w:val="TOC3"/>
        <w:rPr>
          <w:rFonts w:asciiTheme="minorHAnsi" w:eastAsiaTheme="minorEastAsia" w:hAnsiTheme="minorHAnsi" w:cstheme="minorBidi"/>
          <w:noProof/>
          <w:kern w:val="0"/>
          <w:sz w:val="22"/>
          <w:szCs w:val="22"/>
          <w:lang w:eastAsia="ja-JP"/>
        </w:rPr>
      </w:pPr>
      <w:hyperlink w:anchor="_Toc55915127" w:history="1">
        <w:r w:rsidR="00895E1D" w:rsidRPr="003C0CA7">
          <w:rPr>
            <w:rStyle w:val="Hyperlink"/>
            <w:noProof/>
          </w:rPr>
          <w:t>2.3.2</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Concurrent I/O</w:t>
        </w:r>
        <w:r w:rsidR="00895E1D">
          <w:rPr>
            <w:noProof/>
            <w:webHidden/>
          </w:rPr>
          <w:tab/>
        </w:r>
        <w:r w:rsidR="00895E1D">
          <w:rPr>
            <w:noProof/>
            <w:webHidden/>
          </w:rPr>
          <w:fldChar w:fldCharType="begin"/>
        </w:r>
        <w:r w:rsidR="00895E1D">
          <w:rPr>
            <w:noProof/>
            <w:webHidden/>
          </w:rPr>
          <w:instrText xml:space="preserve"> PAGEREF _Toc55915127 \h </w:instrText>
        </w:r>
        <w:r w:rsidR="00895E1D">
          <w:rPr>
            <w:noProof/>
            <w:webHidden/>
          </w:rPr>
        </w:r>
        <w:r w:rsidR="00895E1D">
          <w:rPr>
            <w:noProof/>
            <w:webHidden/>
          </w:rPr>
          <w:fldChar w:fldCharType="separate"/>
        </w:r>
        <w:r w:rsidR="00895E1D">
          <w:rPr>
            <w:noProof/>
            <w:webHidden/>
          </w:rPr>
          <w:t>15</w:t>
        </w:r>
        <w:r w:rsidR="00895E1D">
          <w:rPr>
            <w:noProof/>
            <w:webHidden/>
          </w:rPr>
          <w:fldChar w:fldCharType="end"/>
        </w:r>
      </w:hyperlink>
    </w:p>
    <w:p w14:paraId="5EB33392" w14:textId="74380889" w:rsidR="00895E1D" w:rsidRDefault="007E4B52">
      <w:pPr>
        <w:pStyle w:val="TOC3"/>
        <w:rPr>
          <w:rFonts w:asciiTheme="minorHAnsi" w:eastAsiaTheme="minorEastAsia" w:hAnsiTheme="minorHAnsi" w:cstheme="minorBidi"/>
          <w:noProof/>
          <w:kern w:val="0"/>
          <w:sz w:val="22"/>
          <w:szCs w:val="22"/>
          <w:lang w:eastAsia="ja-JP"/>
        </w:rPr>
      </w:pPr>
      <w:hyperlink w:anchor="_Toc55915128" w:history="1">
        <w:r w:rsidR="00895E1D" w:rsidRPr="003C0CA7">
          <w:rPr>
            <w:rStyle w:val="Hyperlink"/>
            <w:noProof/>
          </w:rPr>
          <w:t>2.3.3</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Limitation</w:t>
        </w:r>
        <w:r w:rsidR="00895E1D">
          <w:rPr>
            <w:noProof/>
            <w:webHidden/>
          </w:rPr>
          <w:tab/>
        </w:r>
        <w:r w:rsidR="00895E1D">
          <w:rPr>
            <w:noProof/>
            <w:webHidden/>
          </w:rPr>
          <w:fldChar w:fldCharType="begin"/>
        </w:r>
        <w:r w:rsidR="00895E1D">
          <w:rPr>
            <w:noProof/>
            <w:webHidden/>
          </w:rPr>
          <w:instrText xml:space="preserve"> PAGEREF _Toc55915128 \h </w:instrText>
        </w:r>
        <w:r w:rsidR="00895E1D">
          <w:rPr>
            <w:noProof/>
            <w:webHidden/>
          </w:rPr>
        </w:r>
        <w:r w:rsidR="00895E1D">
          <w:rPr>
            <w:noProof/>
            <w:webHidden/>
          </w:rPr>
          <w:fldChar w:fldCharType="separate"/>
        </w:r>
        <w:r w:rsidR="00895E1D">
          <w:rPr>
            <w:noProof/>
            <w:webHidden/>
          </w:rPr>
          <w:t>16</w:t>
        </w:r>
        <w:r w:rsidR="00895E1D">
          <w:rPr>
            <w:noProof/>
            <w:webHidden/>
          </w:rPr>
          <w:fldChar w:fldCharType="end"/>
        </w:r>
      </w:hyperlink>
    </w:p>
    <w:p w14:paraId="1BCE4879" w14:textId="5073B157" w:rsidR="00895E1D" w:rsidRDefault="007E4B52">
      <w:pPr>
        <w:pStyle w:val="TOC3"/>
        <w:rPr>
          <w:rFonts w:asciiTheme="minorHAnsi" w:eastAsiaTheme="minorEastAsia" w:hAnsiTheme="minorHAnsi" w:cstheme="minorBidi"/>
          <w:noProof/>
          <w:kern w:val="0"/>
          <w:sz w:val="22"/>
          <w:szCs w:val="22"/>
          <w:lang w:eastAsia="ja-JP"/>
        </w:rPr>
      </w:pPr>
      <w:hyperlink w:anchor="_Toc55915129" w:history="1">
        <w:r w:rsidR="00895E1D" w:rsidRPr="003C0CA7">
          <w:rPr>
            <w:rStyle w:val="Hyperlink"/>
            <w:noProof/>
          </w:rPr>
          <w:t>2.3.4</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Infeed 2 Mirror of Infeed 1</w:t>
        </w:r>
        <w:r w:rsidR="00895E1D">
          <w:rPr>
            <w:noProof/>
            <w:webHidden/>
          </w:rPr>
          <w:tab/>
        </w:r>
        <w:r w:rsidR="00895E1D">
          <w:rPr>
            <w:noProof/>
            <w:webHidden/>
          </w:rPr>
          <w:fldChar w:fldCharType="begin"/>
        </w:r>
        <w:r w:rsidR="00895E1D">
          <w:rPr>
            <w:noProof/>
            <w:webHidden/>
          </w:rPr>
          <w:instrText xml:space="preserve"> PAGEREF _Toc55915129 \h </w:instrText>
        </w:r>
        <w:r w:rsidR="00895E1D">
          <w:rPr>
            <w:noProof/>
            <w:webHidden/>
          </w:rPr>
        </w:r>
        <w:r w:rsidR="00895E1D">
          <w:rPr>
            <w:noProof/>
            <w:webHidden/>
          </w:rPr>
          <w:fldChar w:fldCharType="separate"/>
        </w:r>
        <w:r w:rsidR="00895E1D">
          <w:rPr>
            <w:noProof/>
            <w:webHidden/>
          </w:rPr>
          <w:t>17</w:t>
        </w:r>
        <w:r w:rsidR="00895E1D">
          <w:rPr>
            <w:noProof/>
            <w:webHidden/>
          </w:rPr>
          <w:fldChar w:fldCharType="end"/>
        </w:r>
      </w:hyperlink>
    </w:p>
    <w:p w14:paraId="53BF1B07" w14:textId="6980EFBB" w:rsidR="00895E1D" w:rsidRDefault="007E4B52">
      <w:pPr>
        <w:pStyle w:val="TOC2"/>
        <w:rPr>
          <w:rFonts w:asciiTheme="minorHAnsi" w:eastAsiaTheme="minorEastAsia" w:hAnsiTheme="minorHAnsi" w:cstheme="minorBidi"/>
          <w:bCs w:val="0"/>
          <w:noProof/>
          <w:kern w:val="0"/>
          <w:sz w:val="22"/>
          <w:szCs w:val="22"/>
          <w:lang w:eastAsia="ja-JP"/>
        </w:rPr>
      </w:pPr>
      <w:hyperlink w:anchor="_Toc55915130" w:history="1">
        <w:r w:rsidR="00895E1D" w:rsidRPr="003C0CA7">
          <w:rPr>
            <w:rStyle w:val="Hyperlink"/>
            <w:noProof/>
          </w:rPr>
          <w:t>2.4</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Prorated Rz ViaPoint</w:t>
        </w:r>
        <w:r w:rsidR="00895E1D">
          <w:rPr>
            <w:noProof/>
            <w:webHidden/>
          </w:rPr>
          <w:tab/>
        </w:r>
        <w:r w:rsidR="00895E1D">
          <w:rPr>
            <w:noProof/>
            <w:webHidden/>
          </w:rPr>
          <w:fldChar w:fldCharType="begin"/>
        </w:r>
        <w:r w:rsidR="00895E1D">
          <w:rPr>
            <w:noProof/>
            <w:webHidden/>
          </w:rPr>
          <w:instrText xml:space="preserve"> PAGEREF _Toc55915130 \h </w:instrText>
        </w:r>
        <w:r w:rsidR="00895E1D">
          <w:rPr>
            <w:noProof/>
            <w:webHidden/>
          </w:rPr>
        </w:r>
        <w:r w:rsidR="00895E1D">
          <w:rPr>
            <w:noProof/>
            <w:webHidden/>
          </w:rPr>
          <w:fldChar w:fldCharType="separate"/>
        </w:r>
        <w:r w:rsidR="00895E1D">
          <w:rPr>
            <w:noProof/>
            <w:webHidden/>
          </w:rPr>
          <w:t>19</w:t>
        </w:r>
        <w:r w:rsidR="00895E1D">
          <w:rPr>
            <w:noProof/>
            <w:webHidden/>
          </w:rPr>
          <w:fldChar w:fldCharType="end"/>
        </w:r>
      </w:hyperlink>
    </w:p>
    <w:p w14:paraId="657CC9E9" w14:textId="6BFCD469" w:rsidR="00895E1D" w:rsidRDefault="007E4B52">
      <w:pPr>
        <w:pStyle w:val="TOC3"/>
        <w:rPr>
          <w:rFonts w:asciiTheme="minorHAnsi" w:eastAsiaTheme="minorEastAsia" w:hAnsiTheme="minorHAnsi" w:cstheme="minorBidi"/>
          <w:noProof/>
          <w:kern w:val="0"/>
          <w:sz w:val="22"/>
          <w:szCs w:val="22"/>
          <w:lang w:eastAsia="ja-JP"/>
        </w:rPr>
      </w:pPr>
      <w:hyperlink w:anchor="_Toc55915131" w:history="1">
        <w:r w:rsidR="00895E1D" w:rsidRPr="003C0CA7">
          <w:rPr>
            <w:rStyle w:val="Hyperlink"/>
            <w:noProof/>
          </w:rPr>
          <w:t>2.4.1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_Toc55915131 \h </w:instrText>
        </w:r>
        <w:r w:rsidR="00895E1D">
          <w:rPr>
            <w:noProof/>
            <w:webHidden/>
          </w:rPr>
        </w:r>
        <w:r w:rsidR="00895E1D">
          <w:rPr>
            <w:noProof/>
            <w:webHidden/>
          </w:rPr>
          <w:fldChar w:fldCharType="separate"/>
        </w:r>
        <w:r w:rsidR="00895E1D">
          <w:rPr>
            <w:noProof/>
            <w:webHidden/>
          </w:rPr>
          <w:t>22</w:t>
        </w:r>
        <w:r w:rsidR="00895E1D">
          <w:rPr>
            <w:noProof/>
            <w:webHidden/>
          </w:rPr>
          <w:fldChar w:fldCharType="end"/>
        </w:r>
      </w:hyperlink>
    </w:p>
    <w:p w14:paraId="7F5ADED6" w14:textId="46933DA1" w:rsidR="00895E1D" w:rsidRDefault="007E4B52">
      <w:pPr>
        <w:pStyle w:val="TOC2"/>
        <w:rPr>
          <w:rFonts w:asciiTheme="minorHAnsi" w:eastAsiaTheme="minorEastAsia" w:hAnsiTheme="minorHAnsi" w:cstheme="minorBidi"/>
          <w:bCs w:val="0"/>
          <w:noProof/>
          <w:kern w:val="0"/>
          <w:sz w:val="22"/>
          <w:szCs w:val="22"/>
          <w:lang w:eastAsia="ja-JP"/>
        </w:rPr>
      </w:pPr>
      <w:hyperlink w:anchor="_Toc55915132" w:history="1">
        <w:r w:rsidR="00895E1D" w:rsidRPr="003C0CA7">
          <w:rPr>
            <w:rStyle w:val="Hyperlink"/>
            <w:noProof/>
          </w:rPr>
          <w:t>2.5</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Side Pick on Infeed</w:t>
        </w:r>
        <w:r w:rsidR="00895E1D">
          <w:rPr>
            <w:noProof/>
            <w:webHidden/>
          </w:rPr>
          <w:tab/>
        </w:r>
        <w:r w:rsidR="00895E1D">
          <w:rPr>
            <w:noProof/>
            <w:webHidden/>
          </w:rPr>
          <w:fldChar w:fldCharType="begin"/>
        </w:r>
        <w:r w:rsidR="00895E1D">
          <w:rPr>
            <w:noProof/>
            <w:webHidden/>
          </w:rPr>
          <w:instrText xml:space="preserve"> PAGEREF _Toc55915132 \h </w:instrText>
        </w:r>
        <w:r w:rsidR="00895E1D">
          <w:rPr>
            <w:noProof/>
            <w:webHidden/>
          </w:rPr>
        </w:r>
        <w:r w:rsidR="00895E1D">
          <w:rPr>
            <w:noProof/>
            <w:webHidden/>
          </w:rPr>
          <w:fldChar w:fldCharType="separate"/>
        </w:r>
        <w:r w:rsidR="00895E1D">
          <w:rPr>
            <w:noProof/>
            <w:webHidden/>
          </w:rPr>
          <w:t>27</w:t>
        </w:r>
        <w:r w:rsidR="00895E1D">
          <w:rPr>
            <w:noProof/>
            <w:webHidden/>
          </w:rPr>
          <w:fldChar w:fldCharType="end"/>
        </w:r>
      </w:hyperlink>
    </w:p>
    <w:p w14:paraId="5C23A6DC" w14:textId="25BC5711" w:rsidR="00895E1D" w:rsidRDefault="007E4B52">
      <w:pPr>
        <w:pStyle w:val="TOC3"/>
        <w:rPr>
          <w:rFonts w:asciiTheme="minorHAnsi" w:eastAsiaTheme="minorEastAsia" w:hAnsiTheme="minorHAnsi" w:cstheme="minorBidi"/>
          <w:noProof/>
          <w:kern w:val="0"/>
          <w:sz w:val="22"/>
          <w:szCs w:val="22"/>
          <w:lang w:eastAsia="ja-JP"/>
        </w:rPr>
      </w:pPr>
      <w:hyperlink w:anchor="_Toc55915133" w:history="1">
        <w:r w:rsidR="00895E1D" w:rsidRPr="003C0CA7">
          <w:rPr>
            <w:rStyle w:val="Hyperlink"/>
            <w:noProof/>
          </w:rPr>
          <w:t>2.5.1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_Toc55915133 \h </w:instrText>
        </w:r>
        <w:r w:rsidR="00895E1D">
          <w:rPr>
            <w:noProof/>
            <w:webHidden/>
          </w:rPr>
        </w:r>
        <w:r w:rsidR="00895E1D">
          <w:rPr>
            <w:noProof/>
            <w:webHidden/>
          </w:rPr>
          <w:fldChar w:fldCharType="separate"/>
        </w:r>
        <w:r w:rsidR="00895E1D">
          <w:rPr>
            <w:noProof/>
            <w:webHidden/>
          </w:rPr>
          <w:t>32</w:t>
        </w:r>
        <w:r w:rsidR="00895E1D">
          <w:rPr>
            <w:noProof/>
            <w:webHidden/>
          </w:rPr>
          <w:fldChar w:fldCharType="end"/>
        </w:r>
      </w:hyperlink>
    </w:p>
    <w:p w14:paraId="5EC52E25" w14:textId="11A49996" w:rsidR="00895E1D" w:rsidRDefault="007E4B52">
      <w:pPr>
        <w:pStyle w:val="TOC2"/>
        <w:rPr>
          <w:rFonts w:asciiTheme="minorHAnsi" w:eastAsiaTheme="minorEastAsia" w:hAnsiTheme="minorHAnsi" w:cstheme="minorBidi"/>
          <w:bCs w:val="0"/>
          <w:noProof/>
          <w:kern w:val="0"/>
          <w:sz w:val="22"/>
          <w:szCs w:val="22"/>
          <w:lang w:eastAsia="ja-JP"/>
        </w:rPr>
      </w:pPr>
      <w:hyperlink w:anchor="_Toc55915134" w:history="1">
        <w:r w:rsidR="00895E1D" w:rsidRPr="003C0CA7">
          <w:rPr>
            <w:rStyle w:val="Hyperlink"/>
            <w:noProof/>
          </w:rPr>
          <w:t>2.6</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Diagonal Station Approach and Departure</w:t>
        </w:r>
        <w:r w:rsidR="00895E1D">
          <w:rPr>
            <w:noProof/>
            <w:webHidden/>
          </w:rPr>
          <w:tab/>
        </w:r>
        <w:r w:rsidR="00895E1D">
          <w:rPr>
            <w:noProof/>
            <w:webHidden/>
          </w:rPr>
          <w:fldChar w:fldCharType="begin"/>
        </w:r>
        <w:r w:rsidR="00895E1D">
          <w:rPr>
            <w:noProof/>
            <w:webHidden/>
          </w:rPr>
          <w:instrText xml:space="preserve"> PAGEREF _Toc55915134 \h </w:instrText>
        </w:r>
        <w:r w:rsidR="00895E1D">
          <w:rPr>
            <w:noProof/>
            <w:webHidden/>
          </w:rPr>
        </w:r>
        <w:r w:rsidR="00895E1D">
          <w:rPr>
            <w:noProof/>
            <w:webHidden/>
          </w:rPr>
          <w:fldChar w:fldCharType="separate"/>
        </w:r>
        <w:r w:rsidR="00895E1D">
          <w:rPr>
            <w:noProof/>
            <w:webHidden/>
          </w:rPr>
          <w:t>41</w:t>
        </w:r>
        <w:r w:rsidR="00895E1D">
          <w:rPr>
            <w:noProof/>
            <w:webHidden/>
          </w:rPr>
          <w:fldChar w:fldCharType="end"/>
        </w:r>
      </w:hyperlink>
    </w:p>
    <w:p w14:paraId="4D8834AE" w14:textId="1908B101" w:rsidR="00895E1D" w:rsidRDefault="007E4B52">
      <w:pPr>
        <w:pStyle w:val="TOC3"/>
        <w:rPr>
          <w:rFonts w:asciiTheme="minorHAnsi" w:eastAsiaTheme="minorEastAsia" w:hAnsiTheme="minorHAnsi" w:cstheme="minorBidi"/>
          <w:noProof/>
          <w:kern w:val="0"/>
          <w:sz w:val="22"/>
          <w:szCs w:val="22"/>
          <w:lang w:eastAsia="ja-JP"/>
        </w:rPr>
      </w:pPr>
      <w:hyperlink w:anchor="_Toc55915135" w:history="1">
        <w:r w:rsidR="00895E1D" w:rsidRPr="003C0CA7">
          <w:rPr>
            <w:rStyle w:val="Hyperlink"/>
            <w:noProof/>
          </w:rPr>
          <w:t>2.6.1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_Toc55915135 \h </w:instrText>
        </w:r>
        <w:r w:rsidR="00895E1D">
          <w:rPr>
            <w:noProof/>
            <w:webHidden/>
          </w:rPr>
        </w:r>
        <w:r w:rsidR="00895E1D">
          <w:rPr>
            <w:noProof/>
            <w:webHidden/>
          </w:rPr>
          <w:fldChar w:fldCharType="separate"/>
        </w:r>
        <w:r w:rsidR="00895E1D">
          <w:rPr>
            <w:noProof/>
            <w:webHidden/>
          </w:rPr>
          <w:t>41</w:t>
        </w:r>
        <w:r w:rsidR="00895E1D">
          <w:rPr>
            <w:noProof/>
            <w:webHidden/>
          </w:rPr>
          <w:fldChar w:fldCharType="end"/>
        </w:r>
      </w:hyperlink>
    </w:p>
    <w:p w14:paraId="7D59DEFC" w14:textId="08C25D1F" w:rsidR="00895E1D" w:rsidRDefault="007E4B52">
      <w:pPr>
        <w:pStyle w:val="TOC2"/>
        <w:rPr>
          <w:rFonts w:asciiTheme="minorHAnsi" w:eastAsiaTheme="minorEastAsia" w:hAnsiTheme="minorHAnsi" w:cstheme="minorBidi"/>
          <w:bCs w:val="0"/>
          <w:noProof/>
          <w:kern w:val="0"/>
          <w:sz w:val="22"/>
          <w:szCs w:val="22"/>
          <w:lang w:eastAsia="ja-JP"/>
        </w:rPr>
      </w:pPr>
      <w:hyperlink w:anchor="_Toc55915136" w:history="1">
        <w:r w:rsidR="00895E1D" w:rsidRPr="003C0CA7">
          <w:rPr>
            <w:rStyle w:val="Hyperlink"/>
            <w:noProof/>
          </w:rPr>
          <w:t>2.7</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Start Next Build without Pallet</w:t>
        </w:r>
        <w:r w:rsidR="00895E1D">
          <w:rPr>
            <w:noProof/>
            <w:webHidden/>
          </w:rPr>
          <w:tab/>
        </w:r>
        <w:r w:rsidR="00895E1D">
          <w:rPr>
            <w:noProof/>
            <w:webHidden/>
          </w:rPr>
          <w:fldChar w:fldCharType="begin"/>
        </w:r>
        <w:r w:rsidR="00895E1D">
          <w:rPr>
            <w:noProof/>
            <w:webHidden/>
          </w:rPr>
          <w:instrText xml:space="preserve"> PAGEREF _Toc55915136 \h </w:instrText>
        </w:r>
        <w:r w:rsidR="00895E1D">
          <w:rPr>
            <w:noProof/>
            <w:webHidden/>
          </w:rPr>
        </w:r>
        <w:r w:rsidR="00895E1D">
          <w:rPr>
            <w:noProof/>
            <w:webHidden/>
          </w:rPr>
          <w:fldChar w:fldCharType="separate"/>
        </w:r>
        <w:r w:rsidR="00895E1D">
          <w:rPr>
            <w:noProof/>
            <w:webHidden/>
          </w:rPr>
          <w:t>46</w:t>
        </w:r>
        <w:r w:rsidR="00895E1D">
          <w:rPr>
            <w:noProof/>
            <w:webHidden/>
          </w:rPr>
          <w:fldChar w:fldCharType="end"/>
        </w:r>
      </w:hyperlink>
    </w:p>
    <w:p w14:paraId="7BCC5956" w14:textId="0B820DE1" w:rsidR="00895E1D" w:rsidRDefault="007E4B52">
      <w:pPr>
        <w:pStyle w:val="TOC3"/>
        <w:rPr>
          <w:rFonts w:asciiTheme="minorHAnsi" w:eastAsiaTheme="minorEastAsia" w:hAnsiTheme="minorHAnsi" w:cstheme="minorBidi"/>
          <w:noProof/>
          <w:kern w:val="0"/>
          <w:sz w:val="22"/>
          <w:szCs w:val="22"/>
          <w:lang w:eastAsia="ja-JP"/>
        </w:rPr>
      </w:pPr>
      <w:hyperlink w:anchor="_Toc55915137" w:history="1">
        <w:r w:rsidR="00895E1D" w:rsidRPr="003C0CA7">
          <w:rPr>
            <w:rStyle w:val="Hyperlink"/>
            <w:noProof/>
          </w:rPr>
          <w:t>2.7.1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_Toc55915137 \h </w:instrText>
        </w:r>
        <w:r w:rsidR="00895E1D">
          <w:rPr>
            <w:noProof/>
            <w:webHidden/>
          </w:rPr>
        </w:r>
        <w:r w:rsidR="00895E1D">
          <w:rPr>
            <w:noProof/>
            <w:webHidden/>
          </w:rPr>
          <w:fldChar w:fldCharType="separate"/>
        </w:r>
        <w:r w:rsidR="00895E1D">
          <w:rPr>
            <w:noProof/>
            <w:webHidden/>
          </w:rPr>
          <w:t>46</w:t>
        </w:r>
        <w:r w:rsidR="00895E1D">
          <w:rPr>
            <w:noProof/>
            <w:webHidden/>
          </w:rPr>
          <w:fldChar w:fldCharType="end"/>
        </w:r>
      </w:hyperlink>
    </w:p>
    <w:p w14:paraId="698C38BE" w14:textId="22608B70" w:rsidR="00895E1D" w:rsidRDefault="007E4B52">
      <w:pPr>
        <w:pStyle w:val="TOC2"/>
        <w:rPr>
          <w:rFonts w:asciiTheme="minorHAnsi" w:eastAsiaTheme="minorEastAsia" w:hAnsiTheme="minorHAnsi" w:cstheme="minorBidi"/>
          <w:bCs w:val="0"/>
          <w:noProof/>
          <w:kern w:val="0"/>
          <w:sz w:val="22"/>
          <w:szCs w:val="22"/>
          <w:lang w:eastAsia="ja-JP"/>
        </w:rPr>
      </w:pPr>
      <w:hyperlink w:anchor="_Toc55915138" w:history="1">
        <w:r w:rsidR="00895E1D" w:rsidRPr="003C0CA7">
          <w:rPr>
            <w:rStyle w:val="Hyperlink"/>
            <w:noProof/>
          </w:rPr>
          <w:t>2.8</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Forcing Boxes to Reject</w:t>
        </w:r>
        <w:r w:rsidR="00895E1D">
          <w:rPr>
            <w:noProof/>
            <w:webHidden/>
          </w:rPr>
          <w:tab/>
        </w:r>
        <w:r w:rsidR="00895E1D">
          <w:rPr>
            <w:noProof/>
            <w:webHidden/>
          </w:rPr>
          <w:fldChar w:fldCharType="begin"/>
        </w:r>
        <w:r w:rsidR="00895E1D">
          <w:rPr>
            <w:noProof/>
            <w:webHidden/>
          </w:rPr>
          <w:instrText xml:space="preserve"> PAGEREF _Toc55915138 \h </w:instrText>
        </w:r>
        <w:r w:rsidR="00895E1D">
          <w:rPr>
            <w:noProof/>
            <w:webHidden/>
          </w:rPr>
        </w:r>
        <w:r w:rsidR="00895E1D">
          <w:rPr>
            <w:noProof/>
            <w:webHidden/>
          </w:rPr>
          <w:fldChar w:fldCharType="separate"/>
        </w:r>
        <w:r w:rsidR="00895E1D">
          <w:rPr>
            <w:noProof/>
            <w:webHidden/>
          </w:rPr>
          <w:t>50</w:t>
        </w:r>
        <w:r w:rsidR="00895E1D">
          <w:rPr>
            <w:noProof/>
            <w:webHidden/>
          </w:rPr>
          <w:fldChar w:fldCharType="end"/>
        </w:r>
      </w:hyperlink>
    </w:p>
    <w:p w14:paraId="4369BEA5" w14:textId="41D2AD8F" w:rsidR="00895E1D" w:rsidRDefault="007E4B52">
      <w:pPr>
        <w:pStyle w:val="TOC2"/>
        <w:rPr>
          <w:rFonts w:asciiTheme="minorHAnsi" w:eastAsiaTheme="minorEastAsia" w:hAnsiTheme="minorHAnsi" w:cstheme="minorBidi"/>
          <w:bCs w:val="0"/>
          <w:noProof/>
          <w:kern w:val="0"/>
          <w:sz w:val="22"/>
          <w:szCs w:val="22"/>
          <w:lang w:eastAsia="ja-JP"/>
        </w:rPr>
      </w:pPr>
      <w:hyperlink w:anchor="_Toc55915139" w:history="1">
        <w:r w:rsidR="00895E1D" w:rsidRPr="003C0CA7">
          <w:rPr>
            <w:rStyle w:val="Hyperlink"/>
            <w:noProof/>
          </w:rPr>
          <w:t>2.9</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Improve Look Ahead Timing</w:t>
        </w:r>
        <w:r w:rsidR="00895E1D">
          <w:rPr>
            <w:noProof/>
            <w:webHidden/>
          </w:rPr>
          <w:tab/>
        </w:r>
        <w:r w:rsidR="00895E1D">
          <w:rPr>
            <w:noProof/>
            <w:webHidden/>
          </w:rPr>
          <w:fldChar w:fldCharType="begin"/>
        </w:r>
        <w:r w:rsidR="00895E1D">
          <w:rPr>
            <w:noProof/>
            <w:webHidden/>
          </w:rPr>
          <w:instrText xml:space="preserve"> PAGEREF _Toc55915139 \h </w:instrText>
        </w:r>
        <w:r w:rsidR="00895E1D">
          <w:rPr>
            <w:noProof/>
            <w:webHidden/>
          </w:rPr>
        </w:r>
        <w:r w:rsidR="00895E1D">
          <w:rPr>
            <w:noProof/>
            <w:webHidden/>
          </w:rPr>
          <w:fldChar w:fldCharType="separate"/>
        </w:r>
        <w:r w:rsidR="00895E1D">
          <w:rPr>
            <w:noProof/>
            <w:webHidden/>
          </w:rPr>
          <w:t>51</w:t>
        </w:r>
        <w:r w:rsidR="00895E1D">
          <w:rPr>
            <w:noProof/>
            <w:webHidden/>
          </w:rPr>
          <w:fldChar w:fldCharType="end"/>
        </w:r>
      </w:hyperlink>
    </w:p>
    <w:p w14:paraId="4AC38FD1" w14:textId="242A30FC" w:rsidR="00895E1D" w:rsidRDefault="007E4B52">
      <w:pPr>
        <w:pStyle w:val="TOC2"/>
        <w:rPr>
          <w:rFonts w:asciiTheme="minorHAnsi" w:eastAsiaTheme="minorEastAsia" w:hAnsiTheme="minorHAnsi" w:cstheme="minorBidi"/>
          <w:bCs w:val="0"/>
          <w:noProof/>
          <w:kern w:val="0"/>
          <w:sz w:val="22"/>
          <w:szCs w:val="22"/>
          <w:lang w:eastAsia="ja-JP"/>
        </w:rPr>
      </w:pPr>
      <w:hyperlink w:anchor="_Toc55915140" w:history="1">
        <w:r w:rsidR="00895E1D" w:rsidRPr="003C0CA7">
          <w:rPr>
            <w:rStyle w:val="Hyperlink"/>
            <w:noProof/>
          </w:rPr>
          <w:t>2.10</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Disabling the SYSTEM_PLC_MESSAGING job</w:t>
        </w:r>
        <w:r w:rsidR="00895E1D">
          <w:rPr>
            <w:noProof/>
            <w:webHidden/>
          </w:rPr>
          <w:tab/>
        </w:r>
        <w:r w:rsidR="00895E1D">
          <w:rPr>
            <w:noProof/>
            <w:webHidden/>
          </w:rPr>
          <w:fldChar w:fldCharType="begin"/>
        </w:r>
        <w:r w:rsidR="00895E1D">
          <w:rPr>
            <w:noProof/>
            <w:webHidden/>
          </w:rPr>
          <w:instrText xml:space="preserve"> PAGEREF _Toc55915140 \h </w:instrText>
        </w:r>
        <w:r w:rsidR="00895E1D">
          <w:rPr>
            <w:noProof/>
            <w:webHidden/>
          </w:rPr>
        </w:r>
        <w:r w:rsidR="00895E1D">
          <w:rPr>
            <w:noProof/>
            <w:webHidden/>
          </w:rPr>
          <w:fldChar w:fldCharType="separate"/>
        </w:r>
        <w:r w:rsidR="00895E1D">
          <w:rPr>
            <w:noProof/>
            <w:webHidden/>
          </w:rPr>
          <w:t>52</w:t>
        </w:r>
        <w:r w:rsidR="00895E1D">
          <w:rPr>
            <w:noProof/>
            <w:webHidden/>
          </w:rPr>
          <w:fldChar w:fldCharType="end"/>
        </w:r>
      </w:hyperlink>
    </w:p>
    <w:p w14:paraId="4B711087" w14:textId="06DCE013" w:rsidR="00895E1D" w:rsidRDefault="007E4B52">
      <w:pPr>
        <w:pStyle w:val="TOC2"/>
        <w:rPr>
          <w:rFonts w:asciiTheme="minorHAnsi" w:eastAsiaTheme="minorEastAsia" w:hAnsiTheme="minorHAnsi" w:cstheme="minorBidi"/>
          <w:bCs w:val="0"/>
          <w:noProof/>
          <w:kern w:val="0"/>
          <w:sz w:val="22"/>
          <w:szCs w:val="22"/>
          <w:lang w:eastAsia="ja-JP"/>
        </w:rPr>
      </w:pPr>
      <w:hyperlink w:anchor="_Toc55915141" w:history="1">
        <w:r w:rsidR="00895E1D" w:rsidRPr="003C0CA7">
          <w:rPr>
            <w:rStyle w:val="Hyperlink"/>
            <w:noProof/>
          </w:rPr>
          <w:t>2.11</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Using EtherNet/IP Explicit Messaging</w:t>
        </w:r>
        <w:r w:rsidR="00895E1D">
          <w:rPr>
            <w:noProof/>
            <w:webHidden/>
          </w:rPr>
          <w:tab/>
        </w:r>
        <w:r w:rsidR="00895E1D">
          <w:rPr>
            <w:noProof/>
            <w:webHidden/>
          </w:rPr>
          <w:fldChar w:fldCharType="begin"/>
        </w:r>
        <w:r w:rsidR="00895E1D">
          <w:rPr>
            <w:noProof/>
            <w:webHidden/>
          </w:rPr>
          <w:instrText xml:space="preserve"> PAGEREF _Toc55915141 \h </w:instrText>
        </w:r>
        <w:r w:rsidR="00895E1D">
          <w:rPr>
            <w:noProof/>
            <w:webHidden/>
          </w:rPr>
        </w:r>
        <w:r w:rsidR="00895E1D">
          <w:rPr>
            <w:noProof/>
            <w:webHidden/>
          </w:rPr>
          <w:fldChar w:fldCharType="separate"/>
        </w:r>
        <w:r w:rsidR="00895E1D">
          <w:rPr>
            <w:noProof/>
            <w:webHidden/>
          </w:rPr>
          <w:t>53</w:t>
        </w:r>
        <w:r w:rsidR="00895E1D">
          <w:rPr>
            <w:noProof/>
            <w:webHidden/>
          </w:rPr>
          <w:fldChar w:fldCharType="end"/>
        </w:r>
      </w:hyperlink>
    </w:p>
    <w:p w14:paraId="4B93EF72" w14:textId="258055DE" w:rsidR="00895E1D" w:rsidRDefault="007E4B52">
      <w:pPr>
        <w:pStyle w:val="TOC3"/>
        <w:rPr>
          <w:rFonts w:asciiTheme="minorHAnsi" w:eastAsiaTheme="minorEastAsia" w:hAnsiTheme="minorHAnsi" w:cstheme="minorBidi"/>
          <w:noProof/>
          <w:kern w:val="0"/>
          <w:sz w:val="22"/>
          <w:szCs w:val="22"/>
          <w:lang w:eastAsia="ja-JP"/>
        </w:rPr>
      </w:pPr>
      <w:hyperlink w:anchor="_Toc55915142" w:history="1">
        <w:r w:rsidR="00895E1D" w:rsidRPr="003C0CA7">
          <w:rPr>
            <w:rStyle w:val="Hyperlink"/>
            <w:noProof/>
          </w:rPr>
          <w:t>2.11.1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Assign Pattern</w:t>
        </w:r>
        <w:r w:rsidR="00895E1D">
          <w:rPr>
            <w:noProof/>
            <w:webHidden/>
          </w:rPr>
          <w:tab/>
        </w:r>
        <w:r w:rsidR="00895E1D">
          <w:rPr>
            <w:noProof/>
            <w:webHidden/>
          </w:rPr>
          <w:fldChar w:fldCharType="begin"/>
        </w:r>
        <w:r w:rsidR="00895E1D">
          <w:rPr>
            <w:noProof/>
            <w:webHidden/>
          </w:rPr>
          <w:instrText xml:space="preserve"> PAGEREF _Toc55915142 \h </w:instrText>
        </w:r>
        <w:r w:rsidR="00895E1D">
          <w:rPr>
            <w:noProof/>
            <w:webHidden/>
          </w:rPr>
        </w:r>
        <w:r w:rsidR="00895E1D">
          <w:rPr>
            <w:noProof/>
            <w:webHidden/>
          </w:rPr>
          <w:fldChar w:fldCharType="separate"/>
        </w:r>
        <w:r w:rsidR="00895E1D">
          <w:rPr>
            <w:noProof/>
            <w:webHidden/>
          </w:rPr>
          <w:t>53</w:t>
        </w:r>
        <w:r w:rsidR="00895E1D">
          <w:rPr>
            <w:noProof/>
            <w:webHidden/>
          </w:rPr>
          <w:fldChar w:fldCharType="end"/>
        </w:r>
      </w:hyperlink>
    </w:p>
    <w:p w14:paraId="0555D18B" w14:textId="264252C2" w:rsidR="00895E1D" w:rsidRDefault="007E4B52">
      <w:pPr>
        <w:pStyle w:val="TOC2"/>
        <w:rPr>
          <w:rFonts w:asciiTheme="minorHAnsi" w:eastAsiaTheme="minorEastAsia" w:hAnsiTheme="minorHAnsi" w:cstheme="minorBidi"/>
          <w:bCs w:val="0"/>
          <w:noProof/>
          <w:kern w:val="0"/>
          <w:sz w:val="22"/>
          <w:szCs w:val="22"/>
          <w:lang w:eastAsia="ja-JP"/>
        </w:rPr>
      </w:pPr>
      <w:hyperlink w:anchor="_Toc55915143" w:history="1">
        <w:r w:rsidR="00895E1D" w:rsidRPr="003C0CA7">
          <w:rPr>
            <w:rStyle w:val="Hyperlink"/>
            <w:noProof/>
          </w:rPr>
          <w:t>2.12</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Prevent Moving Over Placed Boxes</w:t>
        </w:r>
        <w:r w:rsidR="00895E1D">
          <w:rPr>
            <w:noProof/>
            <w:webHidden/>
          </w:rPr>
          <w:tab/>
        </w:r>
        <w:r w:rsidR="00895E1D">
          <w:rPr>
            <w:noProof/>
            <w:webHidden/>
          </w:rPr>
          <w:fldChar w:fldCharType="begin"/>
        </w:r>
        <w:r w:rsidR="00895E1D">
          <w:rPr>
            <w:noProof/>
            <w:webHidden/>
          </w:rPr>
          <w:instrText xml:space="preserve"> PAGEREF _Toc55915143 \h </w:instrText>
        </w:r>
        <w:r w:rsidR="00895E1D">
          <w:rPr>
            <w:noProof/>
            <w:webHidden/>
          </w:rPr>
        </w:r>
        <w:r w:rsidR="00895E1D">
          <w:rPr>
            <w:noProof/>
            <w:webHidden/>
          </w:rPr>
          <w:fldChar w:fldCharType="separate"/>
        </w:r>
        <w:r w:rsidR="00895E1D">
          <w:rPr>
            <w:noProof/>
            <w:webHidden/>
          </w:rPr>
          <w:t>55</w:t>
        </w:r>
        <w:r w:rsidR="00895E1D">
          <w:rPr>
            <w:noProof/>
            <w:webHidden/>
          </w:rPr>
          <w:fldChar w:fldCharType="end"/>
        </w:r>
      </w:hyperlink>
    </w:p>
    <w:p w14:paraId="48546EE7" w14:textId="5A6DA42A" w:rsidR="00895E1D" w:rsidRDefault="007E4B52">
      <w:pPr>
        <w:pStyle w:val="TOC2"/>
        <w:rPr>
          <w:rFonts w:asciiTheme="minorHAnsi" w:eastAsiaTheme="minorEastAsia" w:hAnsiTheme="minorHAnsi" w:cstheme="minorBidi"/>
          <w:bCs w:val="0"/>
          <w:noProof/>
          <w:kern w:val="0"/>
          <w:sz w:val="22"/>
          <w:szCs w:val="22"/>
          <w:lang w:eastAsia="ja-JP"/>
        </w:rPr>
      </w:pPr>
      <w:hyperlink w:anchor="_Toc55915144" w:history="1">
        <w:r w:rsidR="00895E1D" w:rsidRPr="003C0CA7">
          <w:rPr>
            <w:rStyle w:val="Hyperlink"/>
            <w:noProof/>
          </w:rPr>
          <w:t>2.13</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Increased Number of Dispensers and Dynamic Selection</w:t>
        </w:r>
        <w:r w:rsidR="00895E1D">
          <w:rPr>
            <w:noProof/>
            <w:webHidden/>
          </w:rPr>
          <w:tab/>
        </w:r>
        <w:r w:rsidR="00895E1D">
          <w:rPr>
            <w:noProof/>
            <w:webHidden/>
          </w:rPr>
          <w:fldChar w:fldCharType="begin"/>
        </w:r>
        <w:r w:rsidR="00895E1D">
          <w:rPr>
            <w:noProof/>
            <w:webHidden/>
          </w:rPr>
          <w:instrText xml:space="preserve"> PAGEREF _Toc55915144 \h </w:instrText>
        </w:r>
        <w:r w:rsidR="00895E1D">
          <w:rPr>
            <w:noProof/>
            <w:webHidden/>
          </w:rPr>
        </w:r>
        <w:r w:rsidR="00895E1D">
          <w:rPr>
            <w:noProof/>
            <w:webHidden/>
          </w:rPr>
          <w:fldChar w:fldCharType="separate"/>
        </w:r>
        <w:r w:rsidR="00895E1D">
          <w:rPr>
            <w:noProof/>
            <w:webHidden/>
          </w:rPr>
          <w:t>57</w:t>
        </w:r>
        <w:r w:rsidR="00895E1D">
          <w:rPr>
            <w:noProof/>
            <w:webHidden/>
          </w:rPr>
          <w:fldChar w:fldCharType="end"/>
        </w:r>
      </w:hyperlink>
    </w:p>
    <w:p w14:paraId="6A2F709A" w14:textId="4A6942C4" w:rsidR="00895E1D" w:rsidRDefault="007E4B52">
      <w:pPr>
        <w:pStyle w:val="TOC2"/>
        <w:rPr>
          <w:rFonts w:asciiTheme="minorHAnsi" w:eastAsiaTheme="minorEastAsia" w:hAnsiTheme="minorHAnsi" w:cstheme="minorBidi"/>
          <w:bCs w:val="0"/>
          <w:noProof/>
          <w:kern w:val="0"/>
          <w:sz w:val="22"/>
          <w:szCs w:val="22"/>
          <w:lang w:eastAsia="ja-JP"/>
        </w:rPr>
      </w:pPr>
      <w:hyperlink w:anchor="_Toc55915145" w:history="1">
        <w:r w:rsidR="00895E1D" w:rsidRPr="003C0CA7">
          <w:rPr>
            <w:rStyle w:val="Hyperlink"/>
            <w:noProof/>
          </w:rPr>
          <w:t>2.14</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Using Multiple Grippers</w:t>
        </w:r>
        <w:r w:rsidR="00895E1D">
          <w:rPr>
            <w:noProof/>
            <w:webHidden/>
          </w:rPr>
          <w:tab/>
        </w:r>
        <w:r w:rsidR="00895E1D">
          <w:rPr>
            <w:noProof/>
            <w:webHidden/>
          </w:rPr>
          <w:fldChar w:fldCharType="begin"/>
        </w:r>
        <w:r w:rsidR="00895E1D">
          <w:rPr>
            <w:noProof/>
            <w:webHidden/>
          </w:rPr>
          <w:instrText xml:space="preserve"> PAGEREF _Toc55915145 \h </w:instrText>
        </w:r>
        <w:r w:rsidR="00895E1D">
          <w:rPr>
            <w:noProof/>
            <w:webHidden/>
          </w:rPr>
        </w:r>
        <w:r w:rsidR="00895E1D">
          <w:rPr>
            <w:noProof/>
            <w:webHidden/>
          </w:rPr>
          <w:fldChar w:fldCharType="separate"/>
        </w:r>
        <w:r w:rsidR="00895E1D">
          <w:rPr>
            <w:noProof/>
            <w:webHidden/>
          </w:rPr>
          <w:t>59</w:t>
        </w:r>
        <w:r w:rsidR="00895E1D">
          <w:rPr>
            <w:noProof/>
            <w:webHidden/>
          </w:rPr>
          <w:fldChar w:fldCharType="end"/>
        </w:r>
      </w:hyperlink>
    </w:p>
    <w:p w14:paraId="38FFB83C" w14:textId="66296083" w:rsidR="00895E1D" w:rsidRDefault="007E4B52">
      <w:pPr>
        <w:pStyle w:val="TOC2"/>
        <w:rPr>
          <w:rFonts w:asciiTheme="minorHAnsi" w:eastAsiaTheme="minorEastAsia" w:hAnsiTheme="minorHAnsi" w:cstheme="minorBidi"/>
          <w:bCs w:val="0"/>
          <w:noProof/>
          <w:kern w:val="0"/>
          <w:sz w:val="22"/>
          <w:szCs w:val="22"/>
          <w:lang w:eastAsia="ja-JP"/>
        </w:rPr>
      </w:pPr>
      <w:hyperlink w:anchor="_Toc55915146" w:history="1">
        <w:r w:rsidR="00895E1D" w:rsidRPr="003C0CA7">
          <w:rPr>
            <w:rStyle w:val="Hyperlink"/>
            <w:noProof/>
          </w:rPr>
          <w:t>2.15</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Product Mass Compensation</w:t>
        </w:r>
        <w:r w:rsidR="00895E1D">
          <w:rPr>
            <w:noProof/>
            <w:webHidden/>
          </w:rPr>
          <w:tab/>
        </w:r>
        <w:r w:rsidR="00895E1D">
          <w:rPr>
            <w:noProof/>
            <w:webHidden/>
          </w:rPr>
          <w:fldChar w:fldCharType="begin"/>
        </w:r>
        <w:r w:rsidR="00895E1D">
          <w:rPr>
            <w:noProof/>
            <w:webHidden/>
          </w:rPr>
          <w:instrText xml:space="preserve"> PAGEREF _Toc55915146 \h </w:instrText>
        </w:r>
        <w:r w:rsidR="00895E1D">
          <w:rPr>
            <w:noProof/>
            <w:webHidden/>
          </w:rPr>
        </w:r>
        <w:r w:rsidR="00895E1D">
          <w:rPr>
            <w:noProof/>
            <w:webHidden/>
          </w:rPr>
          <w:fldChar w:fldCharType="separate"/>
        </w:r>
        <w:r w:rsidR="00895E1D">
          <w:rPr>
            <w:noProof/>
            <w:webHidden/>
          </w:rPr>
          <w:t>64</w:t>
        </w:r>
        <w:r w:rsidR="00895E1D">
          <w:rPr>
            <w:noProof/>
            <w:webHidden/>
          </w:rPr>
          <w:fldChar w:fldCharType="end"/>
        </w:r>
      </w:hyperlink>
    </w:p>
    <w:p w14:paraId="454BAC0A" w14:textId="65725BDF" w:rsidR="00895E1D" w:rsidRDefault="007E4B52">
      <w:pPr>
        <w:pStyle w:val="TOC3"/>
        <w:rPr>
          <w:rFonts w:asciiTheme="minorHAnsi" w:eastAsiaTheme="minorEastAsia" w:hAnsiTheme="minorHAnsi" w:cstheme="minorBidi"/>
          <w:noProof/>
          <w:kern w:val="0"/>
          <w:sz w:val="22"/>
          <w:szCs w:val="22"/>
          <w:lang w:eastAsia="ja-JP"/>
        </w:rPr>
      </w:pPr>
      <w:hyperlink w:anchor="_Toc55915147" w:history="1">
        <w:r w:rsidR="00895E1D" w:rsidRPr="003C0CA7">
          <w:rPr>
            <w:rStyle w:val="Hyperlink"/>
            <w:noProof/>
          </w:rPr>
          <w:t>2.15.1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Mapping based on product properties</w:t>
        </w:r>
        <w:r w:rsidR="00895E1D">
          <w:rPr>
            <w:noProof/>
            <w:webHidden/>
          </w:rPr>
          <w:tab/>
        </w:r>
        <w:r w:rsidR="00895E1D">
          <w:rPr>
            <w:noProof/>
            <w:webHidden/>
          </w:rPr>
          <w:fldChar w:fldCharType="begin"/>
        </w:r>
        <w:r w:rsidR="00895E1D">
          <w:rPr>
            <w:noProof/>
            <w:webHidden/>
          </w:rPr>
          <w:instrText xml:space="preserve"> PAGEREF _Toc55915147 \h </w:instrText>
        </w:r>
        <w:r w:rsidR="00895E1D">
          <w:rPr>
            <w:noProof/>
            <w:webHidden/>
          </w:rPr>
        </w:r>
        <w:r w:rsidR="00895E1D">
          <w:rPr>
            <w:noProof/>
            <w:webHidden/>
          </w:rPr>
          <w:fldChar w:fldCharType="separate"/>
        </w:r>
        <w:r w:rsidR="00895E1D">
          <w:rPr>
            <w:noProof/>
            <w:webHidden/>
          </w:rPr>
          <w:t>65</w:t>
        </w:r>
        <w:r w:rsidR="00895E1D">
          <w:rPr>
            <w:noProof/>
            <w:webHidden/>
          </w:rPr>
          <w:fldChar w:fldCharType="end"/>
        </w:r>
      </w:hyperlink>
    </w:p>
    <w:p w14:paraId="0313D819" w14:textId="0CADE79B" w:rsidR="00895E1D" w:rsidRDefault="007E4B52">
      <w:pPr>
        <w:pStyle w:val="TOC3"/>
        <w:rPr>
          <w:rFonts w:asciiTheme="minorHAnsi" w:eastAsiaTheme="minorEastAsia" w:hAnsiTheme="minorHAnsi" w:cstheme="minorBidi"/>
          <w:noProof/>
          <w:kern w:val="0"/>
          <w:sz w:val="22"/>
          <w:szCs w:val="22"/>
          <w:lang w:eastAsia="ja-JP"/>
        </w:rPr>
      </w:pPr>
      <w:hyperlink w:anchor="_Toc55915148" w:history="1">
        <w:r w:rsidR="00895E1D" w:rsidRPr="003C0CA7">
          <w:rPr>
            <w:rStyle w:val="Hyperlink"/>
            <w:noProof/>
          </w:rPr>
          <w:t>2.15.2</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Multi-drop of Product</w:t>
        </w:r>
        <w:r w:rsidR="00895E1D">
          <w:rPr>
            <w:noProof/>
            <w:webHidden/>
          </w:rPr>
          <w:tab/>
        </w:r>
        <w:r w:rsidR="00895E1D">
          <w:rPr>
            <w:noProof/>
            <w:webHidden/>
          </w:rPr>
          <w:fldChar w:fldCharType="begin"/>
        </w:r>
        <w:r w:rsidR="00895E1D">
          <w:rPr>
            <w:noProof/>
            <w:webHidden/>
          </w:rPr>
          <w:instrText xml:space="preserve"> PAGEREF _Toc55915148 \h </w:instrText>
        </w:r>
        <w:r w:rsidR="00895E1D">
          <w:rPr>
            <w:noProof/>
            <w:webHidden/>
          </w:rPr>
        </w:r>
        <w:r w:rsidR="00895E1D">
          <w:rPr>
            <w:noProof/>
            <w:webHidden/>
          </w:rPr>
          <w:fldChar w:fldCharType="separate"/>
        </w:r>
        <w:r w:rsidR="00895E1D">
          <w:rPr>
            <w:noProof/>
            <w:webHidden/>
          </w:rPr>
          <w:t>66</w:t>
        </w:r>
        <w:r w:rsidR="00895E1D">
          <w:rPr>
            <w:noProof/>
            <w:webHidden/>
          </w:rPr>
          <w:fldChar w:fldCharType="end"/>
        </w:r>
      </w:hyperlink>
    </w:p>
    <w:p w14:paraId="2B55F01B" w14:textId="5020979C" w:rsidR="00895E1D" w:rsidRDefault="007E4B52">
      <w:pPr>
        <w:pStyle w:val="TOC2"/>
        <w:rPr>
          <w:rFonts w:asciiTheme="minorHAnsi" w:eastAsiaTheme="minorEastAsia" w:hAnsiTheme="minorHAnsi" w:cstheme="minorBidi"/>
          <w:bCs w:val="0"/>
          <w:noProof/>
          <w:kern w:val="0"/>
          <w:sz w:val="22"/>
          <w:szCs w:val="22"/>
          <w:lang w:eastAsia="ja-JP"/>
        </w:rPr>
      </w:pPr>
      <w:hyperlink w:anchor="_Toc55915149" w:history="1">
        <w:r w:rsidR="00895E1D" w:rsidRPr="003C0CA7">
          <w:rPr>
            <w:rStyle w:val="Hyperlink"/>
            <w:noProof/>
          </w:rPr>
          <w:t>2.16</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External Pattern Management</w:t>
        </w:r>
        <w:r w:rsidR="00895E1D">
          <w:rPr>
            <w:noProof/>
            <w:webHidden/>
          </w:rPr>
          <w:tab/>
        </w:r>
        <w:r w:rsidR="00895E1D">
          <w:rPr>
            <w:noProof/>
            <w:webHidden/>
          </w:rPr>
          <w:fldChar w:fldCharType="begin"/>
        </w:r>
        <w:r w:rsidR="00895E1D">
          <w:rPr>
            <w:noProof/>
            <w:webHidden/>
          </w:rPr>
          <w:instrText xml:space="preserve"> PAGEREF _Toc55915149 \h </w:instrText>
        </w:r>
        <w:r w:rsidR="00895E1D">
          <w:rPr>
            <w:noProof/>
            <w:webHidden/>
          </w:rPr>
        </w:r>
        <w:r w:rsidR="00895E1D">
          <w:rPr>
            <w:noProof/>
            <w:webHidden/>
          </w:rPr>
          <w:fldChar w:fldCharType="separate"/>
        </w:r>
        <w:r w:rsidR="00895E1D">
          <w:rPr>
            <w:noProof/>
            <w:webHidden/>
          </w:rPr>
          <w:t>67</w:t>
        </w:r>
        <w:r w:rsidR="00895E1D">
          <w:rPr>
            <w:noProof/>
            <w:webHidden/>
          </w:rPr>
          <w:fldChar w:fldCharType="end"/>
        </w:r>
      </w:hyperlink>
    </w:p>
    <w:p w14:paraId="1AE8F80E" w14:textId="0DD5ED36" w:rsidR="00895E1D" w:rsidRDefault="007E4B52">
      <w:pPr>
        <w:pStyle w:val="TOC2"/>
        <w:rPr>
          <w:rFonts w:asciiTheme="minorHAnsi" w:eastAsiaTheme="minorEastAsia" w:hAnsiTheme="minorHAnsi" w:cstheme="minorBidi"/>
          <w:bCs w:val="0"/>
          <w:noProof/>
          <w:kern w:val="0"/>
          <w:sz w:val="22"/>
          <w:szCs w:val="22"/>
          <w:lang w:eastAsia="ja-JP"/>
        </w:rPr>
      </w:pPr>
      <w:hyperlink w:anchor="_Toc55915150" w:history="1">
        <w:r w:rsidR="00895E1D" w:rsidRPr="003C0CA7">
          <w:rPr>
            <w:rStyle w:val="Hyperlink"/>
            <w:noProof/>
          </w:rPr>
          <w:t>2.17</w:t>
        </w:r>
        <w:r w:rsidR="00895E1D">
          <w:rPr>
            <w:rFonts w:asciiTheme="minorHAnsi" w:eastAsiaTheme="minorEastAsia" w:hAnsiTheme="minorHAnsi" w:cstheme="minorBidi"/>
            <w:bCs w:val="0"/>
            <w:noProof/>
            <w:kern w:val="0"/>
            <w:sz w:val="22"/>
            <w:szCs w:val="22"/>
            <w:lang w:eastAsia="ja-JP"/>
          </w:rPr>
          <w:tab/>
        </w:r>
        <w:r w:rsidR="00895E1D" w:rsidRPr="003C0CA7">
          <w:rPr>
            <w:rStyle w:val="Hyperlink"/>
            <w:noProof/>
          </w:rPr>
          <w:t>Option to Skip Slipsheet Layers</w:t>
        </w:r>
        <w:r w:rsidR="00895E1D">
          <w:rPr>
            <w:noProof/>
            <w:webHidden/>
          </w:rPr>
          <w:tab/>
        </w:r>
        <w:r w:rsidR="00895E1D">
          <w:rPr>
            <w:noProof/>
            <w:webHidden/>
          </w:rPr>
          <w:fldChar w:fldCharType="begin"/>
        </w:r>
        <w:r w:rsidR="00895E1D">
          <w:rPr>
            <w:noProof/>
            <w:webHidden/>
          </w:rPr>
          <w:instrText xml:space="preserve"> PAGEREF _Toc55915150 \h </w:instrText>
        </w:r>
        <w:r w:rsidR="00895E1D">
          <w:rPr>
            <w:noProof/>
            <w:webHidden/>
          </w:rPr>
        </w:r>
        <w:r w:rsidR="00895E1D">
          <w:rPr>
            <w:noProof/>
            <w:webHidden/>
          </w:rPr>
          <w:fldChar w:fldCharType="separate"/>
        </w:r>
        <w:r w:rsidR="00895E1D">
          <w:rPr>
            <w:noProof/>
            <w:webHidden/>
          </w:rPr>
          <w:t>71</w:t>
        </w:r>
        <w:r w:rsidR="00895E1D">
          <w:rPr>
            <w:noProof/>
            <w:webHidden/>
          </w:rPr>
          <w:fldChar w:fldCharType="end"/>
        </w:r>
      </w:hyperlink>
    </w:p>
    <w:p w14:paraId="7680FD0F" w14:textId="78463F7A" w:rsidR="00895E1D" w:rsidRDefault="007E4B52">
      <w:pPr>
        <w:pStyle w:val="TOC3"/>
        <w:rPr>
          <w:rFonts w:asciiTheme="minorHAnsi" w:eastAsiaTheme="minorEastAsia" w:hAnsiTheme="minorHAnsi" w:cstheme="minorBidi"/>
          <w:noProof/>
          <w:kern w:val="0"/>
          <w:sz w:val="22"/>
          <w:szCs w:val="22"/>
          <w:lang w:eastAsia="ja-JP"/>
        </w:rPr>
      </w:pPr>
      <w:hyperlink w:anchor="_Toc55915151" w:history="1">
        <w:r w:rsidR="00895E1D" w:rsidRPr="003C0CA7">
          <w:rPr>
            <w:rStyle w:val="Hyperlink"/>
            <w:noProof/>
          </w:rPr>
          <w:t>2.17.1</w:t>
        </w:r>
        <w:r w:rsidR="00895E1D">
          <w:rPr>
            <w:rFonts w:asciiTheme="minorHAnsi" w:eastAsiaTheme="minorEastAsia" w:hAnsiTheme="minorHAnsi" w:cstheme="minorBidi"/>
            <w:noProof/>
            <w:kern w:val="0"/>
            <w:sz w:val="22"/>
            <w:szCs w:val="22"/>
            <w:lang w:eastAsia="ja-JP"/>
          </w:rPr>
          <w:tab/>
        </w:r>
        <w:r w:rsidR="00895E1D" w:rsidRPr="003C0CA7">
          <w:rPr>
            <w:rStyle w:val="Hyperlink"/>
            <w:noProof/>
          </w:rPr>
          <w:t>Jobs</w:t>
        </w:r>
        <w:r w:rsidR="00895E1D">
          <w:rPr>
            <w:noProof/>
            <w:webHidden/>
          </w:rPr>
          <w:tab/>
        </w:r>
        <w:r w:rsidR="00895E1D">
          <w:rPr>
            <w:noProof/>
            <w:webHidden/>
          </w:rPr>
          <w:fldChar w:fldCharType="begin"/>
        </w:r>
        <w:r w:rsidR="00895E1D">
          <w:rPr>
            <w:noProof/>
            <w:webHidden/>
          </w:rPr>
          <w:instrText xml:space="preserve"> PAGEREF _Toc55915151 \h </w:instrText>
        </w:r>
        <w:r w:rsidR="00895E1D">
          <w:rPr>
            <w:noProof/>
            <w:webHidden/>
          </w:rPr>
        </w:r>
        <w:r w:rsidR="00895E1D">
          <w:rPr>
            <w:noProof/>
            <w:webHidden/>
          </w:rPr>
          <w:fldChar w:fldCharType="separate"/>
        </w:r>
        <w:r w:rsidR="00895E1D">
          <w:rPr>
            <w:noProof/>
            <w:webHidden/>
          </w:rPr>
          <w:t>71</w:t>
        </w:r>
        <w:r w:rsidR="00895E1D">
          <w:rPr>
            <w:noProof/>
            <w:webHidden/>
          </w:rPr>
          <w:fldChar w:fldCharType="end"/>
        </w:r>
      </w:hyperlink>
    </w:p>
    <w:p w14:paraId="66EEBC80" w14:textId="4D792FB2" w:rsidR="00481995" w:rsidRPr="009B0765" w:rsidRDefault="00B4449D" w:rsidP="00EA3752">
      <w:pPr>
        <w:pStyle w:val="TOC3"/>
        <w:ind w:left="0"/>
      </w:pPr>
      <w:r w:rsidRPr="009B0765">
        <w:fldChar w:fldCharType="end"/>
      </w:r>
    </w:p>
    <w:p w14:paraId="66EEBC81" w14:textId="1DA5657F" w:rsidR="009352CC" w:rsidRPr="009B0765" w:rsidRDefault="009352CC" w:rsidP="009352CC">
      <w:pPr>
        <w:pStyle w:val="TOC1"/>
      </w:pPr>
      <w:r w:rsidRPr="009B0765">
        <w:t xml:space="preserve">Index of </w:t>
      </w:r>
      <w:r>
        <w:t>Figures</w:t>
      </w:r>
    </w:p>
    <w:p w14:paraId="2AC21190" w14:textId="77777777" w:rsidR="007226B1" w:rsidRPr="00EA492C" w:rsidRDefault="009352CC">
      <w:pPr>
        <w:pStyle w:val="TableofFigures"/>
        <w:rPr>
          <w:rFonts w:ascii="Calibri" w:eastAsia="MS Mincho" w:hAnsi="Calibri"/>
          <w:bCs w:val="0"/>
          <w:kern w:val="0"/>
          <w:sz w:val="22"/>
          <w:szCs w:val="22"/>
          <w:lang w:eastAsia="ja-JP"/>
        </w:rPr>
      </w:pPr>
      <w:r>
        <w:rPr>
          <w:bCs w:val="0"/>
        </w:rPr>
        <w:fldChar w:fldCharType="begin"/>
      </w:r>
      <w:r>
        <w:rPr>
          <w:bCs w:val="0"/>
        </w:rPr>
        <w:instrText xml:space="preserve"> TOC \h \z \t "Figure,1" \c "Table" </w:instrText>
      </w:r>
      <w:r>
        <w:rPr>
          <w:bCs w:val="0"/>
        </w:rPr>
        <w:fldChar w:fldCharType="separate"/>
      </w:r>
      <w:hyperlink w:anchor="_Toc479234366" w:history="1">
        <w:r w:rsidR="007226B1" w:rsidRPr="00A272A6">
          <w:rPr>
            <w:rStyle w:val="Hyperlink"/>
          </w:rPr>
          <w:t>Figure 1: Single infeed to alternating build stations</w:t>
        </w:r>
        <w:r w:rsidR="007226B1">
          <w:rPr>
            <w:webHidden/>
          </w:rPr>
          <w:tab/>
        </w:r>
        <w:r w:rsidR="007226B1">
          <w:rPr>
            <w:webHidden/>
          </w:rPr>
          <w:fldChar w:fldCharType="begin"/>
        </w:r>
        <w:r w:rsidR="007226B1">
          <w:rPr>
            <w:webHidden/>
          </w:rPr>
          <w:instrText xml:space="preserve"> PAGEREF _Toc479234366 \h </w:instrText>
        </w:r>
        <w:r w:rsidR="007226B1">
          <w:rPr>
            <w:webHidden/>
          </w:rPr>
        </w:r>
        <w:r w:rsidR="007226B1">
          <w:rPr>
            <w:webHidden/>
          </w:rPr>
          <w:fldChar w:fldCharType="separate"/>
        </w:r>
        <w:r w:rsidR="007226B1">
          <w:rPr>
            <w:webHidden/>
          </w:rPr>
          <w:t>2</w:t>
        </w:r>
        <w:r w:rsidR="007226B1">
          <w:rPr>
            <w:webHidden/>
          </w:rPr>
          <w:fldChar w:fldCharType="end"/>
        </w:r>
      </w:hyperlink>
    </w:p>
    <w:p w14:paraId="72289528" w14:textId="77777777" w:rsidR="007226B1" w:rsidRPr="00EA492C" w:rsidRDefault="007E4B52">
      <w:pPr>
        <w:pStyle w:val="TableofFigures"/>
        <w:rPr>
          <w:rFonts w:ascii="Calibri" w:eastAsia="MS Mincho" w:hAnsi="Calibri"/>
          <w:bCs w:val="0"/>
          <w:kern w:val="0"/>
          <w:sz w:val="22"/>
          <w:szCs w:val="22"/>
          <w:lang w:eastAsia="ja-JP"/>
        </w:rPr>
      </w:pPr>
      <w:hyperlink w:anchor="_Toc479234367" w:history="1">
        <w:r w:rsidR="007226B1" w:rsidRPr="00A272A6">
          <w:rPr>
            <w:rStyle w:val="Hyperlink"/>
          </w:rPr>
          <w:t>Figure 2: Single infeed with mixed products to multiple build stations</w:t>
        </w:r>
        <w:r w:rsidR="007226B1">
          <w:rPr>
            <w:webHidden/>
          </w:rPr>
          <w:tab/>
        </w:r>
        <w:r w:rsidR="007226B1">
          <w:rPr>
            <w:webHidden/>
          </w:rPr>
          <w:fldChar w:fldCharType="begin"/>
        </w:r>
        <w:r w:rsidR="007226B1">
          <w:rPr>
            <w:webHidden/>
          </w:rPr>
          <w:instrText xml:space="preserve"> PAGEREF _Toc479234367 \h </w:instrText>
        </w:r>
        <w:r w:rsidR="007226B1">
          <w:rPr>
            <w:webHidden/>
          </w:rPr>
        </w:r>
        <w:r w:rsidR="007226B1">
          <w:rPr>
            <w:webHidden/>
          </w:rPr>
          <w:fldChar w:fldCharType="separate"/>
        </w:r>
        <w:r w:rsidR="007226B1">
          <w:rPr>
            <w:webHidden/>
          </w:rPr>
          <w:t>9</w:t>
        </w:r>
        <w:r w:rsidR="007226B1">
          <w:rPr>
            <w:webHidden/>
          </w:rPr>
          <w:fldChar w:fldCharType="end"/>
        </w:r>
      </w:hyperlink>
    </w:p>
    <w:p w14:paraId="19EF0330" w14:textId="77777777" w:rsidR="007226B1" w:rsidRPr="00EA492C" w:rsidRDefault="007E4B52">
      <w:pPr>
        <w:pStyle w:val="TableofFigures"/>
        <w:rPr>
          <w:rFonts w:ascii="Calibri" w:eastAsia="MS Mincho" w:hAnsi="Calibri"/>
          <w:bCs w:val="0"/>
          <w:kern w:val="0"/>
          <w:sz w:val="22"/>
          <w:szCs w:val="22"/>
          <w:lang w:eastAsia="ja-JP"/>
        </w:rPr>
      </w:pPr>
      <w:hyperlink w:anchor="_Toc479234368" w:history="1">
        <w:r w:rsidR="007226B1" w:rsidRPr="00A272A6">
          <w:rPr>
            <w:rStyle w:val="Hyperlink"/>
          </w:rPr>
          <w:t>Figure 3: Multiple infeeds with same product to single build station</w:t>
        </w:r>
        <w:r w:rsidR="007226B1">
          <w:rPr>
            <w:webHidden/>
          </w:rPr>
          <w:tab/>
        </w:r>
        <w:r w:rsidR="007226B1">
          <w:rPr>
            <w:webHidden/>
          </w:rPr>
          <w:fldChar w:fldCharType="begin"/>
        </w:r>
        <w:r w:rsidR="007226B1">
          <w:rPr>
            <w:webHidden/>
          </w:rPr>
          <w:instrText xml:space="preserve"> PAGEREF _Toc479234368 \h </w:instrText>
        </w:r>
        <w:r w:rsidR="007226B1">
          <w:rPr>
            <w:webHidden/>
          </w:rPr>
        </w:r>
        <w:r w:rsidR="007226B1">
          <w:rPr>
            <w:webHidden/>
          </w:rPr>
          <w:fldChar w:fldCharType="separate"/>
        </w:r>
        <w:r w:rsidR="007226B1">
          <w:rPr>
            <w:webHidden/>
          </w:rPr>
          <w:t>10</w:t>
        </w:r>
        <w:r w:rsidR="007226B1">
          <w:rPr>
            <w:webHidden/>
          </w:rPr>
          <w:fldChar w:fldCharType="end"/>
        </w:r>
      </w:hyperlink>
    </w:p>
    <w:p w14:paraId="015A1265" w14:textId="77777777" w:rsidR="007226B1" w:rsidRPr="00EA492C" w:rsidRDefault="007E4B52">
      <w:pPr>
        <w:pStyle w:val="TableofFigures"/>
        <w:rPr>
          <w:rFonts w:ascii="Calibri" w:eastAsia="MS Mincho" w:hAnsi="Calibri"/>
          <w:bCs w:val="0"/>
          <w:kern w:val="0"/>
          <w:sz w:val="22"/>
          <w:szCs w:val="22"/>
          <w:lang w:eastAsia="ja-JP"/>
        </w:rPr>
      </w:pPr>
      <w:hyperlink w:anchor="_Toc479234369" w:history="1">
        <w:r w:rsidR="007226B1" w:rsidRPr="00A272A6">
          <w:rPr>
            <w:rStyle w:val="Hyperlink"/>
          </w:rPr>
          <w:t>Figure 4: Multiple infeeds to single build restriction example 1</w:t>
        </w:r>
        <w:r w:rsidR="007226B1">
          <w:rPr>
            <w:webHidden/>
          </w:rPr>
          <w:tab/>
        </w:r>
        <w:r w:rsidR="007226B1">
          <w:rPr>
            <w:webHidden/>
          </w:rPr>
          <w:fldChar w:fldCharType="begin"/>
        </w:r>
        <w:r w:rsidR="007226B1">
          <w:rPr>
            <w:webHidden/>
          </w:rPr>
          <w:instrText xml:space="preserve"> PAGEREF _Toc479234369 \h </w:instrText>
        </w:r>
        <w:r w:rsidR="007226B1">
          <w:rPr>
            <w:webHidden/>
          </w:rPr>
        </w:r>
        <w:r w:rsidR="007226B1">
          <w:rPr>
            <w:webHidden/>
          </w:rPr>
          <w:fldChar w:fldCharType="separate"/>
        </w:r>
        <w:r w:rsidR="007226B1">
          <w:rPr>
            <w:webHidden/>
          </w:rPr>
          <w:t>10</w:t>
        </w:r>
        <w:r w:rsidR="007226B1">
          <w:rPr>
            <w:webHidden/>
          </w:rPr>
          <w:fldChar w:fldCharType="end"/>
        </w:r>
      </w:hyperlink>
    </w:p>
    <w:p w14:paraId="77806AE1" w14:textId="77777777" w:rsidR="007226B1" w:rsidRPr="00EA492C" w:rsidRDefault="007E4B52">
      <w:pPr>
        <w:pStyle w:val="TableofFigures"/>
        <w:rPr>
          <w:rFonts w:ascii="Calibri" w:eastAsia="MS Mincho" w:hAnsi="Calibri"/>
          <w:bCs w:val="0"/>
          <w:kern w:val="0"/>
          <w:sz w:val="22"/>
          <w:szCs w:val="22"/>
          <w:lang w:eastAsia="ja-JP"/>
        </w:rPr>
      </w:pPr>
      <w:hyperlink w:anchor="_Toc479234370" w:history="1">
        <w:r w:rsidR="007226B1" w:rsidRPr="00A272A6">
          <w:rPr>
            <w:rStyle w:val="Hyperlink"/>
          </w:rPr>
          <w:t>Figure 5: Multiple infeeds to single build restriction example 2</w:t>
        </w:r>
        <w:r w:rsidR="007226B1">
          <w:rPr>
            <w:webHidden/>
          </w:rPr>
          <w:tab/>
        </w:r>
        <w:r w:rsidR="007226B1">
          <w:rPr>
            <w:webHidden/>
          </w:rPr>
          <w:fldChar w:fldCharType="begin"/>
        </w:r>
        <w:r w:rsidR="007226B1">
          <w:rPr>
            <w:webHidden/>
          </w:rPr>
          <w:instrText xml:space="preserve"> PAGEREF _Toc479234370 \h </w:instrText>
        </w:r>
        <w:r w:rsidR="007226B1">
          <w:rPr>
            <w:webHidden/>
          </w:rPr>
        </w:r>
        <w:r w:rsidR="007226B1">
          <w:rPr>
            <w:webHidden/>
          </w:rPr>
          <w:fldChar w:fldCharType="separate"/>
        </w:r>
        <w:r w:rsidR="007226B1">
          <w:rPr>
            <w:webHidden/>
          </w:rPr>
          <w:t>11</w:t>
        </w:r>
        <w:r w:rsidR="007226B1">
          <w:rPr>
            <w:webHidden/>
          </w:rPr>
          <w:fldChar w:fldCharType="end"/>
        </w:r>
      </w:hyperlink>
    </w:p>
    <w:p w14:paraId="149130CE" w14:textId="77777777" w:rsidR="007226B1" w:rsidRPr="00EA492C" w:rsidRDefault="007E4B52">
      <w:pPr>
        <w:pStyle w:val="TableofFigures"/>
        <w:rPr>
          <w:rFonts w:ascii="Calibri" w:eastAsia="MS Mincho" w:hAnsi="Calibri"/>
          <w:bCs w:val="0"/>
          <w:kern w:val="0"/>
          <w:sz w:val="22"/>
          <w:szCs w:val="22"/>
          <w:lang w:eastAsia="ja-JP"/>
        </w:rPr>
      </w:pPr>
      <w:hyperlink w:anchor="_Toc479234371" w:history="1">
        <w:r w:rsidR="007226B1" w:rsidRPr="00A272A6">
          <w:rPr>
            <w:rStyle w:val="Hyperlink"/>
          </w:rPr>
          <w:t>Figure 6: Infeed 2 Mirror of Infeed 1 alternative solution</w:t>
        </w:r>
        <w:r w:rsidR="007226B1">
          <w:rPr>
            <w:webHidden/>
          </w:rPr>
          <w:tab/>
        </w:r>
        <w:r w:rsidR="007226B1">
          <w:rPr>
            <w:webHidden/>
          </w:rPr>
          <w:fldChar w:fldCharType="begin"/>
        </w:r>
        <w:r w:rsidR="007226B1">
          <w:rPr>
            <w:webHidden/>
          </w:rPr>
          <w:instrText xml:space="preserve"> PAGEREF _Toc479234371 \h </w:instrText>
        </w:r>
        <w:r w:rsidR="007226B1">
          <w:rPr>
            <w:webHidden/>
          </w:rPr>
        </w:r>
        <w:r w:rsidR="007226B1">
          <w:rPr>
            <w:webHidden/>
          </w:rPr>
          <w:fldChar w:fldCharType="separate"/>
        </w:r>
        <w:r w:rsidR="007226B1">
          <w:rPr>
            <w:webHidden/>
          </w:rPr>
          <w:t>16</w:t>
        </w:r>
        <w:r w:rsidR="007226B1">
          <w:rPr>
            <w:webHidden/>
          </w:rPr>
          <w:fldChar w:fldCharType="end"/>
        </w:r>
      </w:hyperlink>
    </w:p>
    <w:p w14:paraId="2109FF9E" w14:textId="77777777" w:rsidR="007226B1" w:rsidRPr="00EA492C" w:rsidRDefault="007E4B52">
      <w:pPr>
        <w:pStyle w:val="TableofFigures"/>
        <w:rPr>
          <w:rFonts w:ascii="Calibri" w:eastAsia="MS Mincho" w:hAnsi="Calibri"/>
          <w:bCs w:val="0"/>
          <w:kern w:val="0"/>
          <w:sz w:val="22"/>
          <w:szCs w:val="22"/>
          <w:lang w:eastAsia="ja-JP"/>
        </w:rPr>
      </w:pPr>
      <w:hyperlink w:anchor="_Toc479234372" w:history="1">
        <w:r w:rsidR="007226B1" w:rsidRPr="00A272A6">
          <w:rPr>
            <w:rStyle w:val="Hyperlink"/>
          </w:rPr>
          <w:t>Figure 7: Adding via point example</w:t>
        </w:r>
        <w:r w:rsidR="007226B1">
          <w:rPr>
            <w:webHidden/>
          </w:rPr>
          <w:tab/>
        </w:r>
        <w:r w:rsidR="007226B1">
          <w:rPr>
            <w:webHidden/>
          </w:rPr>
          <w:fldChar w:fldCharType="begin"/>
        </w:r>
        <w:r w:rsidR="007226B1">
          <w:rPr>
            <w:webHidden/>
          </w:rPr>
          <w:instrText xml:space="preserve"> PAGEREF _Toc479234372 \h </w:instrText>
        </w:r>
        <w:r w:rsidR="007226B1">
          <w:rPr>
            <w:webHidden/>
          </w:rPr>
        </w:r>
        <w:r w:rsidR="007226B1">
          <w:rPr>
            <w:webHidden/>
          </w:rPr>
          <w:fldChar w:fldCharType="separate"/>
        </w:r>
        <w:r w:rsidR="007226B1">
          <w:rPr>
            <w:webHidden/>
          </w:rPr>
          <w:t>18</w:t>
        </w:r>
        <w:r w:rsidR="007226B1">
          <w:rPr>
            <w:webHidden/>
          </w:rPr>
          <w:fldChar w:fldCharType="end"/>
        </w:r>
      </w:hyperlink>
    </w:p>
    <w:p w14:paraId="17A00D65" w14:textId="77777777" w:rsidR="007226B1" w:rsidRPr="00EA492C" w:rsidRDefault="007E4B52">
      <w:pPr>
        <w:pStyle w:val="TableofFigures"/>
        <w:rPr>
          <w:rFonts w:ascii="Calibri" w:eastAsia="MS Mincho" w:hAnsi="Calibri"/>
          <w:bCs w:val="0"/>
          <w:kern w:val="0"/>
          <w:sz w:val="22"/>
          <w:szCs w:val="22"/>
          <w:lang w:eastAsia="ja-JP"/>
        </w:rPr>
      </w:pPr>
      <w:hyperlink w:anchor="_Toc479234373" w:history="1">
        <w:r w:rsidR="007226B1" w:rsidRPr="00A272A6">
          <w:rPr>
            <w:rStyle w:val="Hyperlink"/>
          </w:rPr>
          <w:t>Figure 8: Gripper center definition</w:t>
        </w:r>
        <w:r w:rsidR="007226B1">
          <w:rPr>
            <w:webHidden/>
          </w:rPr>
          <w:tab/>
        </w:r>
        <w:r w:rsidR="007226B1">
          <w:rPr>
            <w:webHidden/>
          </w:rPr>
          <w:fldChar w:fldCharType="begin"/>
        </w:r>
        <w:r w:rsidR="007226B1">
          <w:rPr>
            <w:webHidden/>
          </w:rPr>
          <w:instrText xml:space="preserve"> PAGEREF _Toc479234373 \h </w:instrText>
        </w:r>
        <w:r w:rsidR="007226B1">
          <w:rPr>
            <w:webHidden/>
          </w:rPr>
        </w:r>
        <w:r w:rsidR="007226B1">
          <w:rPr>
            <w:webHidden/>
          </w:rPr>
          <w:fldChar w:fldCharType="separate"/>
        </w:r>
        <w:r w:rsidR="007226B1">
          <w:rPr>
            <w:webHidden/>
          </w:rPr>
          <w:t>19</w:t>
        </w:r>
        <w:r w:rsidR="007226B1">
          <w:rPr>
            <w:webHidden/>
          </w:rPr>
          <w:fldChar w:fldCharType="end"/>
        </w:r>
      </w:hyperlink>
    </w:p>
    <w:p w14:paraId="722E899F" w14:textId="77777777" w:rsidR="007226B1" w:rsidRPr="00EA492C" w:rsidRDefault="007E4B52">
      <w:pPr>
        <w:pStyle w:val="TableofFigures"/>
        <w:rPr>
          <w:rFonts w:ascii="Calibri" w:eastAsia="MS Mincho" w:hAnsi="Calibri"/>
          <w:bCs w:val="0"/>
          <w:kern w:val="0"/>
          <w:sz w:val="22"/>
          <w:szCs w:val="22"/>
          <w:lang w:eastAsia="ja-JP"/>
        </w:rPr>
      </w:pPr>
      <w:hyperlink w:anchor="_Toc479234374" w:history="1">
        <w:r w:rsidR="007226B1" w:rsidRPr="00A272A6">
          <w:rPr>
            <w:rStyle w:val="Hyperlink"/>
          </w:rPr>
          <w:t>Figure 9: Prorated Rz example</w:t>
        </w:r>
        <w:r w:rsidR="007226B1">
          <w:rPr>
            <w:webHidden/>
          </w:rPr>
          <w:tab/>
        </w:r>
        <w:r w:rsidR="007226B1">
          <w:rPr>
            <w:webHidden/>
          </w:rPr>
          <w:fldChar w:fldCharType="begin"/>
        </w:r>
        <w:r w:rsidR="007226B1">
          <w:rPr>
            <w:webHidden/>
          </w:rPr>
          <w:instrText xml:space="preserve"> PAGEREF _Toc479234374 \h </w:instrText>
        </w:r>
        <w:r w:rsidR="007226B1">
          <w:rPr>
            <w:webHidden/>
          </w:rPr>
        </w:r>
        <w:r w:rsidR="007226B1">
          <w:rPr>
            <w:webHidden/>
          </w:rPr>
          <w:fldChar w:fldCharType="separate"/>
        </w:r>
        <w:r w:rsidR="007226B1">
          <w:rPr>
            <w:webHidden/>
          </w:rPr>
          <w:t>19</w:t>
        </w:r>
        <w:r w:rsidR="007226B1">
          <w:rPr>
            <w:webHidden/>
          </w:rPr>
          <w:fldChar w:fldCharType="end"/>
        </w:r>
      </w:hyperlink>
    </w:p>
    <w:p w14:paraId="7E627FDC" w14:textId="77777777" w:rsidR="007226B1" w:rsidRPr="00EA492C" w:rsidRDefault="007E4B52">
      <w:pPr>
        <w:pStyle w:val="TableofFigures"/>
        <w:rPr>
          <w:rFonts w:ascii="Calibri" w:eastAsia="MS Mincho" w:hAnsi="Calibri"/>
          <w:bCs w:val="0"/>
          <w:kern w:val="0"/>
          <w:sz w:val="22"/>
          <w:szCs w:val="22"/>
          <w:lang w:eastAsia="ja-JP"/>
        </w:rPr>
      </w:pPr>
      <w:hyperlink w:anchor="_Toc479234375" w:history="1">
        <w:r w:rsidR="007226B1" w:rsidRPr="00A272A6">
          <w:rPr>
            <w:rStyle w:val="Hyperlink"/>
          </w:rPr>
          <w:t>Figure 10: Example of issue with wrong direction of rotation</w:t>
        </w:r>
        <w:r w:rsidR="007226B1">
          <w:rPr>
            <w:webHidden/>
          </w:rPr>
          <w:tab/>
        </w:r>
        <w:r w:rsidR="007226B1">
          <w:rPr>
            <w:webHidden/>
          </w:rPr>
          <w:fldChar w:fldCharType="begin"/>
        </w:r>
        <w:r w:rsidR="007226B1">
          <w:rPr>
            <w:webHidden/>
          </w:rPr>
          <w:instrText xml:space="preserve"> PAGEREF _Toc479234375 \h </w:instrText>
        </w:r>
        <w:r w:rsidR="007226B1">
          <w:rPr>
            <w:webHidden/>
          </w:rPr>
        </w:r>
        <w:r w:rsidR="007226B1">
          <w:rPr>
            <w:webHidden/>
          </w:rPr>
          <w:fldChar w:fldCharType="separate"/>
        </w:r>
        <w:r w:rsidR="007226B1">
          <w:rPr>
            <w:webHidden/>
          </w:rPr>
          <w:t>20</w:t>
        </w:r>
        <w:r w:rsidR="007226B1">
          <w:rPr>
            <w:webHidden/>
          </w:rPr>
          <w:fldChar w:fldCharType="end"/>
        </w:r>
      </w:hyperlink>
    </w:p>
    <w:p w14:paraId="23D018BB" w14:textId="77777777" w:rsidR="007226B1" w:rsidRPr="00EA492C" w:rsidRDefault="007E4B52">
      <w:pPr>
        <w:pStyle w:val="TableofFigures"/>
        <w:rPr>
          <w:rFonts w:ascii="Calibri" w:eastAsia="MS Mincho" w:hAnsi="Calibri"/>
          <w:bCs w:val="0"/>
          <w:kern w:val="0"/>
          <w:sz w:val="22"/>
          <w:szCs w:val="22"/>
          <w:lang w:eastAsia="ja-JP"/>
        </w:rPr>
      </w:pPr>
      <w:hyperlink w:anchor="_Toc479234376" w:history="1">
        <w:r w:rsidR="007226B1" w:rsidRPr="00A272A6">
          <w:rPr>
            <w:rStyle w:val="Hyperlink"/>
          </w:rPr>
          <w:t>Figure 11: Picking boxes on their side, turning them 90 deg. To put them on the pallet</w:t>
        </w:r>
        <w:r w:rsidR="007226B1">
          <w:rPr>
            <w:webHidden/>
          </w:rPr>
          <w:tab/>
        </w:r>
        <w:r w:rsidR="007226B1">
          <w:rPr>
            <w:webHidden/>
          </w:rPr>
          <w:fldChar w:fldCharType="begin"/>
        </w:r>
        <w:r w:rsidR="007226B1">
          <w:rPr>
            <w:webHidden/>
          </w:rPr>
          <w:instrText xml:space="preserve"> PAGEREF _Toc479234376 \h </w:instrText>
        </w:r>
        <w:r w:rsidR="007226B1">
          <w:rPr>
            <w:webHidden/>
          </w:rPr>
        </w:r>
        <w:r w:rsidR="007226B1">
          <w:rPr>
            <w:webHidden/>
          </w:rPr>
          <w:fldChar w:fldCharType="separate"/>
        </w:r>
        <w:r w:rsidR="007226B1">
          <w:rPr>
            <w:webHidden/>
          </w:rPr>
          <w:t>26</w:t>
        </w:r>
        <w:r w:rsidR="007226B1">
          <w:rPr>
            <w:webHidden/>
          </w:rPr>
          <w:fldChar w:fldCharType="end"/>
        </w:r>
      </w:hyperlink>
    </w:p>
    <w:p w14:paraId="01517084" w14:textId="77777777" w:rsidR="007226B1" w:rsidRPr="00EA492C" w:rsidRDefault="007E4B52">
      <w:pPr>
        <w:pStyle w:val="TableofFigures"/>
        <w:rPr>
          <w:rFonts w:ascii="Calibri" w:eastAsia="MS Mincho" w:hAnsi="Calibri"/>
          <w:bCs w:val="0"/>
          <w:kern w:val="0"/>
          <w:sz w:val="22"/>
          <w:szCs w:val="22"/>
          <w:lang w:eastAsia="ja-JP"/>
        </w:rPr>
      </w:pPr>
      <w:hyperlink w:anchor="_Toc479234377" w:history="1">
        <w:r w:rsidR="007226B1" w:rsidRPr="00A272A6">
          <w:rPr>
            <w:rStyle w:val="Hyperlink"/>
          </w:rPr>
          <w:t>Figure 12: Incorrect infeed representation in the PalletSolver-PC</w:t>
        </w:r>
        <w:r w:rsidR="007226B1">
          <w:rPr>
            <w:webHidden/>
          </w:rPr>
          <w:tab/>
        </w:r>
        <w:r w:rsidR="007226B1">
          <w:rPr>
            <w:webHidden/>
          </w:rPr>
          <w:fldChar w:fldCharType="begin"/>
        </w:r>
        <w:r w:rsidR="007226B1">
          <w:rPr>
            <w:webHidden/>
          </w:rPr>
          <w:instrText xml:space="preserve"> PAGEREF _Toc479234377 \h </w:instrText>
        </w:r>
        <w:r w:rsidR="007226B1">
          <w:rPr>
            <w:webHidden/>
          </w:rPr>
        </w:r>
        <w:r w:rsidR="007226B1">
          <w:rPr>
            <w:webHidden/>
          </w:rPr>
          <w:fldChar w:fldCharType="separate"/>
        </w:r>
        <w:r w:rsidR="007226B1">
          <w:rPr>
            <w:webHidden/>
          </w:rPr>
          <w:t>26</w:t>
        </w:r>
        <w:r w:rsidR="007226B1">
          <w:rPr>
            <w:webHidden/>
          </w:rPr>
          <w:fldChar w:fldCharType="end"/>
        </w:r>
      </w:hyperlink>
    </w:p>
    <w:p w14:paraId="2C561C5F" w14:textId="77777777" w:rsidR="007226B1" w:rsidRPr="00EA492C" w:rsidRDefault="007E4B52">
      <w:pPr>
        <w:pStyle w:val="TableofFigures"/>
        <w:rPr>
          <w:rFonts w:ascii="Calibri" w:eastAsia="MS Mincho" w:hAnsi="Calibri"/>
          <w:bCs w:val="0"/>
          <w:kern w:val="0"/>
          <w:sz w:val="22"/>
          <w:szCs w:val="22"/>
          <w:lang w:eastAsia="ja-JP"/>
        </w:rPr>
      </w:pPr>
      <w:hyperlink w:anchor="_Toc479234378" w:history="1">
        <w:r w:rsidR="007226B1" w:rsidRPr="00A272A6">
          <w:rPr>
            <w:rStyle w:val="Hyperlink"/>
          </w:rPr>
          <w:t>Figure 13: Side pick Gripper Side and Box Alignment arguments</w:t>
        </w:r>
        <w:r w:rsidR="007226B1">
          <w:rPr>
            <w:webHidden/>
          </w:rPr>
          <w:tab/>
        </w:r>
        <w:r w:rsidR="007226B1">
          <w:rPr>
            <w:webHidden/>
          </w:rPr>
          <w:fldChar w:fldCharType="begin"/>
        </w:r>
        <w:r w:rsidR="007226B1">
          <w:rPr>
            <w:webHidden/>
          </w:rPr>
          <w:instrText xml:space="preserve"> PAGEREF _Toc479234378 \h </w:instrText>
        </w:r>
        <w:r w:rsidR="007226B1">
          <w:rPr>
            <w:webHidden/>
          </w:rPr>
        </w:r>
        <w:r w:rsidR="007226B1">
          <w:rPr>
            <w:webHidden/>
          </w:rPr>
          <w:fldChar w:fldCharType="separate"/>
        </w:r>
        <w:r w:rsidR="007226B1">
          <w:rPr>
            <w:webHidden/>
          </w:rPr>
          <w:t>27</w:t>
        </w:r>
        <w:r w:rsidR="007226B1">
          <w:rPr>
            <w:webHidden/>
          </w:rPr>
          <w:fldChar w:fldCharType="end"/>
        </w:r>
      </w:hyperlink>
    </w:p>
    <w:p w14:paraId="7E8B26A0" w14:textId="77777777" w:rsidR="007226B1" w:rsidRPr="00EA492C" w:rsidRDefault="007E4B52">
      <w:pPr>
        <w:pStyle w:val="TableofFigures"/>
        <w:rPr>
          <w:rFonts w:ascii="Calibri" w:eastAsia="MS Mincho" w:hAnsi="Calibri"/>
          <w:bCs w:val="0"/>
          <w:kern w:val="0"/>
          <w:sz w:val="22"/>
          <w:szCs w:val="22"/>
          <w:lang w:eastAsia="ja-JP"/>
        </w:rPr>
      </w:pPr>
      <w:hyperlink w:anchor="_Toc479234379" w:history="1">
        <w:r w:rsidR="007226B1" w:rsidRPr="00A272A6">
          <w:rPr>
            <w:rStyle w:val="Hyperlink"/>
          </w:rPr>
          <w:t>Figure 14: Side pick Y-Approach and Conveyor Width arguments</w:t>
        </w:r>
        <w:r w:rsidR="007226B1">
          <w:rPr>
            <w:webHidden/>
          </w:rPr>
          <w:tab/>
        </w:r>
        <w:r w:rsidR="007226B1">
          <w:rPr>
            <w:webHidden/>
          </w:rPr>
          <w:fldChar w:fldCharType="begin"/>
        </w:r>
        <w:r w:rsidR="007226B1">
          <w:rPr>
            <w:webHidden/>
          </w:rPr>
          <w:instrText xml:space="preserve"> PAGEREF _Toc479234379 \h </w:instrText>
        </w:r>
        <w:r w:rsidR="007226B1">
          <w:rPr>
            <w:webHidden/>
          </w:rPr>
        </w:r>
        <w:r w:rsidR="007226B1">
          <w:rPr>
            <w:webHidden/>
          </w:rPr>
          <w:fldChar w:fldCharType="separate"/>
        </w:r>
        <w:r w:rsidR="007226B1">
          <w:rPr>
            <w:webHidden/>
          </w:rPr>
          <w:t>28</w:t>
        </w:r>
        <w:r w:rsidR="007226B1">
          <w:rPr>
            <w:webHidden/>
          </w:rPr>
          <w:fldChar w:fldCharType="end"/>
        </w:r>
      </w:hyperlink>
    </w:p>
    <w:p w14:paraId="3B55C3B8" w14:textId="77777777" w:rsidR="007226B1" w:rsidRPr="00EA492C" w:rsidRDefault="007E4B52">
      <w:pPr>
        <w:pStyle w:val="TableofFigures"/>
        <w:rPr>
          <w:rFonts w:ascii="Calibri" w:eastAsia="MS Mincho" w:hAnsi="Calibri"/>
          <w:bCs w:val="0"/>
          <w:kern w:val="0"/>
          <w:sz w:val="22"/>
          <w:szCs w:val="22"/>
          <w:lang w:eastAsia="ja-JP"/>
        </w:rPr>
      </w:pPr>
      <w:hyperlink w:anchor="_Toc479234380" w:history="1">
        <w:r w:rsidR="007226B1" w:rsidRPr="00A272A6">
          <w:rPr>
            <w:rStyle w:val="Hyperlink"/>
          </w:rPr>
          <w:t>Figure 15: Side Pick Gripper TCP Minimum Height argument</w:t>
        </w:r>
        <w:r w:rsidR="007226B1">
          <w:rPr>
            <w:webHidden/>
          </w:rPr>
          <w:tab/>
        </w:r>
        <w:r w:rsidR="007226B1">
          <w:rPr>
            <w:webHidden/>
          </w:rPr>
          <w:fldChar w:fldCharType="begin"/>
        </w:r>
        <w:r w:rsidR="007226B1">
          <w:rPr>
            <w:webHidden/>
          </w:rPr>
          <w:instrText xml:space="preserve"> PAGEREF _Toc479234380 \h </w:instrText>
        </w:r>
        <w:r w:rsidR="007226B1">
          <w:rPr>
            <w:webHidden/>
          </w:rPr>
        </w:r>
        <w:r w:rsidR="007226B1">
          <w:rPr>
            <w:webHidden/>
          </w:rPr>
          <w:fldChar w:fldCharType="separate"/>
        </w:r>
        <w:r w:rsidR="007226B1">
          <w:rPr>
            <w:webHidden/>
          </w:rPr>
          <w:t>28</w:t>
        </w:r>
        <w:r w:rsidR="007226B1">
          <w:rPr>
            <w:webHidden/>
          </w:rPr>
          <w:fldChar w:fldCharType="end"/>
        </w:r>
      </w:hyperlink>
    </w:p>
    <w:p w14:paraId="6442482D" w14:textId="77777777" w:rsidR="007226B1" w:rsidRPr="00EA492C" w:rsidRDefault="007E4B52">
      <w:pPr>
        <w:pStyle w:val="TableofFigures"/>
        <w:rPr>
          <w:rFonts w:ascii="Calibri" w:eastAsia="MS Mincho" w:hAnsi="Calibri"/>
          <w:bCs w:val="0"/>
          <w:kern w:val="0"/>
          <w:sz w:val="22"/>
          <w:szCs w:val="22"/>
          <w:lang w:eastAsia="ja-JP"/>
        </w:rPr>
      </w:pPr>
      <w:hyperlink w:anchor="_Toc479234381" w:history="1">
        <w:r w:rsidR="007226B1" w:rsidRPr="00A272A6">
          <w:rPr>
            <w:rStyle w:val="Hyperlink"/>
          </w:rPr>
          <w:t>Figure 16: Out of Reach Infeed Aircut 2 Issue</w:t>
        </w:r>
        <w:r w:rsidR="007226B1">
          <w:rPr>
            <w:webHidden/>
          </w:rPr>
          <w:tab/>
        </w:r>
        <w:r w:rsidR="007226B1">
          <w:rPr>
            <w:webHidden/>
          </w:rPr>
          <w:fldChar w:fldCharType="begin"/>
        </w:r>
        <w:r w:rsidR="007226B1">
          <w:rPr>
            <w:webHidden/>
          </w:rPr>
          <w:instrText xml:space="preserve"> PAGEREF _Toc479234381 \h </w:instrText>
        </w:r>
        <w:r w:rsidR="007226B1">
          <w:rPr>
            <w:webHidden/>
          </w:rPr>
        </w:r>
        <w:r w:rsidR="007226B1">
          <w:rPr>
            <w:webHidden/>
          </w:rPr>
          <w:fldChar w:fldCharType="separate"/>
        </w:r>
        <w:r w:rsidR="007226B1">
          <w:rPr>
            <w:webHidden/>
          </w:rPr>
          <w:t>37</w:t>
        </w:r>
        <w:r w:rsidR="007226B1">
          <w:rPr>
            <w:webHidden/>
          </w:rPr>
          <w:fldChar w:fldCharType="end"/>
        </w:r>
      </w:hyperlink>
    </w:p>
    <w:p w14:paraId="5DD7DA7C" w14:textId="77777777" w:rsidR="007226B1" w:rsidRPr="00EA492C" w:rsidRDefault="007E4B52">
      <w:pPr>
        <w:pStyle w:val="TableofFigures"/>
        <w:rPr>
          <w:rFonts w:ascii="Calibri" w:eastAsia="MS Mincho" w:hAnsi="Calibri"/>
          <w:bCs w:val="0"/>
          <w:kern w:val="0"/>
          <w:sz w:val="22"/>
          <w:szCs w:val="22"/>
          <w:lang w:eastAsia="ja-JP"/>
        </w:rPr>
      </w:pPr>
      <w:hyperlink w:anchor="_Toc479234382" w:history="1">
        <w:r w:rsidR="007226B1" w:rsidRPr="00A272A6">
          <w:rPr>
            <w:rStyle w:val="Hyperlink"/>
          </w:rPr>
          <w:t>Figure 17: PLAN_ADJUST_POSITION_RADIUS arguments</w:t>
        </w:r>
        <w:r w:rsidR="007226B1">
          <w:rPr>
            <w:webHidden/>
          </w:rPr>
          <w:tab/>
        </w:r>
        <w:r w:rsidR="007226B1">
          <w:rPr>
            <w:webHidden/>
          </w:rPr>
          <w:fldChar w:fldCharType="begin"/>
        </w:r>
        <w:r w:rsidR="007226B1">
          <w:rPr>
            <w:webHidden/>
          </w:rPr>
          <w:instrText xml:space="preserve"> PAGEREF _Toc479234382 \h </w:instrText>
        </w:r>
        <w:r w:rsidR="007226B1">
          <w:rPr>
            <w:webHidden/>
          </w:rPr>
        </w:r>
        <w:r w:rsidR="007226B1">
          <w:rPr>
            <w:webHidden/>
          </w:rPr>
          <w:fldChar w:fldCharType="separate"/>
        </w:r>
        <w:r w:rsidR="007226B1">
          <w:rPr>
            <w:webHidden/>
          </w:rPr>
          <w:t>38</w:t>
        </w:r>
        <w:r w:rsidR="007226B1">
          <w:rPr>
            <w:webHidden/>
          </w:rPr>
          <w:fldChar w:fldCharType="end"/>
        </w:r>
      </w:hyperlink>
    </w:p>
    <w:p w14:paraId="66EEBC83" w14:textId="77777777" w:rsidR="009352CC" w:rsidRDefault="009352CC" w:rsidP="00E43FFC">
      <w:pPr>
        <w:rPr>
          <w:noProof/>
        </w:rPr>
      </w:pPr>
      <w:r>
        <w:rPr>
          <w:noProof/>
        </w:rPr>
        <w:fldChar w:fldCharType="end"/>
      </w:r>
    </w:p>
    <w:p w14:paraId="66EEBC86" w14:textId="07C5C185" w:rsidR="00481995" w:rsidRPr="009B0765" w:rsidRDefault="00481995" w:rsidP="009352CC">
      <w:pPr>
        <w:sectPr w:rsidR="00481995" w:rsidRPr="009B0765" w:rsidSect="00884143">
          <w:headerReference w:type="even" r:id="rId9"/>
          <w:headerReference w:type="default" r:id="rId10"/>
          <w:footerReference w:type="even" r:id="rId11"/>
          <w:footerReference w:type="default" r:id="rId12"/>
          <w:pgSz w:w="12240" w:h="15840" w:code="1"/>
          <w:pgMar w:top="1440" w:right="1440" w:bottom="1440" w:left="1440" w:header="720" w:footer="864" w:gutter="0"/>
          <w:pgNumType w:fmt="lowerRoman"/>
          <w:cols w:space="720"/>
          <w:docGrid w:linePitch="286"/>
        </w:sectPr>
      </w:pPr>
    </w:p>
    <w:p w14:paraId="66EEBC87" w14:textId="77777777" w:rsidR="00725220" w:rsidRPr="009B0765" w:rsidRDefault="00F81997" w:rsidP="006F28AA">
      <w:pPr>
        <w:pStyle w:val="Heading1"/>
      </w:pPr>
      <w:bookmarkStart w:id="2" w:name="Section1"/>
      <w:bookmarkStart w:id="3" w:name="_Toc271783503"/>
      <w:bookmarkStart w:id="4" w:name="_Toc271784325"/>
      <w:bookmarkStart w:id="5" w:name="_Toc271784469"/>
      <w:bookmarkStart w:id="6" w:name="_Toc55915114"/>
      <w:bookmarkEnd w:id="2"/>
      <w:r w:rsidRPr="009B0765">
        <w:lastRenderedPageBreak/>
        <w:t>Overview</w:t>
      </w:r>
      <w:bookmarkEnd w:id="3"/>
      <w:bookmarkEnd w:id="4"/>
      <w:bookmarkEnd w:id="5"/>
      <w:bookmarkEnd w:id="6"/>
      <w:r w:rsidR="00A22FEF" w:rsidRPr="009B0765">
        <w:t xml:space="preserve"> </w:t>
      </w:r>
    </w:p>
    <w:p w14:paraId="66EEBC88" w14:textId="77777777" w:rsidR="006B60AB" w:rsidRPr="009B0765" w:rsidRDefault="00C12197" w:rsidP="006B60AB">
      <w:r>
        <w:t>This document defines modifications required to adapt the PalletSolver product to specific cases.</w:t>
      </w:r>
      <w:r w:rsidR="009D013B" w:rsidRPr="009B0765">
        <w:t xml:space="preserve"> </w:t>
      </w:r>
      <w:r w:rsidR="006B60AB" w:rsidRPr="009B0765">
        <w:t xml:space="preserve"> </w:t>
      </w:r>
    </w:p>
    <w:p w14:paraId="66EEBC89" w14:textId="77777777" w:rsidR="00725220" w:rsidRPr="009B0765" w:rsidRDefault="0054154E" w:rsidP="0054154E">
      <w:pPr>
        <w:pStyle w:val="Heading2"/>
      </w:pPr>
      <w:bookmarkStart w:id="7" w:name="_Toc55915115"/>
      <w:r w:rsidRPr="009B0765">
        <w:t xml:space="preserve">Current System </w:t>
      </w:r>
      <w:r w:rsidR="00C12197">
        <w:t>Adaptation</w:t>
      </w:r>
      <w:bookmarkEnd w:id="7"/>
    </w:p>
    <w:p w14:paraId="66EEBC8A" w14:textId="77777777" w:rsidR="0054154E" w:rsidRPr="009B0765" w:rsidRDefault="0054154E" w:rsidP="006F28AA">
      <w:r w:rsidRPr="009B0765">
        <w:t xml:space="preserve">The following </w:t>
      </w:r>
      <w:r w:rsidR="00C12197">
        <w:t>adaptation are currently covered:</w:t>
      </w:r>
    </w:p>
    <w:p w14:paraId="2463F551" w14:textId="729F1C43" w:rsidR="00F3588D" w:rsidRDefault="00F3588D" w:rsidP="0054154E">
      <w:pPr>
        <w:pStyle w:val="ListParagraph"/>
      </w:pPr>
      <w:r>
        <w:fldChar w:fldCharType="begin"/>
      </w:r>
      <w:r>
        <w:instrText xml:space="preserve"> REF _Ref457213475 \h </w:instrText>
      </w:r>
      <w:r>
        <w:fldChar w:fldCharType="separate"/>
      </w:r>
      <w:r>
        <w:t>Single infeed to alternating build stations</w:t>
      </w:r>
      <w:r>
        <w:fldChar w:fldCharType="end"/>
      </w:r>
      <w:r>
        <w:t>;</w:t>
      </w:r>
    </w:p>
    <w:p w14:paraId="4968D7EC" w14:textId="5D0C2276" w:rsidR="00F3588D" w:rsidRDefault="00F3588D" w:rsidP="0054154E">
      <w:pPr>
        <w:pStyle w:val="ListParagraph"/>
      </w:pPr>
      <w:r>
        <w:fldChar w:fldCharType="begin"/>
      </w:r>
      <w:r>
        <w:instrText xml:space="preserve"> REF _Ref457213491 \h </w:instrText>
      </w:r>
      <w:r>
        <w:fldChar w:fldCharType="separate"/>
      </w:r>
      <w:r>
        <w:t>Single infeed with mixed products to multiple build stations</w:t>
      </w:r>
      <w:r>
        <w:fldChar w:fldCharType="end"/>
      </w:r>
      <w:r>
        <w:t>;</w:t>
      </w:r>
    </w:p>
    <w:p w14:paraId="27EC644E" w14:textId="3592E6E7" w:rsidR="00F3588D" w:rsidRDefault="00F3588D" w:rsidP="0054154E">
      <w:pPr>
        <w:pStyle w:val="ListParagraph"/>
      </w:pPr>
      <w:r>
        <w:fldChar w:fldCharType="begin"/>
      </w:r>
      <w:r>
        <w:instrText xml:space="preserve"> REF _Ref457213512 \h </w:instrText>
      </w:r>
      <w:r>
        <w:fldChar w:fldCharType="separate"/>
      </w:r>
      <w:r>
        <w:t xml:space="preserve">Multiple </w:t>
      </w:r>
      <w:proofErr w:type="spellStart"/>
      <w:r>
        <w:t>infeeds</w:t>
      </w:r>
      <w:proofErr w:type="spellEnd"/>
      <w:r>
        <w:t xml:space="preserve"> with same product to single build station</w:t>
      </w:r>
      <w:r>
        <w:fldChar w:fldCharType="end"/>
      </w:r>
      <w:r>
        <w:t>;</w:t>
      </w:r>
    </w:p>
    <w:p w14:paraId="60248513" w14:textId="1ACF4B5A" w:rsidR="00F3588D" w:rsidRDefault="00292AD9" w:rsidP="0054154E">
      <w:pPr>
        <w:pStyle w:val="ListParagraph"/>
      </w:pPr>
      <w:r>
        <w:t xml:space="preserve">Prorated Rz </w:t>
      </w:r>
      <w:proofErr w:type="spellStart"/>
      <w:r>
        <w:t>ViaPoint</w:t>
      </w:r>
      <w:proofErr w:type="spellEnd"/>
    </w:p>
    <w:p w14:paraId="47FB9D53" w14:textId="1D8A7924" w:rsidR="00292AD9" w:rsidRDefault="00292AD9" w:rsidP="0054154E">
      <w:pPr>
        <w:pStyle w:val="ListParagraph"/>
      </w:pPr>
      <w:r>
        <w:t>Picking boxes from their side on the infeed</w:t>
      </w:r>
    </w:p>
    <w:p w14:paraId="08150001" w14:textId="06363594" w:rsidR="0034398B" w:rsidRDefault="0034398B" w:rsidP="0034398B">
      <w:pPr>
        <w:pStyle w:val="ListParagraph"/>
      </w:pPr>
      <w:r w:rsidRPr="0034398B">
        <w:t>Diagonal Station Approach and Departure</w:t>
      </w:r>
    </w:p>
    <w:p w14:paraId="76D613AF" w14:textId="124825C2" w:rsidR="0034398B" w:rsidRDefault="0034398B" w:rsidP="0034398B">
      <w:pPr>
        <w:pStyle w:val="ListParagraph"/>
      </w:pPr>
      <w:r w:rsidRPr="0034398B">
        <w:t>Start Next Build without Pallet</w:t>
      </w:r>
    </w:p>
    <w:p w14:paraId="2ECA0D3C" w14:textId="3D62FF89" w:rsidR="0034398B" w:rsidRDefault="0034398B" w:rsidP="0034398B">
      <w:pPr>
        <w:pStyle w:val="ListParagraph"/>
      </w:pPr>
      <w:r w:rsidRPr="0034398B">
        <w:t>Forcing Boxes to Reject</w:t>
      </w:r>
    </w:p>
    <w:p w14:paraId="73FF831B" w14:textId="0EEBFC9E" w:rsidR="0034398B" w:rsidRDefault="0034398B" w:rsidP="0034398B">
      <w:pPr>
        <w:pStyle w:val="ListParagraph"/>
      </w:pPr>
      <w:r w:rsidRPr="0034398B">
        <w:t>Improve Look Ahead Timing</w:t>
      </w:r>
    </w:p>
    <w:p w14:paraId="7F11AE32" w14:textId="77777777" w:rsidR="0061559C" w:rsidRPr="009B0765" w:rsidRDefault="0061559C" w:rsidP="0061559C">
      <w:pPr>
        <w:pStyle w:val="ListParagraph"/>
        <w:numPr>
          <w:ilvl w:val="0"/>
          <w:numId w:val="0"/>
        </w:numPr>
        <w:ind w:left="1080"/>
      </w:pPr>
    </w:p>
    <w:p w14:paraId="66EEBC8E" w14:textId="77777777" w:rsidR="0054154E" w:rsidRPr="009B0765" w:rsidRDefault="00FE75EA" w:rsidP="0054154E">
      <w:pPr>
        <w:pStyle w:val="Heading2"/>
      </w:pPr>
      <w:bookmarkStart w:id="8" w:name="_Toc55915116"/>
      <w:r w:rsidRPr="009B0765">
        <w:t>Scope</w:t>
      </w:r>
      <w:bookmarkEnd w:id="8"/>
    </w:p>
    <w:p w14:paraId="66EEBC8F" w14:textId="77777777" w:rsidR="00FE75EA" w:rsidRPr="009B0765" w:rsidRDefault="0054154E" w:rsidP="00861898">
      <w:r w:rsidRPr="009B0765">
        <w:t>The</w:t>
      </w:r>
      <w:r w:rsidR="00C12197">
        <w:t>se adaptations are work around to using the cur</w:t>
      </w:r>
      <w:r w:rsidR="00872358">
        <w:t>rent version of PalletSolver capability to partially address some special cases that would normally be considered outside the scope of PalletSolver.  They may not be perfect solutions and may not work in all given situation.</w:t>
      </w:r>
      <w:r w:rsidRPr="009B0765">
        <w:t xml:space="preserve"> </w:t>
      </w:r>
    </w:p>
    <w:p w14:paraId="66EEBC90" w14:textId="77777777" w:rsidR="00FE75EA" w:rsidRPr="009B0765" w:rsidRDefault="00FE75EA" w:rsidP="00FE75EA">
      <w:pPr>
        <w:pStyle w:val="ListParagraph"/>
        <w:numPr>
          <w:ilvl w:val="0"/>
          <w:numId w:val="0"/>
        </w:numPr>
        <w:ind w:left="1080" w:hanging="360"/>
      </w:pPr>
    </w:p>
    <w:p w14:paraId="66EEBC91" w14:textId="77777777" w:rsidR="00FE75EA" w:rsidRPr="009B0765" w:rsidRDefault="00FE75EA" w:rsidP="00280684">
      <w:pPr>
        <w:pStyle w:val="ListParagraph"/>
        <w:numPr>
          <w:ilvl w:val="0"/>
          <w:numId w:val="0"/>
        </w:numPr>
        <w:ind w:left="1080"/>
      </w:pPr>
    </w:p>
    <w:p w14:paraId="66EEBC92" w14:textId="77777777" w:rsidR="00A22FEF" w:rsidRPr="009B0765" w:rsidRDefault="00872358" w:rsidP="006F28AA">
      <w:pPr>
        <w:pStyle w:val="Heading1"/>
      </w:pPr>
      <w:bookmarkStart w:id="9" w:name="_Toc55915117"/>
      <w:bookmarkStart w:id="10" w:name="_Toc1202562"/>
      <w:bookmarkStart w:id="11" w:name="_Toc523282950"/>
      <w:r>
        <w:lastRenderedPageBreak/>
        <w:t>Adaptations</w:t>
      </w:r>
      <w:bookmarkEnd w:id="9"/>
      <w:r w:rsidR="00A22FEF" w:rsidRPr="009B0765">
        <w:t xml:space="preserve"> </w:t>
      </w:r>
      <w:bookmarkEnd w:id="10"/>
    </w:p>
    <w:p w14:paraId="66EEBC93" w14:textId="3A1E5E68" w:rsidR="006846B8" w:rsidRDefault="0061559C" w:rsidP="006846B8">
      <w:pPr>
        <w:pStyle w:val="Heading2"/>
      </w:pPr>
      <w:bookmarkStart w:id="12" w:name="_Ref457213475"/>
      <w:bookmarkStart w:id="13" w:name="_Toc55915118"/>
      <w:r>
        <w:t>Single infeed to alternating build stations</w:t>
      </w:r>
      <w:bookmarkEnd w:id="12"/>
      <w:bookmarkEnd w:id="13"/>
    </w:p>
    <w:p w14:paraId="66EEBC95" w14:textId="3092CAB3" w:rsidR="00176BD2" w:rsidRDefault="00176BD2" w:rsidP="005B48E8">
      <w:r>
        <w:t>The configuration is to have a single infeed system go to multiple build stations.  The system starts with one build station and changes to the next build station when the first build station is completed.  This allows time to remove a completed build and reload a new pallet without stopping palletizing the product.</w:t>
      </w:r>
    </w:p>
    <w:p w14:paraId="57A56D85" w14:textId="1B46CC29" w:rsidR="005B48E8" w:rsidRDefault="007956BA" w:rsidP="005B48E8">
      <w:pPr>
        <w:jc w:val="center"/>
      </w:pPr>
      <w:r>
        <w:rPr>
          <w:noProof/>
        </w:rPr>
        <w:drawing>
          <wp:inline distT="0" distB="0" distL="0" distR="0" wp14:anchorId="13B21F99" wp14:editId="3BBB4B5C">
            <wp:extent cx="3333750" cy="5353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0" cy="5353050"/>
                    </a:xfrm>
                    <a:prstGeom prst="rect">
                      <a:avLst/>
                    </a:prstGeom>
                    <a:noFill/>
                    <a:ln>
                      <a:noFill/>
                    </a:ln>
                  </pic:spPr>
                </pic:pic>
              </a:graphicData>
            </a:graphic>
          </wp:inline>
        </w:drawing>
      </w:r>
    </w:p>
    <w:p w14:paraId="0BD28539" w14:textId="4ED2CBB1" w:rsidR="00F3588D" w:rsidRDefault="00F3588D" w:rsidP="00F3588D">
      <w:pPr>
        <w:pStyle w:val="Figure"/>
      </w:pPr>
      <w:bookmarkStart w:id="14" w:name="_Toc479234366"/>
      <w:r>
        <w:t>Fig</w:t>
      </w:r>
      <w:r w:rsidR="00F44C87">
        <w:t xml:space="preserve">ure </w:t>
      </w:r>
      <w:r>
        <w:t>1</w:t>
      </w:r>
      <w:r w:rsidR="00F44C87">
        <w:t>:</w:t>
      </w:r>
      <w:r w:rsidRPr="00F3588D">
        <w:t xml:space="preserve"> </w:t>
      </w:r>
      <w:r>
        <w:t>Single infeed to alternating build stations</w:t>
      </w:r>
      <w:bookmarkEnd w:id="14"/>
    </w:p>
    <w:p w14:paraId="16E0AC48" w14:textId="77777777" w:rsidR="005B48E8" w:rsidRDefault="005B48E8" w:rsidP="005B48E8">
      <w:pPr>
        <w:jc w:val="center"/>
      </w:pPr>
    </w:p>
    <w:p w14:paraId="1E4D2B98" w14:textId="118E3053" w:rsidR="005B48E8" w:rsidRDefault="005B48E8" w:rsidP="005B48E8">
      <w:proofErr w:type="gramStart"/>
      <w:r>
        <w:t>In order to</w:t>
      </w:r>
      <w:proofErr w:type="gramEnd"/>
      <w:r>
        <w:t xml:space="preserve"> do this, even though there is only one physical infeed conveyor, the cell is actually defined with multiple </w:t>
      </w:r>
      <w:proofErr w:type="spellStart"/>
      <w:r>
        <w:t>infeeds</w:t>
      </w:r>
      <w:proofErr w:type="spellEnd"/>
      <w:r>
        <w:t xml:space="preserve"> that will all overlap on top of the same physical conveyor.  The sequencing mode is then set to PLC controlled and the pick ready signal is only sent to the I/O corresponding to the infeed match the current build station.</w:t>
      </w:r>
    </w:p>
    <w:p w14:paraId="66EEBC96" w14:textId="77777777" w:rsidR="00176BD2" w:rsidRDefault="00204082" w:rsidP="00204082">
      <w:pPr>
        <w:pStyle w:val="Heading3"/>
      </w:pPr>
      <w:bookmarkStart w:id="15" w:name="_Ref457211245"/>
      <w:bookmarkStart w:id="16" w:name="_Ref457211281"/>
      <w:bookmarkStart w:id="17" w:name="_Toc55915119"/>
      <w:r>
        <w:t>Overlapping Infeed User Frame</w:t>
      </w:r>
      <w:bookmarkEnd w:id="15"/>
      <w:bookmarkEnd w:id="16"/>
      <w:bookmarkEnd w:id="17"/>
    </w:p>
    <w:p w14:paraId="66EEBC97" w14:textId="77777777" w:rsidR="00204082" w:rsidRDefault="00204082" w:rsidP="00204082">
      <w:r>
        <w:t>A call to the job USER_INFEED_SETUP is added to the USER_</w:t>
      </w:r>
      <w:r w:rsidR="003C0BEC">
        <w:t>CONTROL_TASK</w:t>
      </w:r>
      <w:r>
        <w:t xml:space="preserve"> job</w:t>
      </w:r>
      <w:r w:rsidR="003C0BEC">
        <w:t xml:space="preserve"> before the loop or the </w:t>
      </w:r>
      <w:r w:rsidR="003C0BEC" w:rsidRPr="003C0BEC">
        <w:t>!PALLETSOLVER_MASTER_JOB!</w:t>
      </w:r>
      <w:r w:rsidR="00D27410">
        <w:t xml:space="preserve"> job</w:t>
      </w:r>
      <w:r w:rsidR="003C0BEC">
        <w:t xml:space="preserve"> after the </w:t>
      </w:r>
      <w:r w:rsidR="00D27410">
        <w:t xml:space="preserve">call to the job </w:t>
      </w:r>
      <w:r w:rsidR="00D27410" w:rsidRPr="00D27410">
        <w:t>INIT_STATION_CLOCK_ORDER</w:t>
      </w:r>
      <w:r>
        <w:t xml:space="preserve">.  The USER_INFEED_SETUP </w:t>
      </w:r>
      <w:r w:rsidR="003C0BEC">
        <w:t>copies the Infeed1 user frame and data to the other infeed to make sure that they overlap properly.</w:t>
      </w:r>
    </w:p>
    <w:p w14:paraId="66EEBC98" w14:textId="77777777" w:rsidR="003C0BEC" w:rsidRDefault="003C0BEC" w:rsidP="003C0BEC">
      <w:pPr>
        <w:pStyle w:val="Codesample"/>
      </w:pPr>
      <w:r>
        <w:t>/JOB</w:t>
      </w:r>
    </w:p>
    <w:p w14:paraId="66EEBC99" w14:textId="77777777" w:rsidR="003C0BEC" w:rsidRDefault="003C0BEC" w:rsidP="003C0BEC">
      <w:pPr>
        <w:pStyle w:val="Codesample"/>
      </w:pPr>
      <w:r>
        <w:t>//NAME USER_INFEED_SETUP</w:t>
      </w:r>
    </w:p>
    <w:p w14:paraId="66EEBC9A" w14:textId="77777777" w:rsidR="003C0BEC" w:rsidRDefault="003C0BEC" w:rsidP="003C0BEC">
      <w:pPr>
        <w:pStyle w:val="Codesample"/>
      </w:pPr>
      <w:r>
        <w:t>//POS</w:t>
      </w:r>
    </w:p>
    <w:p w14:paraId="66EEBC9B" w14:textId="77777777" w:rsidR="003C0BEC" w:rsidRDefault="003C0BEC" w:rsidP="003C0BEC">
      <w:pPr>
        <w:pStyle w:val="Codesample"/>
      </w:pPr>
      <w:r>
        <w:t>///</w:t>
      </w:r>
      <w:r w:rsidRPr="003C0BEC">
        <w:t>NPOS</w:t>
      </w:r>
      <w:r>
        <w:t xml:space="preserve"> 0,0,0,3,0,0</w:t>
      </w:r>
    </w:p>
    <w:p w14:paraId="66EEBC9C" w14:textId="77777777" w:rsidR="003C0BEC" w:rsidRDefault="003C0BEC" w:rsidP="003C0BEC">
      <w:pPr>
        <w:pStyle w:val="Codesample"/>
      </w:pPr>
      <w:r>
        <w:t>///USER 1</w:t>
      </w:r>
    </w:p>
    <w:p w14:paraId="66EEBC9D" w14:textId="77777777" w:rsidR="003C0BEC" w:rsidRDefault="003C0BEC" w:rsidP="003C0BEC">
      <w:pPr>
        <w:pStyle w:val="Codesample"/>
      </w:pPr>
      <w:r>
        <w:t>///TOOL 0</w:t>
      </w:r>
    </w:p>
    <w:p w14:paraId="66EEBC9E" w14:textId="77777777" w:rsidR="003C0BEC" w:rsidRDefault="003C0BEC" w:rsidP="003C0BEC">
      <w:pPr>
        <w:pStyle w:val="Codesample"/>
      </w:pPr>
      <w:r>
        <w:t>///POSTYPE USER</w:t>
      </w:r>
    </w:p>
    <w:p w14:paraId="66EEBC9F" w14:textId="77777777" w:rsidR="003C0BEC" w:rsidRDefault="003C0BEC" w:rsidP="003C0BEC">
      <w:pPr>
        <w:pStyle w:val="Codesample"/>
      </w:pPr>
      <w:r>
        <w:t>///RECTAN</w:t>
      </w:r>
    </w:p>
    <w:p w14:paraId="66EEBCA0" w14:textId="77777777" w:rsidR="003C0BEC" w:rsidRDefault="003C0BEC" w:rsidP="003C0BEC">
      <w:pPr>
        <w:pStyle w:val="Codesample"/>
      </w:pPr>
      <w:r>
        <w:t>///RCONF 1,0,0,0,0,0,0,0,0,0,0,0,0,0,0,0,0,0,0,0,0,0,0,0</w:t>
      </w:r>
    </w:p>
    <w:p w14:paraId="66EEBCA1" w14:textId="77777777" w:rsidR="003C0BEC" w:rsidRDefault="003C0BEC" w:rsidP="003C0BEC">
      <w:pPr>
        <w:pStyle w:val="Codesample"/>
      </w:pPr>
      <w:r>
        <w:t>P00750=0.000,0.000,0.000,0.0000,0.0000,0.0000</w:t>
      </w:r>
    </w:p>
    <w:p w14:paraId="66EEBCA2" w14:textId="77777777" w:rsidR="003C0BEC" w:rsidRDefault="003C0BEC" w:rsidP="003C0BEC">
      <w:pPr>
        <w:pStyle w:val="Codesample"/>
      </w:pPr>
      <w:r>
        <w:t>///POSTYPE BASE</w:t>
      </w:r>
    </w:p>
    <w:p w14:paraId="66EEBCA3" w14:textId="77777777" w:rsidR="003C0BEC" w:rsidRDefault="003C0BEC" w:rsidP="003C0BEC">
      <w:pPr>
        <w:pStyle w:val="Codesample"/>
      </w:pPr>
      <w:r>
        <w:t>P00950=348.586,-324.540,-294.380,-179.7850,0.1413,0.5534</w:t>
      </w:r>
    </w:p>
    <w:p w14:paraId="66EEBCA4" w14:textId="77777777" w:rsidR="003C0BEC" w:rsidRDefault="003C0BEC" w:rsidP="003C0BEC">
      <w:pPr>
        <w:pStyle w:val="Codesample"/>
      </w:pPr>
      <w:r>
        <w:t>P00951=348.586,-324.540,-294.380,-179.7850,0.1413,0.5534</w:t>
      </w:r>
    </w:p>
    <w:p w14:paraId="66EEBCA5" w14:textId="77777777" w:rsidR="003C0BEC" w:rsidRDefault="003C0BEC" w:rsidP="003C0BEC">
      <w:pPr>
        <w:pStyle w:val="Codesample"/>
      </w:pPr>
      <w:r>
        <w:t>//ALIAS</w:t>
      </w:r>
    </w:p>
    <w:p w14:paraId="66EEBCA6" w14:textId="77777777" w:rsidR="003C0BEC" w:rsidRDefault="003C0BEC" w:rsidP="003C0BEC">
      <w:pPr>
        <w:pStyle w:val="Codesample"/>
      </w:pPr>
      <w:r>
        <w:t>///GVARS 3,4,0,3,0,5,0,0</w:t>
      </w:r>
    </w:p>
    <w:p w14:paraId="66EEBCA7" w14:textId="77777777" w:rsidR="003C0BEC" w:rsidRDefault="003C0BEC" w:rsidP="003C0BEC">
      <w:pPr>
        <w:pStyle w:val="Codesample"/>
      </w:pPr>
      <w:r>
        <w:t>B966 FeedCv1_Clock#</w:t>
      </w:r>
    </w:p>
    <w:p w14:paraId="66EEBCA8" w14:textId="77777777" w:rsidR="003C0BEC" w:rsidRDefault="003C0BEC" w:rsidP="003C0BEC">
      <w:pPr>
        <w:pStyle w:val="Codesample"/>
      </w:pPr>
      <w:r>
        <w:t>B967 FeedCv2_Clock#</w:t>
      </w:r>
    </w:p>
    <w:p w14:paraId="66EEBCA9" w14:textId="77777777" w:rsidR="003C0BEC" w:rsidRDefault="003C0BEC" w:rsidP="003C0BEC">
      <w:pPr>
        <w:pStyle w:val="Codesample"/>
      </w:pPr>
      <w:r>
        <w:t>I701 Grip_TCP#</w:t>
      </w:r>
    </w:p>
    <w:p w14:paraId="66EEBCAA" w14:textId="77777777" w:rsidR="003C0BEC" w:rsidRDefault="003C0BEC" w:rsidP="003C0BEC">
      <w:pPr>
        <w:pStyle w:val="Codesample"/>
      </w:pPr>
      <w:r>
        <w:t>I966 FeedCv1UfZ0toBF</w:t>
      </w:r>
    </w:p>
    <w:p w14:paraId="66EEBCAB" w14:textId="77777777" w:rsidR="003C0BEC" w:rsidRDefault="003C0BEC" w:rsidP="003C0BEC">
      <w:pPr>
        <w:pStyle w:val="Codesample"/>
      </w:pPr>
      <w:r>
        <w:t>I967 FeedCv2UfZ0toBF</w:t>
      </w:r>
    </w:p>
    <w:p w14:paraId="66EEBCAC" w14:textId="77777777" w:rsidR="003C0BEC" w:rsidRDefault="003C0BEC" w:rsidP="003C0BEC">
      <w:pPr>
        <w:pStyle w:val="Codesample"/>
      </w:pPr>
      <w:r>
        <w:t>R966 FeedCv1_UFangle</w:t>
      </w:r>
    </w:p>
    <w:p w14:paraId="66EEBCAD" w14:textId="77777777" w:rsidR="003C0BEC" w:rsidRDefault="003C0BEC" w:rsidP="003C0BEC">
      <w:pPr>
        <w:pStyle w:val="Codesample"/>
      </w:pPr>
      <w:r>
        <w:t>R967 FeedCv2_UFangle</w:t>
      </w:r>
    </w:p>
    <w:p w14:paraId="66EEBCAE" w14:textId="77777777" w:rsidR="003C0BEC" w:rsidRDefault="003C0BEC" w:rsidP="003C0BEC">
      <w:pPr>
        <w:pStyle w:val="Codesample"/>
      </w:pPr>
      <w:r>
        <w:t>P700 Home_User_Set</w:t>
      </w:r>
    </w:p>
    <w:p w14:paraId="66EEBCAF" w14:textId="77777777" w:rsidR="003C0BEC" w:rsidRDefault="003C0BEC" w:rsidP="003C0BEC">
      <w:pPr>
        <w:pStyle w:val="Codesample"/>
      </w:pPr>
      <w:r>
        <w:t>P750 UF_Origin_Copy</w:t>
      </w:r>
    </w:p>
    <w:p w14:paraId="66EEBCB0" w14:textId="77777777" w:rsidR="003C0BEC" w:rsidRDefault="003C0BEC" w:rsidP="003C0BEC">
      <w:pPr>
        <w:pStyle w:val="Codesample"/>
      </w:pPr>
      <w:r>
        <w:t>P966 FeedCv1_UForgBF</w:t>
      </w:r>
    </w:p>
    <w:p w14:paraId="66EEBCB1" w14:textId="77777777" w:rsidR="003C0BEC" w:rsidRDefault="003C0BEC" w:rsidP="003C0BEC">
      <w:pPr>
        <w:pStyle w:val="Codesample"/>
      </w:pPr>
      <w:r>
        <w:t>P967 FeedCv2_UForgBF</w:t>
      </w:r>
    </w:p>
    <w:p w14:paraId="66EEBCB2" w14:textId="77777777" w:rsidR="003C0BEC" w:rsidRDefault="003C0BEC" w:rsidP="003C0BEC">
      <w:pPr>
        <w:pStyle w:val="Codesample"/>
      </w:pPr>
      <w:r>
        <w:t>///LVARS 1,0,0,0,0,0,0,0</w:t>
      </w:r>
    </w:p>
    <w:p w14:paraId="66EEBCB3" w14:textId="77777777" w:rsidR="003C0BEC" w:rsidRDefault="003C0BEC" w:rsidP="003C0BEC">
      <w:pPr>
        <w:pStyle w:val="Codesample"/>
      </w:pPr>
      <w:r>
        <w:t>LB000 grip_tcp#</w:t>
      </w:r>
    </w:p>
    <w:p w14:paraId="66EEBCB4" w14:textId="77777777" w:rsidR="003C0BEC" w:rsidRDefault="003C0BEC" w:rsidP="003C0BEC">
      <w:pPr>
        <w:pStyle w:val="Codesample"/>
      </w:pPr>
      <w:r>
        <w:t>//INST</w:t>
      </w:r>
    </w:p>
    <w:p w14:paraId="66EEBCB5" w14:textId="77777777" w:rsidR="003C0BEC" w:rsidRDefault="003C0BEC" w:rsidP="003C0BEC">
      <w:pPr>
        <w:pStyle w:val="Codesample"/>
      </w:pPr>
      <w:r>
        <w:t>///DATE 2015/04/30 12:00</w:t>
      </w:r>
    </w:p>
    <w:p w14:paraId="66EEBCB6" w14:textId="77777777" w:rsidR="003C0BEC" w:rsidRDefault="003C0BEC" w:rsidP="003C0BEC">
      <w:pPr>
        <w:pStyle w:val="Codesample"/>
      </w:pPr>
      <w:r>
        <w:t>///COMM PalletSolver Ver. 1.2.0.0</w:t>
      </w:r>
    </w:p>
    <w:p w14:paraId="66EEBCB7" w14:textId="77777777" w:rsidR="003C0BEC" w:rsidRDefault="003C0BEC" w:rsidP="003C0BEC">
      <w:pPr>
        <w:pStyle w:val="Codesample"/>
      </w:pPr>
      <w:r>
        <w:t>///ATTR SC,RW,CJ</w:t>
      </w:r>
    </w:p>
    <w:p w14:paraId="66EEBCB8" w14:textId="77777777" w:rsidR="003C0BEC" w:rsidRDefault="003C0BEC" w:rsidP="003C0BEC">
      <w:pPr>
        <w:pStyle w:val="Codesample"/>
      </w:pPr>
      <w:r>
        <w:t>///GROUP1 RB1</w:t>
      </w:r>
    </w:p>
    <w:p w14:paraId="66EEBCB9" w14:textId="77777777" w:rsidR="003C0BEC" w:rsidRDefault="003C0BEC" w:rsidP="003C0BEC">
      <w:pPr>
        <w:pStyle w:val="Codesample"/>
      </w:pPr>
      <w:r>
        <w:t>///LVARS 1,0,0,0,0,0,0,0</w:t>
      </w:r>
    </w:p>
    <w:p w14:paraId="66EEBCBA" w14:textId="77777777" w:rsidR="003C0BEC" w:rsidRDefault="003C0BEC" w:rsidP="003C0BEC">
      <w:pPr>
        <w:pStyle w:val="Codesample"/>
      </w:pPr>
      <w:r>
        <w:t>NOP</w:t>
      </w:r>
    </w:p>
    <w:p w14:paraId="66EEBCBB" w14:textId="77777777" w:rsidR="003C0BEC" w:rsidRDefault="003C0BEC" w:rsidP="003C0BEC">
      <w:pPr>
        <w:pStyle w:val="Codesample"/>
      </w:pPr>
      <w:r>
        <w:t xml:space="preserve">' </w:t>
      </w:r>
    </w:p>
    <w:p w14:paraId="66EEBCBC" w14:textId="77777777" w:rsidR="003C0BEC" w:rsidRDefault="003C0BEC" w:rsidP="003C0BEC">
      <w:pPr>
        <w:pStyle w:val="Codesample"/>
      </w:pPr>
      <w:r>
        <w:t>'******************************</w:t>
      </w:r>
    </w:p>
    <w:p w14:paraId="66EEBCBD" w14:textId="77777777" w:rsidR="003C0BEC" w:rsidRDefault="003C0BEC" w:rsidP="003C0BEC">
      <w:pPr>
        <w:pStyle w:val="Codesample"/>
      </w:pPr>
      <w:r>
        <w:t>' 1 INFEED to 2 BUILD</w:t>
      </w:r>
    </w:p>
    <w:p w14:paraId="66EEBCBE" w14:textId="77777777" w:rsidR="003C0BEC" w:rsidRDefault="003C0BEC" w:rsidP="003C0BEC">
      <w:pPr>
        <w:pStyle w:val="Codesample"/>
      </w:pPr>
      <w:r>
        <w:lastRenderedPageBreak/>
        <w:t>' Adaptation to overlap</w:t>
      </w:r>
    </w:p>
    <w:p w14:paraId="66EEBCBF" w14:textId="77777777" w:rsidR="003C0BEC" w:rsidRDefault="003C0BEC" w:rsidP="003C0BEC">
      <w:pPr>
        <w:pStyle w:val="Codesample"/>
      </w:pPr>
      <w:r>
        <w:t>' infeed station in the intent</w:t>
      </w:r>
    </w:p>
    <w:p w14:paraId="66EEBCC0" w14:textId="77777777" w:rsidR="003C0BEC" w:rsidRDefault="003C0BEC" w:rsidP="003C0BEC">
      <w:pPr>
        <w:pStyle w:val="Codesample"/>
      </w:pPr>
      <w:r>
        <w:t>' of having one infeed supply</w:t>
      </w:r>
    </w:p>
    <w:p w14:paraId="66EEBCC1" w14:textId="77777777" w:rsidR="003C0BEC" w:rsidRDefault="003C0BEC" w:rsidP="003C0BEC">
      <w:pPr>
        <w:pStyle w:val="Codesample"/>
      </w:pPr>
      <w:r>
        <w:t>' 2 build station</w:t>
      </w:r>
    </w:p>
    <w:p w14:paraId="66EEBCC2" w14:textId="77777777" w:rsidR="003C0BEC" w:rsidRDefault="003C0BEC" w:rsidP="003C0BEC">
      <w:pPr>
        <w:pStyle w:val="Codesample"/>
      </w:pPr>
      <w:r>
        <w:t>'******************************</w:t>
      </w:r>
    </w:p>
    <w:p w14:paraId="66EEBCC3" w14:textId="77777777" w:rsidR="003C0BEC" w:rsidRDefault="003C0BEC" w:rsidP="003C0BEC">
      <w:pPr>
        <w:pStyle w:val="Codesample"/>
      </w:pPr>
      <w:r>
        <w:t>' Copy user frame 11 to the</w:t>
      </w:r>
    </w:p>
    <w:p w14:paraId="66EEBCC4" w14:textId="77777777" w:rsidR="003C0BEC" w:rsidRDefault="003C0BEC" w:rsidP="003C0BEC">
      <w:pPr>
        <w:pStyle w:val="Codesample"/>
      </w:pPr>
      <w:r>
        <w:t>' overlapping user frame</w:t>
      </w:r>
    </w:p>
    <w:p w14:paraId="66EEBCC5" w14:textId="77777777" w:rsidR="003C0BEC" w:rsidRDefault="003C0BEC" w:rsidP="003C0BEC">
      <w:pPr>
        <w:pStyle w:val="Codesample"/>
      </w:pPr>
      <w:r>
        <w:t>SET grip_tcp# Grip_TCP#</w:t>
      </w:r>
    </w:p>
    <w:p w14:paraId="66EEBCC6" w14:textId="77777777" w:rsidR="003C0BEC" w:rsidRDefault="003C0BEC" w:rsidP="003C0BEC">
      <w:pPr>
        <w:pStyle w:val="Codesample"/>
      </w:pPr>
      <w:r>
        <w:t>CNVRT UF_Origin_Copy Home_User_Set UF#(11) TL#(grip_tcp#)</w:t>
      </w:r>
    </w:p>
    <w:p w14:paraId="66EEBCC7" w14:textId="77777777" w:rsidR="003C0BEC" w:rsidRDefault="003C0BEC" w:rsidP="003C0BEC">
      <w:pPr>
        <w:pStyle w:val="Codesample"/>
      </w:pPr>
      <w:r>
        <w:t>SUB UF_Origin_Copy UF_Origin_Copy</w:t>
      </w:r>
    </w:p>
    <w:p w14:paraId="66EEBCC8" w14:textId="77777777" w:rsidR="003C0BEC" w:rsidRDefault="003C0BEC" w:rsidP="003C0BEC">
      <w:pPr>
        <w:pStyle w:val="Codesample"/>
      </w:pPr>
      <w:r>
        <w:t>CALL JOB:PLAN_MAKE_USER_FRAME ARGF12 ARGF750</w:t>
      </w:r>
    </w:p>
    <w:p w14:paraId="66EEBCC9" w14:textId="77777777" w:rsidR="003C0BEC" w:rsidRDefault="003C0BEC" w:rsidP="003C0BEC">
      <w:pPr>
        <w:pStyle w:val="Codesample"/>
      </w:pPr>
      <w:r>
        <w:t xml:space="preserve">' </w:t>
      </w:r>
    </w:p>
    <w:p w14:paraId="66EEBCCA" w14:textId="77777777" w:rsidR="003C0BEC" w:rsidRDefault="003C0BEC" w:rsidP="003C0BEC">
      <w:pPr>
        <w:pStyle w:val="Codesample"/>
      </w:pPr>
      <w:r>
        <w:t>' Set the clocking variable</w:t>
      </w:r>
    </w:p>
    <w:p w14:paraId="66EEBCCB" w14:textId="77777777" w:rsidR="003C0BEC" w:rsidRDefault="003C0BEC" w:rsidP="003C0BEC">
      <w:pPr>
        <w:pStyle w:val="Codesample"/>
      </w:pPr>
      <w:r>
        <w:t>' of build station 1 to the</w:t>
      </w:r>
    </w:p>
    <w:p w14:paraId="66EEBCCC" w14:textId="77777777" w:rsidR="003C0BEC" w:rsidRDefault="003C0BEC" w:rsidP="003C0BEC">
      <w:pPr>
        <w:pStyle w:val="Codesample"/>
      </w:pPr>
      <w:r>
        <w:t>' overlapping stations</w:t>
      </w:r>
    </w:p>
    <w:p w14:paraId="66EEBCCD" w14:textId="77777777" w:rsidR="003C0BEC" w:rsidRDefault="003C0BEC" w:rsidP="003C0BEC">
      <w:pPr>
        <w:pStyle w:val="Codesample"/>
      </w:pPr>
      <w:r>
        <w:t>SET FeedCv2_Clock# FeedCv1_Clock#</w:t>
      </w:r>
    </w:p>
    <w:p w14:paraId="66EEBCCE" w14:textId="77777777" w:rsidR="003C0BEC" w:rsidRDefault="003C0BEC" w:rsidP="003C0BEC">
      <w:pPr>
        <w:pStyle w:val="Codesample"/>
      </w:pPr>
      <w:r>
        <w:t>SET FeedCv2UfZ0toBF FeedCv1UfZ0toBF</w:t>
      </w:r>
    </w:p>
    <w:p w14:paraId="66EEBCCF" w14:textId="77777777" w:rsidR="003C0BEC" w:rsidRDefault="003C0BEC" w:rsidP="003C0BEC">
      <w:pPr>
        <w:pStyle w:val="Codesample"/>
      </w:pPr>
      <w:r>
        <w:t>SET FeedCv2_UFangle FeedCv1_UFangle</w:t>
      </w:r>
    </w:p>
    <w:p w14:paraId="66EEBCD0" w14:textId="77777777" w:rsidR="003C0BEC" w:rsidRDefault="003C0BEC" w:rsidP="003C0BEC">
      <w:pPr>
        <w:pStyle w:val="Codesample"/>
      </w:pPr>
      <w:r>
        <w:t>SET FeedCv2_UForgBF FeedCv1_UForgBF</w:t>
      </w:r>
    </w:p>
    <w:p w14:paraId="66EEBCD1" w14:textId="77777777" w:rsidR="003C0BEC" w:rsidRDefault="003C0BEC" w:rsidP="003C0BEC">
      <w:pPr>
        <w:pStyle w:val="Codesample"/>
      </w:pPr>
      <w:r>
        <w:t>END</w:t>
      </w:r>
    </w:p>
    <w:p w14:paraId="66EEBCD2" w14:textId="77777777" w:rsidR="00204082" w:rsidRDefault="00204082" w:rsidP="00204082"/>
    <w:p w14:paraId="66EEBCD3" w14:textId="77777777" w:rsidR="00D27410" w:rsidRDefault="00D27410" w:rsidP="00D27410">
      <w:pPr>
        <w:pStyle w:val="Heading3"/>
      </w:pPr>
      <w:bookmarkStart w:id="18" w:name="_Toc55915120"/>
      <w:r>
        <w:t>Alternating Between Build Station</w:t>
      </w:r>
      <w:bookmarkEnd w:id="18"/>
    </w:p>
    <w:p w14:paraId="66EEBCD4" w14:textId="77777777" w:rsidR="0085598D" w:rsidRDefault="00D27410" w:rsidP="00204082">
      <w:r>
        <w:t>To alternate between build stations, the sequencing mode is set to PLC mode so that the infeed corresponding to the build station currently being built is explicitly selected.  The</w:t>
      </w:r>
      <w:r w:rsidR="0085598D">
        <w:t xml:space="preserve"> algorithm </w:t>
      </w:r>
      <w:proofErr w:type="gramStart"/>
      <w:r w:rsidR="0085598D">
        <w:t>select</w:t>
      </w:r>
      <w:proofErr w:type="gramEnd"/>
      <w:r w:rsidR="0085598D">
        <w:t xml:space="preserve"> an operating side and check if that side is still valid to build on.  A side becomes invalid if the build is done (complete), locked, unassigned or without a pallet.  If the operating side is valid, then the build </w:t>
      </w:r>
      <w:proofErr w:type="gramStart"/>
      <w:r w:rsidR="0085598D">
        <w:t>continues on</w:t>
      </w:r>
      <w:proofErr w:type="gramEnd"/>
      <w:r w:rsidR="0085598D">
        <w:t xml:space="preserve"> that side.  When a side is invalid, the algorithm changes the operating side and then check if that side is valid for building.</w:t>
      </w:r>
    </w:p>
    <w:p w14:paraId="66EEBCD5" w14:textId="77777777" w:rsidR="0085598D" w:rsidRDefault="0085598D" w:rsidP="00204082">
      <w:r>
        <w:t>Below is an implementation example added to the USER_CONTROL_TASK job:</w:t>
      </w:r>
    </w:p>
    <w:p w14:paraId="66EEBCD6" w14:textId="77777777" w:rsidR="0085598D" w:rsidRDefault="0085598D" w:rsidP="0085598D">
      <w:pPr>
        <w:pStyle w:val="Codesample"/>
      </w:pPr>
      <w:r>
        <w:t>/JOB</w:t>
      </w:r>
    </w:p>
    <w:p w14:paraId="66EEBCD7" w14:textId="77777777" w:rsidR="0085598D" w:rsidRDefault="0085598D" w:rsidP="0085598D">
      <w:pPr>
        <w:pStyle w:val="Codesample"/>
      </w:pPr>
      <w:r>
        <w:t>//NAME USER_CONTROL_TASK</w:t>
      </w:r>
    </w:p>
    <w:p w14:paraId="66EEBCD8" w14:textId="77777777" w:rsidR="0085598D" w:rsidRDefault="0085598D" w:rsidP="0085598D">
      <w:pPr>
        <w:pStyle w:val="Codesample"/>
      </w:pPr>
      <w:r>
        <w:t>//POS</w:t>
      </w:r>
    </w:p>
    <w:p w14:paraId="66EEBCD9" w14:textId="77777777" w:rsidR="0085598D" w:rsidRDefault="0085598D" w:rsidP="0085598D">
      <w:pPr>
        <w:pStyle w:val="Codesample"/>
      </w:pPr>
      <w:r>
        <w:t>///NPOS 0,0,0,0,0,0</w:t>
      </w:r>
    </w:p>
    <w:p w14:paraId="66EEBCDA" w14:textId="77777777" w:rsidR="0085598D" w:rsidRDefault="0085598D" w:rsidP="0085598D">
      <w:pPr>
        <w:pStyle w:val="Codesample"/>
      </w:pPr>
      <w:r>
        <w:t>//ALIAS</w:t>
      </w:r>
    </w:p>
    <w:p w14:paraId="66EEBCDB" w14:textId="77777777" w:rsidR="0085598D" w:rsidRDefault="0085598D" w:rsidP="0085598D">
      <w:pPr>
        <w:pStyle w:val="Codesample"/>
      </w:pPr>
      <w:r>
        <w:t>///IGH 1</w:t>
      </w:r>
    </w:p>
    <w:p w14:paraId="66EEBCDC" w14:textId="77777777" w:rsidR="0085598D" w:rsidRDefault="0085598D" w:rsidP="0085598D">
      <w:pPr>
        <w:pStyle w:val="Codesample"/>
      </w:pPr>
      <w:r>
        <w:t>0254 uNxtNfedIdEchob1</w:t>
      </w:r>
    </w:p>
    <w:p w14:paraId="66EEBCDD" w14:textId="77777777" w:rsidR="0085598D" w:rsidRDefault="0085598D" w:rsidP="0085598D">
      <w:pPr>
        <w:pStyle w:val="Codesample"/>
      </w:pPr>
      <w:r>
        <w:t>///OGH 1</w:t>
      </w:r>
    </w:p>
    <w:p w14:paraId="66EEBCDE" w14:textId="77777777" w:rsidR="0085598D" w:rsidRDefault="0085598D" w:rsidP="0085598D">
      <w:pPr>
        <w:pStyle w:val="Codesample"/>
      </w:pPr>
      <w:r>
        <w:t>0254 uNxt_infeedID_b1</w:t>
      </w:r>
    </w:p>
    <w:p w14:paraId="66EEBCDF" w14:textId="77777777" w:rsidR="0085598D" w:rsidRDefault="0085598D" w:rsidP="0085598D">
      <w:pPr>
        <w:pStyle w:val="Codesample"/>
      </w:pPr>
      <w:r>
        <w:t>///GVARS 2,0,0,0,0,0,0,0</w:t>
      </w:r>
    </w:p>
    <w:p w14:paraId="66EEBCE0" w14:textId="77777777" w:rsidR="0085598D" w:rsidRDefault="0085598D" w:rsidP="0085598D">
      <w:pPr>
        <w:pStyle w:val="Codesample"/>
      </w:pPr>
      <w:r>
        <w:t>B000 OperatingSide</w:t>
      </w:r>
    </w:p>
    <w:p w14:paraId="66EEBCE1" w14:textId="77777777" w:rsidR="0085598D" w:rsidRDefault="0085598D" w:rsidP="0085598D">
      <w:pPr>
        <w:pStyle w:val="Codesample"/>
      </w:pPr>
      <w:r>
        <w:t>B1000 Schedule_Mode</w:t>
      </w:r>
    </w:p>
    <w:p w14:paraId="66EEBCE2" w14:textId="77777777" w:rsidR="0085598D" w:rsidRDefault="0085598D" w:rsidP="0085598D">
      <w:pPr>
        <w:pStyle w:val="Codesample"/>
      </w:pPr>
      <w:r>
        <w:t>///LVARS 3,12,0,0,0,0,0,0</w:t>
      </w:r>
    </w:p>
    <w:p w14:paraId="66EEBCE3" w14:textId="77777777" w:rsidR="0085598D" w:rsidRDefault="0085598D" w:rsidP="0085598D">
      <w:pPr>
        <w:pStyle w:val="Codesample"/>
      </w:pPr>
      <w:r>
        <w:t>LB000 InputValue</w:t>
      </w:r>
    </w:p>
    <w:p w14:paraId="66EEBCE4" w14:textId="77777777" w:rsidR="0085598D" w:rsidRDefault="0085598D" w:rsidP="0085598D">
      <w:pPr>
        <w:pStyle w:val="Codesample"/>
      </w:pPr>
      <w:r>
        <w:t>LB001 BuildStation</w:t>
      </w:r>
    </w:p>
    <w:p w14:paraId="66EEBCE5" w14:textId="77777777" w:rsidR="0085598D" w:rsidRDefault="0085598D" w:rsidP="0085598D">
      <w:pPr>
        <w:pStyle w:val="Codesample"/>
      </w:pPr>
      <w:r>
        <w:t>LB002 InfeedStation</w:t>
      </w:r>
    </w:p>
    <w:p w14:paraId="66EEBCE6" w14:textId="77777777" w:rsidR="0085598D" w:rsidRDefault="0085598D" w:rsidP="0085598D">
      <w:pPr>
        <w:pStyle w:val="Codesample"/>
      </w:pPr>
      <w:r>
        <w:t>LI000 User_Loop_Delay</w:t>
      </w:r>
    </w:p>
    <w:p w14:paraId="66EEBCE7" w14:textId="77777777" w:rsidR="0085598D" w:rsidRDefault="0085598D" w:rsidP="0085598D">
      <w:pPr>
        <w:pStyle w:val="Codesample"/>
      </w:pPr>
      <w:r>
        <w:t>LI001 BuildIO_Offset</w:t>
      </w:r>
    </w:p>
    <w:p w14:paraId="66EEBCE8" w14:textId="77777777" w:rsidR="0085598D" w:rsidRDefault="0085598D" w:rsidP="0085598D">
      <w:pPr>
        <w:pStyle w:val="Codesample"/>
      </w:pPr>
      <w:r>
        <w:t>LI002 InfeedIO_Offset</w:t>
      </w:r>
    </w:p>
    <w:p w14:paraId="66EEBCE9" w14:textId="77777777" w:rsidR="0085598D" w:rsidRDefault="0085598D" w:rsidP="0085598D">
      <w:pPr>
        <w:pStyle w:val="Codesample"/>
      </w:pPr>
      <w:r>
        <w:lastRenderedPageBreak/>
        <w:t>LI003 Build_Done_IN#</w:t>
      </w:r>
    </w:p>
    <w:p w14:paraId="66EEBCEA" w14:textId="77777777" w:rsidR="0085598D" w:rsidRDefault="0085598D" w:rsidP="0085598D">
      <w:pPr>
        <w:pStyle w:val="Codesample"/>
      </w:pPr>
      <w:r>
        <w:t>LI004 Assigned_IN#</w:t>
      </w:r>
    </w:p>
    <w:p w14:paraId="66EEBCEB" w14:textId="77777777" w:rsidR="0085598D" w:rsidRDefault="0085598D" w:rsidP="0085598D">
      <w:pPr>
        <w:pStyle w:val="Codesample"/>
      </w:pPr>
      <w:r>
        <w:t>LI005 Lock_IN#</w:t>
      </w:r>
    </w:p>
    <w:p w14:paraId="66EEBCEC" w14:textId="77777777" w:rsidR="0085598D" w:rsidRDefault="0085598D" w:rsidP="0085598D">
      <w:pPr>
        <w:pStyle w:val="Codesample"/>
      </w:pPr>
      <w:r>
        <w:t>LI006 PaletPresent_IN#</w:t>
      </w:r>
    </w:p>
    <w:p w14:paraId="66EEBCED" w14:textId="77777777" w:rsidR="0085598D" w:rsidRDefault="0085598D" w:rsidP="0085598D">
      <w:pPr>
        <w:pStyle w:val="Codesample"/>
      </w:pPr>
      <w:r>
        <w:t>LI007 PickReady_OT#</w:t>
      </w:r>
    </w:p>
    <w:p w14:paraId="66EEBCEE" w14:textId="77777777" w:rsidR="0085598D" w:rsidRDefault="0085598D" w:rsidP="0085598D">
      <w:pPr>
        <w:pStyle w:val="Codesample"/>
      </w:pPr>
      <w:r>
        <w:t>LI008 PickReady_IN#</w:t>
      </w:r>
    </w:p>
    <w:p w14:paraId="66EEBCEF" w14:textId="77777777" w:rsidR="0085598D" w:rsidRDefault="0085598D" w:rsidP="0085598D">
      <w:pPr>
        <w:pStyle w:val="Codesample"/>
      </w:pPr>
      <w:r>
        <w:t>LI009 PickReq_IN#</w:t>
      </w:r>
    </w:p>
    <w:p w14:paraId="66EEBCF0" w14:textId="77777777" w:rsidR="0085598D" w:rsidRDefault="0085598D" w:rsidP="0085598D">
      <w:pPr>
        <w:pStyle w:val="Codesample"/>
      </w:pPr>
      <w:r>
        <w:t>LI010 Qty_Needed_adr</w:t>
      </w:r>
    </w:p>
    <w:p w14:paraId="66EEBCF1" w14:textId="77777777" w:rsidR="0085598D" w:rsidRDefault="0085598D" w:rsidP="0085598D">
      <w:pPr>
        <w:pStyle w:val="Codesample"/>
      </w:pPr>
      <w:r>
        <w:t>LI011 NeededBoxes</w:t>
      </w:r>
    </w:p>
    <w:p w14:paraId="66EEBCF2" w14:textId="77777777" w:rsidR="0085598D" w:rsidRDefault="0085598D" w:rsidP="0085598D">
      <w:pPr>
        <w:pStyle w:val="Codesample"/>
      </w:pPr>
      <w:r>
        <w:t>//INST</w:t>
      </w:r>
    </w:p>
    <w:p w14:paraId="66EEBCF3" w14:textId="77777777" w:rsidR="0085598D" w:rsidRDefault="0085598D" w:rsidP="0085598D">
      <w:pPr>
        <w:pStyle w:val="Codesample"/>
      </w:pPr>
      <w:r>
        <w:t>///DATE 2015/12/22 11:30</w:t>
      </w:r>
    </w:p>
    <w:p w14:paraId="66EEBCF4" w14:textId="77777777" w:rsidR="0085598D" w:rsidRDefault="0085598D" w:rsidP="0085598D">
      <w:pPr>
        <w:pStyle w:val="Codesample"/>
      </w:pPr>
      <w:r>
        <w:t>///COMM PalletSolver Ver. 1.3.0.3</w:t>
      </w:r>
    </w:p>
    <w:p w14:paraId="66EEBCF5" w14:textId="77777777" w:rsidR="0085598D" w:rsidRDefault="0085598D" w:rsidP="0085598D">
      <w:pPr>
        <w:pStyle w:val="Codesample"/>
      </w:pPr>
      <w:r>
        <w:t>///ATTR SC,RW,CJ</w:t>
      </w:r>
    </w:p>
    <w:p w14:paraId="66EEBCF6" w14:textId="77777777" w:rsidR="0085598D" w:rsidRDefault="0085598D" w:rsidP="0085598D">
      <w:pPr>
        <w:pStyle w:val="Codesample"/>
      </w:pPr>
      <w:r>
        <w:t>///LVARS 3,12,0,0,0,0,0,0</w:t>
      </w:r>
    </w:p>
    <w:p w14:paraId="66EEBCF7" w14:textId="77777777" w:rsidR="0085598D" w:rsidRDefault="0085598D" w:rsidP="0085598D">
      <w:pPr>
        <w:pStyle w:val="Codesample"/>
      </w:pPr>
      <w:r>
        <w:t>NOP</w:t>
      </w:r>
    </w:p>
    <w:p w14:paraId="66EEBCF8" w14:textId="77777777" w:rsidR="0085598D" w:rsidRDefault="0085598D" w:rsidP="0085598D">
      <w:pPr>
        <w:pStyle w:val="Codesample"/>
      </w:pPr>
      <w:r>
        <w:t>SET User_Loop_Delay 10</w:t>
      </w:r>
    </w:p>
    <w:p w14:paraId="66EEBCF9" w14:textId="77777777" w:rsidR="0085598D" w:rsidRDefault="0085598D" w:rsidP="0085598D">
      <w:pPr>
        <w:pStyle w:val="Codesample"/>
      </w:pPr>
      <w:r>
        <w:t xml:space="preserve">' </w:t>
      </w:r>
    </w:p>
    <w:p w14:paraId="66EEBCFA" w14:textId="77777777" w:rsidR="0085598D" w:rsidRDefault="0085598D" w:rsidP="0085598D">
      <w:pPr>
        <w:pStyle w:val="Codesample"/>
      </w:pPr>
      <w:r>
        <w:t>' Sequencing Mode</w:t>
      </w:r>
    </w:p>
    <w:p w14:paraId="66EEBCFB" w14:textId="77777777" w:rsidR="0085598D" w:rsidRDefault="0085598D" w:rsidP="0085598D">
      <w:pPr>
        <w:pStyle w:val="Codesample"/>
      </w:pPr>
      <w:r>
        <w:t>SET Schedule_Mode 4</w:t>
      </w:r>
    </w:p>
    <w:p w14:paraId="66EEBCFC" w14:textId="77777777" w:rsidR="0085598D" w:rsidRDefault="0085598D" w:rsidP="0085598D">
      <w:pPr>
        <w:pStyle w:val="Codesample"/>
      </w:pPr>
      <w:r>
        <w:t xml:space="preserve">' </w:t>
      </w:r>
    </w:p>
    <w:p w14:paraId="66EEBCFD" w14:textId="77777777" w:rsidR="0085598D" w:rsidRDefault="0085598D" w:rsidP="0085598D">
      <w:pPr>
        <w:pStyle w:val="Codesample"/>
      </w:pPr>
      <w:r>
        <w:t>*UserLoop</w:t>
      </w:r>
    </w:p>
    <w:p w14:paraId="66EEBCFE" w14:textId="77777777" w:rsidR="0085598D" w:rsidRDefault="0085598D" w:rsidP="0085598D">
      <w:pPr>
        <w:pStyle w:val="Codesample"/>
      </w:pPr>
      <w:r>
        <w:t xml:space="preserve">' </w:t>
      </w:r>
    </w:p>
    <w:p w14:paraId="66EEBCFF" w14:textId="77777777" w:rsidR="0085598D" w:rsidRDefault="0085598D" w:rsidP="0085598D">
      <w:pPr>
        <w:pStyle w:val="Codesample"/>
      </w:pPr>
      <w:r>
        <w:t>' Algorithm to complete one build</w:t>
      </w:r>
    </w:p>
    <w:p w14:paraId="66EEBD00" w14:textId="77777777" w:rsidR="0085598D" w:rsidRDefault="0085598D" w:rsidP="0085598D">
      <w:pPr>
        <w:pStyle w:val="Codesample"/>
      </w:pPr>
      <w:r>
        <w:t>' before moving to the next one</w:t>
      </w:r>
    </w:p>
    <w:p w14:paraId="66EEBD01" w14:textId="77777777" w:rsidR="0085598D" w:rsidRDefault="0085598D" w:rsidP="0085598D">
      <w:pPr>
        <w:pStyle w:val="Codesample"/>
      </w:pPr>
      <w:r>
        <w:t>*Sequence</w:t>
      </w:r>
    </w:p>
    <w:p w14:paraId="66EEBD02" w14:textId="77777777" w:rsidR="0085598D" w:rsidRDefault="0085598D" w:rsidP="0085598D">
      <w:pPr>
        <w:pStyle w:val="Codesample"/>
      </w:pPr>
      <w:r>
        <w:t>' Set station for selected side</w:t>
      </w:r>
    </w:p>
    <w:p w14:paraId="66EEBD03" w14:textId="77777777" w:rsidR="0085598D" w:rsidRDefault="0085598D" w:rsidP="0085598D">
      <w:pPr>
        <w:pStyle w:val="Codesample"/>
      </w:pPr>
      <w:r>
        <w:t>IFTHEN OperatingSide&lt;1 ORIF OperatingSide&gt;2</w:t>
      </w:r>
    </w:p>
    <w:p w14:paraId="66EEBD04" w14:textId="77777777" w:rsidR="0085598D" w:rsidRDefault="0085598D" w:rsidP="0085598D">
      <w:pPr>
        <w:pStyle w:val="Codesample"/>
      </w:pPr>
      <w:r>
        <w:tab/>
        <w:t xml:space="preserve"> SET OperatingSide 1</w:t>
      </w:r>
    </w:p>
    <w:p w14:paraId="66EEBD05" w14:textId="77777777" w:rsidR="0085598D" w:rsidRDefault="0085598D" w:rsidP="0085598D">
      <w:pPr>
        <w:pStyle w:val="Codesample"/>
      </w:pPr>
      <w:r>
        <w:t>ENDIF</w:t>
      </w:r>
    </w:p>
    <w:p w14:paraId="66EEBD06" w14:textId="77777777" w:rsidR="0085598D" w:rsidRDefault="0085598D" w:rsidP="0085598D">
      <w:pPr>
        <w:pStyle w:val="Codesample"/>
      </w:pPr>
      <w:r>
        <w:t>SET BuildStation OperatingSide</w:t>
      </w:r>
    </w:p>
    <w:p w14:paraId="66EEBD07" w14:textId="77777777" w:rsidR="0085598D" w:rsidRDefault="0085598D" w:rsidP="0085598D">
      <w:pPr>
        <w:pStyle w:val="Codesample"/>
      </w:pPr>
      <w:r>
        <w:t>SET BuildIO_Offset  EXPRESS ( BuildStation - 1 ) * 8</w:t>
      </w:r>
    </w:p>
    <w:p w14:paraId="66EEBD08" w14:textId="77777777" w:rsidR="0085598D" w:rsidRDefault="0085598D" w:rsidP="0085598D">
      <w:pPr>
        <w:pStyle w:val="Codesample"/>
      </w:pPr>
      <w:r>
        <w:t>SET InfeedIO_Offset  EXPRESS 108 + ( BuildStation - 1 ) * 25</w:t>
      </w:r>
    </w:p>
    <w:p w14:paraId="66EEBD09" w14:textId="77777777" w:rsidR="0085598D" w:rsidRDefault="0085598D" w:rsidP="0085598D">
      <w:pPr>
        <w:pStyle w:val="Codesample"/>
      </w:pPr>
      <w:r>
        <w:t>SET InfeedStation B[InfeedIO_Offset]</w:t>
      </w:r>
    </w:p>
    <w:p w14:paraId="66EEBD0A" w14:textId="77777777" w:rsidR="0085598D" w:rsidRDefault="0085598D" w:rsidP="0085598D">
      <w:pPr>
        <w:pStyle w:val="Codesample"/>
      </w:pPr>
      <w:r>
        <w:t>DIN InputValue IGH#(uNxtNfedIdEchob1)</w:t>
      </w:r>
    </w:p>
    <w:p w14:paraId="66EEBD0B" w14:textId="77777777" w:rsidR="0085598D" w:rsidRDefault="0085598D" w:rsidP="0085598D">
      <w:pPr>
        <w:pStyle w:val="Codesample"/>
      </w:pPr>
      <w:r>
        <w:t>IFTHEN InputValue&lt;&gt;0</w:t>
      </w:r>
    </w:p>
    <w:p w14:paraId="66EEBD0C" w14:textId="77777777" w:rsidR="0085598D" w:rsidRDefault="0085598D" w:rsidP="0085598D">
      <w:pPr>
        <w:pStyle w:val="Codesample"/>
      </w:pPr>
      <w:r>
        <w:tab/>
        <w:t xml:space="preserve"> DOUT OGH#(uNxt_infeedID_b1) 0</w:t>
      </w:r>
    </w:p>
    <w:p w14:paraId="66EEBD0D" w14:textId="77777777" w:rsidR="0085598D" w:rsidRDefault="0085598D" w:rsidP="0085598D">
      <w:pPr>
        <w:pStyle w:val="Codesample"/>
      </w:pPr>
      <w:r>
        <w:tab/>
        <w:t xml:space="preserve"> JUMP *SetReady</w:t>
      </w:r>
    </w:p>
    <w:p w14:paraId="66EEBD0E" w14:textId="77777777" w:rsidR="0085598D" w:rsidRDefault="0085598D" w:rsidP="0085598D">
      <w:pPr>
        <w:pStyle w:val="Codesample"/>
      </w:pPr>
      <w:r>
        <w:t>ENDIF</w:t>
      </w:r>
    </w:p>
    <w:p w14:paraId="66EEBD0F" w14:textId="77777777" w:rsidR="0085598D" w:rsidRDefault="0085598D" w:rsidP="0085598D">
      <w:pPr>
        <w:pStyle w:val="Codesample"/>
      </w:pPr>
      <w:r>
        <w:t xml:space="preserve">' </w:t>
      </w:r>
    </w:p>
    <w:p w14:paraId="66EEBD10" w14:textId="77777777" w:rsidR="0085598D" w:rsidRDefault="0085598D" w:rsidP="0085598D">
      <w:pPr>
        <w:pStyle w:val="Codesample"/>
      </w:pPr>
      <w:r>
        <w:t>' Check if we can continue on</w:t>
      </w:r>
    </w:p>
    <w:p w14:paraId="66EEBD11" w14:textId="77777777" w:rsidR="0085598D" w:rsidRDefault="0085598D" w:rsidP="0085598D">
      <w:pPr>
        <w:pStyle w:val="Codesample"/>
      </w:pPr>
      <w:r>
        <w:t>' same side/station</w:t>
      </w:r>
    </w:p>
    <w:p w14:paraId="66EEBD12" w14:textId="77777777" w:rsidR="0085598D" w:rsidRDefault="0085598D" w:rsidP="0085598D">
      <w:pPr>
        <w:pStyle w:val="Codesample"/>
      </w:pPr>
      <w:r>
        <w:t>SET InfeedIO_Offset  EXPRESS ( InfeedStation - 1 ) * 16</w:t>
      </w:r>
    </w:p>
    <w:p w14:paraId="66EEBD13" w14:textId="77777777" w:rsidR="0085598D" w:rsidRDefault="0085598D" w:rsidP="0085598D">
      <w:pPr>
        <w:pStyle w:val="Codesample"/>
      </w:pPr>
      <w:r>
        <w:t>SET Build_Done_IN#  EXPRESS 1057 + BuildIO_Offset</w:t>
      </w:r>
    </w:p>
    <w:p w14:paraId="66EEBD14" w14:textId="77777777" w:rsidR="0085598D" w:rsidRDefault="0085598D" w:rsidP="0085598D">
      <w:pPr>
        <w:pStyle w:val="Codesample"/>
      </w:pPr>
      <w:r>
        <w:t>SET Assigned_IN#  EXPRESS 1058 + BuildIO_Offset</w:t>
      </w:r>
    </w:p>
    <w:p w14:paraId="66EEBD15" w14:textId="77777777" w:rsidR="0085598D" w:rsidRDefault="0085598D" w:rsidP="0085598D">
      <w:pPr>
        <w:pStyle w:val="Codesample"/>
      </w:pPr>
      <w:r>
        <w:t>SET Lock_IN#  EXPRESS 1059 + BuildIO_Offset</w:t>
      </w:r>
    </w:p>
    <w:p w14:paraId="66EEBD16" w14:textId="77777777" w:rsidR="0085598D" w:rsidRDefault="0085598D" w:rsidP="0085598D">
      <w:pPr>
        <w:pStyle w:val="Codesample"/>
      </w:pPr>
      <w:r>
        <w:t>SET PaletPresent_IN#  EXPRESS 262 + BuildIO_Offset</w:t>
      </w:r>
    </w:p>
    <w:p w14:paraId="66EEBD17" w14:textId="77777777" w:rsidR="0085598D" w:rsidRDefault="0085598D" w:rsidP="0085598D">
      <w:pPr>
        <w:pStyle w:val="Codesample"/>
      </w:pPr>
      <w:r>
        <w:t xml:space="preserve">' </w:t>
      </w:r>
    </w:p>
    <w:p w14:paraId="66EEBD18" w14:textId="77777777" w:rsidR="0085598D" w:rsidRDefault="0085598D" w:rsidP="0085598D">
      <w:pPr>
        <w:pStyle w:val="Codesample"/>
      </w:pPr>
      <w:r>
        <w:t>JUMP *Switch IF IN#(Build_Done_IN#)=ON</w:t>
      </w:r>
    </w:p>
    <w:p w14:paraId="66EEBD19" w14:textId="77777777" w:rsidR="0085598D" w:rsidRDefault="0085598D" w:rsidP="0085598D">
      <w:pPr>
        <w:pStyle w:val="Codesample"/>
      </w:pPr>
      <w:r>
        <w:t>JUMP *Switch IF IN#(Lock_IN#)=ON</w:t>
      </w:r>
    </w:p>
    <w:p w14:paraId="66EEBD1A" w14:textId="77777777" w:rsidR="0085598D" w:rsidRDefault="0085598D" w:rsidP="0085598D">
      <w:pPr>
        <w:pStyle w:val="Codesample"/>
      </w:pPr>
      <w:r>
        <w:t>JUMP *Switch IF IN#(Assigned_IN#)=OFF</w:t>
      </w:r>
    </w:p>
    <w:p w14:paraId="66EEBD1B" w14:textId="77777777" w:rsidR="0085598D" w:rsidRDefault="0085598D" w:rsidP="0085598D">
      <w:pPr>
        <w:pStyle w:val="Codesample"/>
      </w:pPr>
      <w:r>
        <w:t>JUMP *Switch IF IN#(PaletPresent_IN#)=OFF</w:t>
      </w:r>
    </w:p>
    <w:p w14:paraId="66EEBD1C" w14:textId="77777777" w:rsidR="0085598D" w:rsidRDefault="0085598D" w:rsidP="0085598D">
      <w:pPr>
        <w:pStyle w:val="Codesample"/>
      </w:pPr>
      <w:r>
        <w:t>' Valid OperatingSide</w:t>
      </w:r>
    </w:p>
    <w:p w14:paraId="66EEBD1D" w14:textId="77777777" w:rsidR="0085598D" w:rsidRDefault="0085598D" w:rsidP="0085598D">
      <w:pPr>
        <w:pStyle w:val="Codesample"/>
      </w:pPr>
      <w:r>
        <w:t>DOUT OGH#(uNxt_infeedID_b1) InfeedStation</w:t>
      </w:r>
    </w:p>
    <w:p w14:paraId="66EEBD1E" w14:textId="77777777" w:rsidR="0085598D" w:rsidRDefault="0085598D" w:rsidP="0085598D">
      <w:pPr>
        <w:pStyle w:val="Codesample"/>
      </w:pPr>
      <w:r>
        <w:lastRenderedPageBreak/>
        <w:t>JUMP *SetReady</w:t>
      </w:r>
    </w:p>
    <w:p w14:paraId="66EEBD1F" w14:textId="77777777" w:rsidR="0085598D" w:rsidRDefault="0085598D" w:rsidP="0085598D">
      <w:pPr>
        <w:pStyle w:val="Codesample"/>
      </w:pPr>
      <w:r>
        <w:t xml:space="preserve">' </w:t>
      </w:r>
    </w:p>
    <w:p w14:paraId="66EEBD20" w14:textId="77777777" w:rsidR="0085598D" w:rsidRDefault="0085598D" w:rsidP="0085598D">
      <w:pPr>
        <w:pStyle w:val="Codesample"/>
      </w:pPr>
      <w:r>
        <w:t>*Switch</w:t>
      </w:r>
    </w:p>
    <w:p w14:paraId="66EEBD21" w14:textId="77777777" w:rsidR="0085598D" w:rsidRDefault="0085598D" w:rsidP="0085598D">
      <w:pPr>
        <w:pStyle w:val="Codesample"/>
      </w:pPr>
      <w:r>
        <w:t>' Make sure infeed ready is off</w:t>
      </w:r>
    </w:p>
    <w:p w14:paraId="66EEBD22" w14:textId="77777777" w:rsidR="0085598D" w:rsidRDefault="0085598D" w:rsidP="0085598D">
      <w:pPr>
        <w:pStyle w:val="Codesample"/>
      </w:pPr>
      <w:r>
        <w:t>SET PickReady_OT#  EXPRESS 1121 + InfeedIO_Offset</w:t>
      </w:r>
    </w:p>
    <w:p w14:paraId="66EEBD23" w14:textId="77777777" w:rsidR="0085598D" w:rsidRDefault="0085598D" w:rsidP="0085598D">
      <w:pPr>
        <w:pStyle w:val="Codesample"/>
      </w:pPr>
      <w:r>
        <w:t>DOUT OT#(PickReady_OT#) OFF</w:t>
      </w:r>
    </w:p>
    <w:p w14:paraId="66EEBD24" w14:textId="77777777" w:rsidR="0085598D" w:rsidRDefault="0085598D" w:rsidP="0085598D">
      <w:pPr>
        <w:pStyle w:val="Codesample"/>
      </w:pPr>
      <w:r>
        <w:t>DOUT OGH#(uNxt_infeedID_b1) 0</w:t>
      </w:r>
    </w:p>
    <w:p w14:paraId="66EEBD25" w14:textId="77777777" w:rsidR="0085598D" w:rsidRDefault="0085598D" w:rsidP="0085598D">
      <w:pPr>
        <w:pStyle w:val="Codesample"/>
      </w:pPr>
      <w:r>
        <w:t xml:space="preserve">' </w:t>
      </w:r>
    </w:p>
    <w:p w14:paraId="66EEBD26" w14:textId="77777777" w:rsidR="0085598D" w:rsidRDefault="0085598D" w:rsidP="0085598D">
      <w:pPr>
        <w:pStyle w:val="Codesample"/>
      </w:pPr>
      <w:r>
        <w:t>INC OperatingSide</w:t>
      </w:r>
    </w:p>
    <w:p w14:paraId="66EEBD27" w14:textId="77777777" w:rsidR="0085598D" w:rsidRDefault="0085598D" w:rsidP="0085598D">
      <w:pPr>
        <w:pStyle w:val="Codesample"/>
      </w:pPr>
      <w:r>
        <w:t>JUMP *Seq_Done</w:t>
      </w:r>
    </w:p>
    <w:p w14:paraId="66EEBD28" w14:textId="77777777" w:rsidR="0085598D" w:rsidRDefault="0085598D" w:rsidP="0085598D">
      <w:pPr>
        <w:pStyle w:val="Codesample"/>
      </w:pPr>
      <w:r>
        <w:t xml:space="preserve">' </w:t>
      </w:r>
    </w:p>
    <w:p w14:paraId="66EEBD29" w14:textId="77777777" w:rsidR="0085598D" w:rsidRDefault="0085598D" w:rsidP="0085598D">
      <w:pPr>
        <w:pStyle w:val="Codesample"/>
      </w:pPr>
      <w:r>
        <w:t>*SetReady</w:t>
      </w:r>
    </w:p>
    <w:p w14:paraId="66EEBD2A" w14:textId="77777777" w:rsidR="0085598D" w:rsidRDefault="0085598D" w:rsidP="0085598D">
      <w:pPr>
        <w:pStyle w:val="Codesample"/>
      </w:pPr>
      <w:r>
        <w:t>' Check if infeed ready</w:t>
      </w:r>
    </w:p>
    <w:p w14:paraId="66EEBD2B" w14:textId="77777777" w:rsidR="0085598D" w:rsidRDefault="0085598D" w:rsidP="0085598D">
      <w:pPr>
        <w:pStyle w:val="Codesample"/>
      </w:pPr>
      <w:r>
        <w:t>SET PickReq_IN#  EXPRESS 1121 + InfeedIO_Offset</w:t>
      </w:r>
    </w:p>
    <w:p w14:paraId="66EEBD2C" w14:textId="77777777" w:rsidR="0085598D" w:rsidRDefault="0085598D" w:rsidP="0085598D">
      <w:pPr>
        <w:pStyle w:val="Codesample"/>
      </w:pPr>
      <w:r>
        <w:t>SET PickReady_IN#  EXPRESS 321 + InfeedIO_Offset</w:t>
      </w:r>
    </w:p>
    <w:p w14:paraId="66EEBD2D" w14:textId="77777777" w:rsidR="0085598D" w:rsidRDefault="0085598D" w:rsidP="0085598D">
      <w:pPr>
        <w:pStyle w:val="Codesample"/>
      </w:pPr>
      <w:r>
        <w:t>SET PickReady_OT#  EXPRESS 1121 + InfeedIO_Offset</w:t>
      </w:r>
    </w:p>
    <w:p w14:paraId="66EEBD2E" w14:textId="77777777" w:rsidR="0085598D" w:rsidRDefault="0085598D" w:rsidP="0085598D">
      <w:pPr>
        <w:pStyle w:val="Codesample"/>
      </w:pPr>
      <w:r>
        <w:t>IFTHEN IN#(PickReq_IN#)=OFF</w:t>
      </w:r>
    </w:p>
    <w:p w14:paraId="66EEBD2F" w14:textId="77777777" w:rsidR="0085598D" w:rsidRDefault="0085598D" w:rsidP="0085598D">
      <w:pPr>
        <w:pStyle w:val="Codesample"/>
      </w:pPr>
      <w:r>
        <w:tab/>
        <w:t>' No request turn off pick ready</w:t>
      </w:r>
    </w:p>
    <w:p w14:paraId="66EEBD30" w14:textId="77777777" w:rsidR="0085598D" w:rsidRDefault="0085598D" w:rsidP="0085598D">
      <w:pPr>
        <w:pStyle w:val="Codesample"/>
      </w:pPr>
      <w:r>
        <w:tab/>
        <w:t xml:space="preserve"> DOUT OT#(PickReady_OT#) OFF</w:t>
      </w:r>
    </w:p>
    <w:p w14:paraId="66EEBD31" w14:textId="77777777" w:rsidR="0085598D" w:rsidRDefault="0085598D" w:rsidP="0085598D">
      <w:pPr>
        <w:pStyle w:val="Codesample"/>
      </w:pPr>
      <w:r>
        <w:tab/>
        <w:t xml:space="preserve"> DOUT OT#(7) OFF</w:t>
      </w:r>
    </w:p>
    <w:p w14:paraId="66EEBD32" w14:textId="77777777" w:rsidR="0085598D" w:rsidRDefault="0085598D" w:rsidP="0085598D">
      <w:pPr>
        <w:pStyle w:val="Codesample"/>
      </w:pPr>
      <w:r>
        <w:tab/>
        <w:t xml:space="preserve"> DOUT OT#(8) OFF</w:t>
      </w:r>
    </w:p>
    <w:p w14:paraId="66EEBD33" w14:textId="77777777" w:rsidR="0085598D" w:rsidRDefault="0085598D" w:rsidP="0085598D">
      <w:pPr>
        <w:pStyle w:val="Codesample"/>
      </w:pPr>
      <w:r>
        <w:t>ELSEIF IN#(PickReady_IN#)=OFF</w:t>
      </w:r>
    </w:p>
    <w:p w14:paraId="66EEBD34" w14:textId="77777777" w:rsidR="0085598D" w:rsidRDefault="0085598D" w:rsidP="0085598D">
      <w:pPr>
        <w:pStyle w:val="Codesample"/>
      </w:pPr>
      <w:r>
        <w:tab/>
        <w:t>' Check if conveyor boxes</w:t>
      </w:r>
    </w:p>
    <w:p w14:paraId="66EEBD35" w14:textId="77777777" w:rsidR="0085598D" w:rsidRDefault="0085598D" w:rsidP="0085598D">
      <w:pPr>
        <w:pStyle w:val="Codesample"/>
      </w:pPr>
      <w:r>
        <w:tab/>
        <w:t>' matches request</w:t>
      </w:r>
    </w:p>
    <w:p w14:paraId="66EEBD36" w14:textId="77777777" w:rsidR="0085598D" w:rsidRDefault="0085598D" w:rsidP="0085598D">
      <w:pPr>
        <w:pStyle w:val="Codesample"/>
      </w:pPr>
      <w:r>
        <w:tab/>
        <w:t xml:space="preserve"> SET Qty_Needed_adr  EXPRESS 123 + ( InfeedStation - 1 ) * 25</w:t>
      </w:r>
    </w:p>
    <w:p w14:paraId="66EEBD37" w14:textId="77777777" w:rsidR="0085598D" w:rsidRDefault="0085598D" w:rsidP="0085598D">
      <w:pPr>
        <w:pStyle w:val="Codesample"/>
      </w:pPr>
      <w:r>
        <w:tab/>
        <w:t xml:space="preserve"> SET NeededBoxes B[Qty_Needed_adr]</w:t>
      </w:r>
    </w:p>
    <w:p w14:paraId="66EEBD38" w14:textId="77777777" w:rsidR="0085598D" w:rsidRDefault="0085598D" w:rsidP="0085598D">
      <w:pPr>
        <w:pStyle w:val="Codesample"/>
      </w:pPr>
      <w:r>
        <w:tab/>
        <w:t xml:space="preserve"> SWITCH NeededBoxes CASE 0</w:t>
      </w:r>
    </w:p>
    <w:p w14:paraId="66EEBD39" w14:textId="77777777" w:rsidR="0085598D" w:rsidRDefault="0085598D" w:rsidP="0085598D">
      <w:pPr>
        <w:pStyle w:val="Codesample"/>
      </w:pPr>
      <w:r>
        <w:tab/>
      </w:r>
      <w:r>
        <w:tab/>
        <w:t xml:space="preserve"> DOUT OT#(PickReady_OT#) ON</w:t>
      </w:r>
    </w:p>
    <w:p w14:paraId="66EEBD3A" w14:textId="77777777" w:rsidR="0085598D" w:rsidRDefault="0085598D" w:rsidP="0085598D">
      <w:pPr>
        <w:pStyle w:val="Codesample"/>
      </w:pPr>
      <w:r>
        <w:tab/>
        <w:t xml:space="preserve"> CASE 1</w:t>
      </w:r>
    </w:p>
    <w:p w14:paraId="66EEBD3B" w14:textId="77777777" w:rsidR="0085598D" w:rsidRDefault="0085598D" w:rsidP="0085598D">
      <w:pPr>
        <w:pStyle w:val="Codesample"/>
      </w:pPr>
      <w:r>
        <w:tab/>
      </w:r>
      <w:r>
        <w:tab/>
        <w:t xml:space="preserve"> DOUT OT#(7) ON</w:t>
      </w:r>
    </w:p>
    <w:p w14:paraId="66EEBD3C" w14:textId="77777777" w:rsidR="0085598D" w:rsidRDefault="0085598D" w:rsidP="0085598D">
      <w:pPr>
        <w:pStyle w:val="Codesample"/>
      </w:pPr>
      <w:r>
        <w:tab/>
      </w:r>
      <w:r>
        <w:tab/>
        <w:t xml:space="preserve"> IFTHEN IN#(7)=ON ANDIF IN#(8)=OFF</w:t>
      </w:r>
    </w:p>
    <w:p w14:paraId="66EEBD3D" w14:textId="77777777" w:rsidR="0085598D" w:rsidRDefault="0085598D" w:rsidP="0085598D">
      <w:pPr>
        <w:pStyle w:val="Codesample"/>
      </w:pPr>
      <w:r>
        <w:tab/>
      </w:r>
      <w:r>
        <w:tab/>
      </w:r>
      <w:r>
        <w:tab/>
        <w:t xml:space="preserve"> DOUT OT#(PickReady_OT#) ON</w:t>
      </w:r>
    </w:p>
    <w:p w14:paraId="66EEBD3E" w14:textId="77777777" w:rsidR="0085598D" w:rsidRDefault="0085598D" w:rsidP="0085598D">
      <w:pPr>
        <w:pStyle w:val="Codesample"/>
      </w:pPr>
      <w:r>
        <w:tab/>
      </w:r>
      <w:r>
        <w:tab/>
        <w:t xml:space="preserve"> ELSEIF IN#(7)=ON ANDIF IN#(8)=ON</w:t>
      </w:r>
    </w:p>
    <w:p w14:paraId="66EEBD3F" w14:textId="77777777" w:rsidR="0085598D" w:rsidRDefault="0085598D" w:rsidP="0085598D">
      <w:pPr>
        <w:pStyle w:val="Codesample"/>
      </w:pPr>
      <w:r>
        <w:tab/>
      </w:r>
      <w:r>
        <w:tab/>
      </w:r>
      <w:r>
        <w:tab/>
        <w:t xml:space="preserve"> SETUALM 8010 "Too many boxes on conveyor" 0</w:t>
      </w:r>
    </w:p>
    <w:p w14:paraId="66EEBD40" w14:textId="77777777" w:rsidR="0085598D" w:rsidRDefault="0085598D" w:rsidP="0085598D">
      <w:pPr>
        <w:pStyle w:val="Codesample"/>
      </w:pPr>
      <w:r>
        <w:tab/>
      </w:r>
      <w:r>
        <w:tab/>
      </w:r>
      <w:r>
        <w:tab/>
        <w:t xml:space="preserve"> PAUSE</w:t>
      </w:r>
    </w:p>
    <w:p w14:paraId="66EEBD41" w14:textId="77777777" w:rsidR="0085598D" w:rsidRDefault="0085598D" w:rsidP="0085598D">
      <w:pPr>
        <w:pStyle w:val="Codesample"/>
      </w:pPr>
      <w:r>
        <w:tab/>
      </w:r>
      <w:r>
        <w:tab/>
        <w:t xml:space="preserve"> ENDIF</w:t>
      </w:r>
    </w:p>
    <w:p w14:paraId="66EEBD42" w14:textId="77777777" w:rsidR="0085598D" w:rsidRDefault="0085598D" w:rsidP="0085598D">
      <w:pPr>
        <w:pStyle w:val="Codesample"/>
      </w:pPr>
      <w:r>
        <w:tab/>
        <w:t xml:space="preserve"> CASE 2</w:t>
      </w:r>
    </w:p>
    <w:p w14:paraId="66EEBD43" w14:textId="77777777" w:rsidR="0085598D" w:rsidRDefault="0085598D" w:rsidP="0085598D">
      <w:pPr>
        <w:pStyle w:val="Codesample"/>
      </w:pPr>
      <w:r>
        <w:tab/>
      </w:r>
      <w:r>
        <w:tab/>
        <w:t xml:space="preserve"> DOUT OT#(7) ON</w:t>
      </w:r>
    </w:p>
    <w:p w14:paraId="66EEBD44" w14:textId="77777777" w:rsidR="0085598D" w:rsidRDefault="0085598D" w:rsidP="0085598D">
      <w:pPr>
        <w:pStyle w:val="Codesample"/>
      </w:pPr>
      <w:r>
        <w:tab/>
      </w:r>
      <w:r>
        <w:tab/>
        <w:t xml:space="preserve"> DOUT OT#(8) ON</w:t>
      </w:r>
    </w:p>
    <w:p w14:paraId="66EEBD45" w14:textId="77777777" w:rsidR="0085598D" w:rsidRDefault="0085598D" w:rsidP="0085598D">
      <w:pPr>
        <w:pStyle w:val="Codesample"/>
      </w:pPr>
      <w:r>
        <w:tab/>
      </w:r>
      <w:r>
        <w:tab/>
        <w:t xml:space="preserve"> IFTHEN IN#(7)=ON ANDIF IN#(8)=ON</w:t>
      </w:r>
    </w:p>
    <w:p w14:paraId="66EEBD46" w14:textId="77777777" w:rsidR="0085598D" w:rsidRDefault="0085598D" w:rsidP="0085598D">
      <w:pPr>
        <w:pStyle w:val="Codesample"/>
      </w:pPr>
      <w:r>
        <w:tab/>
      </w:r>
      <w:r>
        <w:tab/>
      </w:r>
      <w:r>
        <w:tab/>
        <w:t xml:space="preserve"> DOUT OT#(PickReady_OT#) ON</w:t>
      </w:r>
    </w:p>
    <w:p w14:paraId="66EEBD47" w14:textId="77777777" w:rsidR="0085598D" w:rsidRDefault="0085598D" w:rsidP="0085598D">
      <w:pPr>
        <w:pStyle w:val="Codesample"/>
      </w:pPr>
      <w:r>
        <w:tab/>
      </w:r>
      <w:r>
        <w:tab/>
        <w:t xml:space="preserve"> ENDIF</w:t>
      </w:r>
    </w:p>
    <w:p w14:paraId="66EEBD48" w14:textId="77777777" w:rsidR="0085598D" w:rsidRDefault="0085598D" w:rsidP="0085598D">
      <w:pPr>
        <w:pStyle w:val="Codesample"/>
      </w:pPr>
      <w:r>
        <w:tab/>
        <w:t xml:space="preserve"> DEFAULT</w:t>
      </w:r>
    </w:p>
    <w:p w14:paraId="66EEBD49" w14:textId="77777777" w:rsidR="0085598D" w:rsidRDefault="0085598D" w:rsidP="0085598D">
      <w:pPr>
        <w:pStyle w:val="Codesample"/>
      </w:pPr>
      <w:r>
        <w:tab/>
      </w:r>
      <w:r>
        <w:tab/>
        <w:t xml:space="preserve"> SETUALM 8011 "Requested boxes exceed capacity" 0</w:t>
      </w:r>
    </w:p>
    <w:p w14:paraId="66EEBD4A" w14:textId="77777777" w:rsidR="0085598D" w:rsidRDefault="0085598D" w:rsidP="0085598D">
      <w:pPr>
        <w:pStyle w:val="Codesample"/>
      </w:pPr>
      <w:r>
        <w:tab/>
      </w:r>
      <w:r>
        <w:tab/>
        <w:t xml:space="preserve"> PAUSE</w:t>
      </w:r>
    </w:p>
    <w:p w14:paraId="66EEBD4B" w14:textId="77777777" w:rsidR="0085598D" w:rsidRDefault="0085598D" w:rsidP="0085598D">
      <w:pPr>
        <w:pStyle w:val="Codesample"/>
      </w:pPr>
      <w:r>
        <w:tab/>
        <w:t xml:space="preserve"> ENDSWITCH</w:t>
      </w:r>
    </w:p>
    <w:p w14:paraId="66EEBD4C" w14:textId="77777777" w:rsidR="0085598D" w:rsidRDefault="0085598D" w:rsidP="0085598D">
      <w:pPr>
        <w:pStyle w:val="Codesample"/>
      </w:pPr>
      <w:r>
        <w:t>ENDIF</w:t>
      </w:r>
    </w:p>
    <w:p w14:paraId="66EEBD4D" w14:textId="77777777" w:rsidR="0085598D" w:rsidRDefault="0085598D" w:rsidP="0085598D">
      <w:pPr>
        <w:pStyle w:val="Codesample"/>
      </w:pPr>
      <w:r>
        <w:t>*Seq_Done</w:t>
      </w:r>
    </w:p>
    <w:p w14:paraId="66EEBD4E" w14:textId="77777777" w:rsidR="0085598D" w:rsidRDefault="0085598D" w:rsidP="0085598D">
      <w:pPr>
        <w:pStyle w:val="Codesample"/>
      </w:pPr>
      <w:r>
        <w:t xml:space="preserve">' </w:t>
      </w:r>
    </w:p>
    <w:p w14:paraId="66EEBD4F" w14:textId="77777777" w:rsidR="0085598D" w:rsidRDefault="0085598D" w:rsidP="0085598D">
      <w:pPr>
        <w:pStyle w:val="Codesample"/>
      </w:pPr>
      <w:r>
        <w:t>TIMER T=User_Loop_Delay</w:t>
      </w:r>
    </w:p>
    <w:p w14:paraId="66EEBD50" w14:textId="77777777" w:rsidR="0085598D" w:rsidRDefault="0085598D" w:rsidP="0085598D">
      <w:pPr>
        <w:pStyle w:val="Codesample"/>
      </w:pPr>
      <w:r>
        <w:t>JUMP *UserLoop</w:t>
      </w:r>
    </w:p>
    <w:p w14:paraId="66EEBD51" w14:textId="77777777" w:rsidR="00204082" w:rsidRDefault="0085598D" w:rsidP="0085598D">
      <w:pPr>
        <w:pStyle w:val="Codesample"/>
      </w:pPr>
      <w:r>
        <w:t xml:space="preserve">END  </w:t>
      </w:r>
      <w:r w:rsidR="00D27410">
        <w:t xml:space="preserve"> </w:t>
      </w:r>
    </w:p>
    <w:p w14:paraId="66EEBD52" w14:textId="77777777" w:rsidR="00204082" w:rsidRPr="00204082" w:rsidRDefault="00204082" w:rsidP="00204082"/>
    <w:p w14:paraId="66EEBD53" w14:textId="77777777" w:rsidR="008221CE" w:rsidRDefault="008221CE" w:rsidP="008221CE">
      <w:pPr>
        <w:pStyle w:val="Heading3"/>
      </w:pPr>
      <w:bookmarkStart w:id="19" w:name="_Ref457211312"/>
      <w:bookmarkStart w:id="20" w:name="_Ref457211330"/>
      <w:bookmarkStart w:id="21" w:name="_Ref457211350"/>
      <w:bookmarkStart w:id="22" w:name="_Ref457211364"/>
      <w:bookmarkStart w:id="23" w:name="_Toc55915121"/>
      <w:r>
        <w:t>Linking Infeed States</w:t>
      </w:r>
      <w:bookmarkEnd w:id="19"/>
      <w:bookmarkEnd w:id="20"/>
      <w:bookmarkEnd w:id="21"/>
      <w:bookmarkEnd w:id="22"/>
      <w:bookmarkEnd w:id="23"/>
    </w:p>
    <w:p w14:paraId="66EEBD54" w14:textId="77777777" w:rsidR="00176BD2" w:rsidRDefault="000C5E69" w:rsidP="007845AE">
      <w:r>
        <w:t xml:space="preserve">Since on there is only one physical conveyor corresponding to multiple </w:t>
      </w:r>
      <w:proofErr w:type="spellStart"/>
      <w:r>
        <w:t>infeed</w:t>
      </w:r>
      <w:r w:rsidR="00E86FE6">
        <w:t>s</w:t>
      </w:r>
      <w:proofErr w:type="spellEnd"/>
      <w:r>
        <w:t xml:space="preserve">, some of the </w:t>
      </w:r>
      <w:r w:rsidR="00E86FE6">
        <w:t>signals</w:t>
      </w:r>
      <w:r>
        <w:t xml:space="preserve"> of the infeed need to be replicated for all </w:t>
      </w:r>
      <w:proofErr w:type="spellStart"/>
      <w:r>
        <w:t>infeed</w:t>
      </w:r>
      <w:r w:rsidR="00E86FE6">
        <w:t>s</w:t>
      </w:r>
      <w:proofErr w:type="spellEnd"/>
      <w:r>
        <w:t xml:space="preserve">.  For example, if the infeed 1 is locked, there is probably a problem with the conveyor, so infeed 2 which is also overlapping the same conveyor should also be automatically locked.    </w:t>
      </w:r>
    </w:p>
    <w:p w14:paraId="66EEBD55" w14:textId="77777777" w:rsidR="00E86FE6" w:rsidRDefault="00E86FE6" w:rsidP="000C5E69">
      <w:r>
        <w:t>The following are modifications to the concurrent I/O to synchronize the signals for Lock Request, Unlock Request and Purge of the infeed 1 and infeed 2.</w:t>
      </w:r>
    </w:p>
    <w:p w14:paraId="66EEBD56" w14:textId="77777777" w:rsidR="00223570" w:rsidRDefault="00223570" w:rsidP="008221CE">
      <w:pPr>
        <w:pStyle w:val="Codesample"/>
      </w:pPr>
    </w:p>
    <w:p w14:paraId="66EEBD57" w14:textId="77777777" w:rsidR="00E86FE6" w:rsidRPr="00E86FE6" w:rsidRDefault="00E86FE6" w:rsidP="00E86FE6">
      <w:pPr>
        <w:pStyle w:val="Codesample"/>
      </w:pPr>
      <w:r w:rsidRPr="00E86FE6">
        <w:t>// Infeed 1 and 2 Signal Overlap</w:t>
      </w:r>
    </w:p>
    <w:p w14:paraId="66EEBD58" w14:textId="77777777" w:rsidR="00E86FE6" w:rsidRPr="00E86FE6" w:rsidRDefault="00E86FE6" w:rsidP="00E86FE6">
      <w:pPr>
        <w:pStyle w:val="Codesample"/>
      </w:pPr>
      <w:r w:rsidRPr="00E86FE6">
        <w:t>// Lock Request</w:t>
      </w:r>
    </w:p>
    <w:p w14:paraId="66EEBD59" w14:textId="77777777" w:rsidR="00E86FE6" w:rsidRPr="00E86FE6" w:rsidRDefault="00E86FE6" w:rsidP="00E86FE6">
      <w:pPr>
        <w:pStyle w:val="Codesample"/>
      </w:pPr>
      <w:r w:rsidRPr="00E86FE6">
        <w:t>STR #20432</w:t>
      </w:r>
      <w:r w:rsidRPr="00E86FE6">
        <w:tab/>
      </w:r>
      <w:r w:rsidRPr="00E86FE6">
        <w:tab/>
        <w:t>// Infeed 1 LockReq External input</w:t>
      </w:r>
    </w:p>
    <w:p w14:paraId="66EEBD5A" w14:textId="77777777" w:rsidR="00E86FE6" w:rsidRPr="00E86FE6" w:rsidRDefault="00E86FE6" w:rsidP="00E86FE6">
      <w:pPr>
        <w:pStyle w:val="Codesample"/>
      </w:pPr>
      <w:r w:rsidRPr="00E86FE6">
        <w:t>OR #20452</w:t>
      </w:r>
      <w:r w:rsidRPr="00E86FE6">
        <w:tab/>
      </w:r>
      <w:r w:rsidRPr="00E86FE6">
        <w:tab/>
        <w:t>// Infeed 2 LockReq External input</w:t>
      </w:r>
    </w:p>
    <w:p w14:paraId="66EEBD5B" w14:textId="77777777" w:rsidR="00E86FE6" w:rsidRPr="00E86FE6" w:rsidRDefault="00E86FE6" w:rsidP="00E86FE6">
      <w:pPr>
        <w:pStyle w:val="Codesample"/>
      </w:pPr>
      <w:r w:rsidRPr="00E86FE6">
        <w:t>AND #10273</w:t>
      </w:r>
      <w:r w:rsidRPr="00E86FE6">
        <w:tab/>
      </w:r>
      <w:r w:rsidRPr="00E86FE6">
        <w:tab/>
        <w:t>// PLC control</w:t>
      </w:r>
    </w:p>
    <w:p w14:paraId="66EEBD5C" w14:textId="77777777" w:rsidR="00E86FE6" w:rsidRPr="00E86FE6" w:rsidRDefault="00E86FE6" w:rsidP="00E86FE6">
      <w:pPr>
        <w:pStyle w:val="Codesample"/>
      </w:pPr>
      <w:r w:rsidRPr="00E86FE6">
        <w:t>STR #27432</w:t>
      </w:r>
      <w:r w:rsidRPr="00E86FE6">
        <w:tab/>
      </w:r>
      <w:r w:rsidRPr="00E86FE6">
        <w:tab/>
        <w:t>// Infeed 1 LockReq Network input</w:t>
      </w:r>
    </w:p>
    <w:p w14:paraId="66EEBD5D" w14:textId="77777777" w:rsidR="00E86FE6" w:rsidRPr="00E86FE6" w:rsidRDefault="00E86FE6" w:rsidP="00E86FE6">
      <w:pPr>
        <w:pStyle w:val="Codesample"/>
      </w:pPr>
      <w:r w:rsidRPr="00E86FE6">
        <w:t>OR #27452</w:t>
      </w:r>
      <w:r w:rsidRPr="00E86FE6">
        <w:tab/>
      </w:r>
      <w:r w:rsidRPr="00E86FE6">
        <w:tab/>
        <w:t>// Infeed 2 LockReq Network input</w:t>
      </w:r>
    </w:p>
    <w:p w14:paraId="66EEBD5E" w14:textId="77777777" w:rsidR="00E86FE6" w:rsidRPr="00E86FE6" w:rsidRDefault="00E86FE6" w:rsidP="00E86FE6">
      <w:pPr>
        <w:pStyle w:val="Codesample"/>
      </w:pPr>
      <w:r w:rsidRPr="00E86FE6">
        <w:t>OR #11412</w:t>
      </w:r>
      <w:r w:rsidRPr="00E86FE6">
        <w:tab/>
      </w:r>
      <w:r w:rsidRPr="00E86FE6">
        <w:tab/>
        <w:t>// Infeed 1 LockReq Output</w:t>
      </w:r>
    </w:p>
    <w:p w14:paraId="66EEBD5F" w14:textId="77777777" w:rsidR="00E86FE6" w:rsidRPr="00E86FE6" w:rsidRDefault="00E86FE6" w:rsidP="00E86FE6">
      <w:pPr>
        <w:pStyle w:val="Codesample"/>
      </w:pPr>
      <w:r w:rsidRPr="00E86FE6">
        <w:t>OR #11432</w:t>
      </w:r>
      <w:r w:rsidRPr="00E86FE6">
        <w:tab/>
      </w:r>
      <w:r w:rsidRPr="00E86FE6">
        <w:tab/>
        <w:t>// Infeed 2 LockReq Output</w:t>
      </w:r>
    </w:p>
    <w:p w14:paraId="66EEBD60" w14:textId="77777777" w:rsidR="00E86FE6" w:rsidRPr="00E86FE6" w:rsidRDefault="00E86FE6" w:rsidP="00E86FE6">
      <w:pPr>
        <w:pStyle w:val="Codesample"/>
      </w:pPr>
      <w:r w:rsidRPr="00E86FE6">
        <w:t>AND-NOT #10273</w:t>
      </w:r>
      <w:r w:rsidRPr="00E86FE6">
        <w:tab/>
        <w:t>// Robot control (not PLC control)</w:t>
      </w:r>
    </w:p>
    <w:p w14:paraId="66EEBD61" w14:textId="77777777" w:rsidR="00E86FE6" w:rsidRPr="00E86FE6" w:rsidRDefault="00E86FE6" w:rsidP="00E86FE6">
      <w:pPr>
        <w:pStyle w:val="Codesample"/>
      </w:pPr>
      <w:r w:rsidRPr="00E86FE6">
        <w:t>OR-STR</w:t>
      </w:r>
    </w:p>
    <w:p w14:paraId="66EEBD62" w14:textId="77777777" w:rsidR="00E86FE6" w:rsidRPr="00E86FE6" w:rsidRDefault="00E86FE6" w:rsidP="00E86FE6">
      <w:pPr>
        <w:pStyle w:val="Codesample"/>
      </w:pPr>
      <w:r w:rsidRPr="00E86FE6">
        <w:t>STR-NOT #10412</w:t>
      </w:r>
      <w:r w:rsidRPr="00E86FE6">
        <w:tab/>
        <w:t>// Infeed 1 Not Locked</w:t>
      </w:r>
    </w:p>
    <w:p w14:paraId="66EEBD63" w14:textId="77777777" w:rsidR="00E86FE6" w:rsidRPr="00E86FE6" w:rsidRDefault="00E86FE6" w:rsidP="00E86FE6">
      <w:pPr>
        <w:pStyle w:val="Codesample"/>
      </w:pPr>
      <w:r w:rsidRPr="00E86FE6">
        <w:t>OR-NOT #10432</w:t>
      </w:r>
      <w:r w:rsidRPr="00E86FE6">
        <w:tab/>
        <w:t>// Infeed 2 Not Locked</w:t>
      </w:r>
    </w:p>
    <w:p w14:paraId="66EEBD64" w14:textId="77777777" w:rsidR="00E86FE6" w:rsidRPr="00E86FE6" w:rsidRDefault="00E86FE6" w:rsidP="00E86FE6">
      <w:pPr>
        <w:pStyle w:val="Codesample"/>
      </w:pPr>
      <w:r w:rsidRPr="00E86FE6">
        <w:t>AND #71350</w:t>
      </w:r>
      <w:r w:rsidRPr="00E86FE6">
        <w:tab/>
      </w:r>
      <w:r w:rsidRPr="00E86FE6">
        <w:tab/>
        <w:t>// Latch</w:t>
      </w:r>
    </w:p>
    <w:p w14:paraId="66EEBD65" w14:textId="77777777" w:rsidR="00E86FE6" w:rsidRPr="00E86FE6" w:rsidRDefault="00E86FE6" w:rsidP="00E86FE6">
      <w:pPr>
        <w:pStyle w:val="Codesample"/>
      </w:pPr>
      <w:r w:rsidRPr="00E86FE6">
        <w:t>OR-STR</w:t>
      </w:r>
    </w:p>
    <w:p w14:paraId="66EEBD66" w14:textId="77777777" w:rsidR="00E86FE6" w:rsidRPr="00E86FE6" w:rsidRDefault="00E86FE6" w:rsidP="00E86FE6">
      <w:pPr>
        <w:pStyle w:val="Codesample"/>
      </w:pPr>
      <w:r w:rsidRPr="00E86FE6">
        <w:t>OUT #71350</w:t>
      </w:r>
      <w:r w:rsidRPr="00E86FE6">
        <w:tab/>
      </w:r>
      <w:r w:rsidRPr="00E86FE6">
        <w:tab/>
        <w:t>// Infeed 1 &amp; 2 LockReq</w:t>
      </w:r>
    </w:p>
    <w:p w14:paraId="66EEBD67" w14:textId="77777777" w:rsidR="00E86FE6" w:rsidRPr="00E86FE6" w:rsidRDefault="00E86FE6" w:rsidP="00E86FE6">
      <w:pPr>
        <w:pStyle w:val="Codesample"/>
      </w:pPr>
    </w:p>
    <w:p w14:paraId="66EEBD68" w14:textId="77777777" w:rsidR="00E86FE6" w:rsidRPr="00E86FE6" w:rsidRDefault="00E86FE6" w:rsidP="00E86FE6">
      <w:pPr>
        <w:pStyle w:val="Codesample"/>
      </w:pPr>
      <w:r w:rsidRPr="00E86FE6">
        <w:t>STR #71350</w:t>
      </w:r>
      <w:r w:rsidRPr="00E86FE6">
        <w:tab/>
      </w:r>
      <w:r w:rsidRPr="00E86FE6">
        <w:tab/>
        <w:t>// infeed 1 &amp; 2 LockReq</w:t>
      </w:r>
    </w:p>
    <w:p w14:paraId="66EEBD69" w14:textId="77777777" w:rsidR="00E86FE6" w:rsidRPr="00E86FE6" w:rsidRDefault="00E86FE6" w:rsidP="00E86FE6">
      <w:pPr>
        <w:pStyle w:val="Codesample"/>
      </w:pPr>
      <w:r w:rsidRPr="00E86FE6">
        <w:t>OUT #00412</w:t>
      </w:r>
      <w:r w:rsidRPr="00E86FE6">
        <w:tab/>
      </w:r>
      <w:r w:rsidRPr="00E86FE6">
        <w:tab/>
        <w:t>// infeed 1 LockReq</w:t>
      </w:r>
    </w:p>
    <w:p w14:paraId="66EEBD6A" w14:textId="77777777" w:rsidR="00E86FE6" w:rsidRPr="00E86FE6" w:rsidRDefault="00E86FE6" w:rsidP="00E86FE6">
      <w:pPr>
        <w:pStyle w:val="Codesample"/>
      </w:pPr>
    </w:p>
    <w:p w14:paraId="66EEBD6B" w14:textId="77777777" w:rsidR="00E86FE6" w:rsidRPr="00E86FE6" w:rsidRDefault="00E86FE6" w:rsidP="00E86FE6">
      <w:pPr>
        <w:pStyle w:val="Codesample"/>
      </w:pPr>
      <w:r w:rsidRPr="00E86FE6">
        <w:t>STR #71350</w:t>
      </w:r>
      <w:r w:rsidRPr="00E86FE6">
        <w:tab/>
      </w:r>
      <w:r w:rsidRPr="00E86FE6">
        <w:tab/>
        <w:t>// infeed 1 &amp; 2 LockReq</w:t>
      </w:r>
    </w:p>
    <w:p w14:paraId="66EEBD6C" w14:textId="77777777" w:rsidR="00E86FE6" w:rsidRPr="00E86FE6" w:rsidRDefault="00E86FE6" w:rsidP="00E86FE6">
      <w:pPr>
        <w:pStyle w:val="Codesample"/>
      </w:pPr>
      <w:r w:rsidRPr="00E86FE6">
        <w:t>OUT #00432</w:t>
      </w:r>
      <w:r w:rsidRPr="00E86FE6">
        <w:tab/>
      </w:r>
      <w:r w:rsidRPr="00E86FE6">
        <w:tab/>
        <w:t>// infeed 2 LockReq</w:t>
      </w:r>
    </w:p>
    <w:p w14:paraId="66EEBD6D" w14:textId="77777777" w:rsidR="00E86FE6" w:rsidRPr="00E86FE6" w:rsidRDefault="00E86FE6" w:rsidP="00E86FE6">
      <w:pPr>
        <w:pStyle w:val="Codesample"/>
      </w:pPr>
    </w:p>
    <w:p w14:paraId="66EEBD6E" w14:textId="77777777" w:rsidR="00E86FE6" w:rsidRPr="00E86FE6" w:rsidRDefault="00E86FE6" w:rsidP="00E86FE6">
      <w:pPr>
        <w:pStyle w:val="Codesample"/>
      </w:pPr>
      <w:r w:rsidRPr="00E86FE6">
        <w:t>// Unlock Request</w:t>
      </w:r>
    </w:p>
    <w:p w14:paraId="66EEBD6F" w14:textId="77777777" w:rsidR="00E86FE6" w:rsidRPr="00E86FE6" w:rsidRDefault="00E86FE6" w:rsidP="00E86FE6">
      <w:pPr>
        <w:pStyle w:val="Codesample"/>
      </w:pPr>
      <w:r w:rsidRPr="00E86FE6">
        <w:t>STR #20433</w:t>
      </w:r>
      <w:r w:rsidRPr="00E86FE6">
        <w:tab/>
      </w:r>
      <w:r w:rsidRPr="00E86FE6">
        <w:tab/>
        <w:t>// Infeed 1 UnlockReq External input</w:t>
      </w:r>
    </w:p>
    <w:p w14:paraId="66EEBD70" w14:textId="77777777" w:rsidR="00E86FE6" w:rsidRPr="00E86FE6" w:rsidRDefault="00E86FE6" w:rsidP="00E86FE6">
      <w:pPr>
        <w:pStyle w:val="Codesample"/>
      </w:pPr>
      <w:r w:rsidRPr="00E86FE6">
        <w:t>OR #20453</w:t>
      </w:r>
      <w:r w:rsidRPr="00E86FE6">
        <w:tab/>
      </w:r>
      <w:r w:rsidRPr="00E86FE6">
        <w:tab/>
        <w:t>// Infeed 2 UnlockReq External input</w:t>
      </w:r>
    </w:p>
    <w:p w14:paraId="66EEBD71" w14:textId="77777777" w:rsidR="00E86FE6" w:rsidRPr="00E86FE6" w:rsidRDefault="00E86FE6" w:rsidP="00E86FE6">
      <w:pPr>
        <w:pStyle w:val="Codesample"/>
      </w:pPr>
      <w:r w:rsidRPr="00E86FE6">
        <w:t>AND #10273</w:t>
      </w:r>
      <w:r w:rsidRPr="00E86FE6">
        <w:tab/>
      </w:r>
      <w:r w:rsidRPr="00E86FE6">
        <w:tab/>
        <w:t>// PLC control</w:t>
      </w:r>
    </w:p>
    <w:p w14:paraId="66EEBD72" w14:textId="77777777" w:rsidR="00E86FE6" w:rsidRPr="00E86FE6" w:rsidRDefault="00E86FE6" w:rsidP="00E86FE6">
      <w:pPr>
        <w:pStyle w:val="Codesample"/>
      </w:pPr>
      <w:r w:rsidRPr="00E86FE6">
        <w:t>STR #27433</w:t>
      </w:r>
      <w:r w:rsidRPr="00E86FE6">
        <w:tab/>
      </w:r>
      <w:r w:rsidRPr="00E86FE6">
        <w:tab/>
        <w:t>// Infeed 1 UnlockReq Network input</w:t>
      </w:r>
    </w:p>
    <w:p w14:paraId="66EEBD73" w14:textId="77777777" w:rsidR="00E86FE6" w:rsidRPr="00E86FE6" w:rsidRDefault="00E86FE6" w:rsidP="00E86FE6">
      <w:pPr>
        <w:pStyle w:val="Codesample"/>
      </w:pPr>
      <w:r w:rsidRPr="00E86FE6">
        <w:t>OR #27453</w:t>
      </w:r>
      <w:r w:rsidRPr="00E86FE6">
        <w:tab/>
      </w:r>
      <w:r w:rsidRPr="00E86FE6">
        <w:tab/>
        <w:t>// Infeed 2 UnlockReq Network input</w:t>
      </w:r>
    </w:p>
    <w:p w14:paraId="66EEBD74" w14:textId="77777777" w:rsidR="00E86FE6" w:rsidRPr="00E86FE6" w:rsidRDefault="00E86FE6" w:rsidP="00E86FE6">
      <w:pPr>
        <w:pStyle w:val="Codesample"/>
      </w:pPr>
      <w:r w:rsidRPr="00E86FE6">
        <w:t>OR #11413</w:t>
      </w:r>
      <w:r w:rsidRPr="00E86FE6">
        <w:tab/>
      </w:r>
      <w:r w:rsidRPr="00E86FE6">
        <w:tab/>
        <w:t>// Infeed 1 UnlockReq Output</w:t>
      </w:r>
    </w:p>
    <w:p w14:paraId="66EEBD75" w14:textId="77777777" w:rsidR="00E86FE6" w:rsidRPr="00E86FE6" w:rsidRDefault="00E86FE6" w:rsidP="00E86FE6">
      <w:pPr>
        <w:pStyle w:val="Codesample"/>
      </w:pPr>
      <w:r w:rsidRPr="00E86FE6">
        <w:t>OR #11433</w:t>
      </w:r>
      <w:r w:rsidRPr="00E86FE6">
        <w:tab/>
      </w:r>
      <w:r w:rsidRPr="00E86FE6">
        <w:tab/>
        <w:t>// Infeed 2 UnlockReq Output</w:t>
      </w:r>
    </w:p>
    <w:p w14:paraId="66EEBD76" w14:textId="77777777" w:rsidR="00E86FE6" w:rsidRPr="00E86FE6" w:rsidRDefault="00E86FE6" w:rsidP="00E86FE6">
      <w:pPr>
        <w:pStyle w:val="Codesample"/>
      </w:pPr>
      <w:r w:rsidRPr="00E86FE6">
        <w:t>AND-NOT #10273</w:t>
      </w:r>
      <w:r w:rsidRPr="00E86FE6">
        <w:tab/>
        <w:t>// Robot control (not PLC control)</w:t>
      </w:r>
    </w:p>
    <w:p w14:paraId="66EEBD77" w14:textId="77777777" w:rsidR="00E86FE6" w:rsidRPr="00E86FE6" w:rsidRDefault="00E86FE6" w:rsidP="00E86FE6">
      <w:pPr>
        <w:pStyle w:val="Codesample"/>
      </w:pPr>
      <w:r w:rsidRPr="00E86FE6">
        <w:t>OR-STR</w:t>
      </w:r>
    </w:p>
    <w:p w14:paraId="66EEBD78" w14:textId="77777777" w:rsidR="00E86FE6" w:rsidRPr="00E86FE6" w:rsidRDefault="00E86FE6" w:rsidP="00E86FE6">
      <w:pPr>
        <w:pStyle w:val="Codesample"/>
      </w:pPr>
      <w:r w:rsidRPr="00E86FE6">
        <w:t>STR #10412</w:t>
      </w:r>
      <w:r w:rsidRPr="00E86FE6">
        <w:tab/>
      </w:r>
      <w:r w:rsidRPr="00E86FE6">
        <w:tab/>
        <w:t>// Infeed 1 Locked</w:t>
      </w:r>
    </w:p>
    <w:p w14:paraId="66EEBD79" w14:textId="77777777" w:rsidR="00E86FE6" w:rsidRPr="00E86FE6" w:rsidRDefault="00E86FE6" w:rsidP="00E86FE6">
      <w:pPr>
        <w:pStyle w:val="Codesample"/>
      </w:pPr>
      <w:r w:rsidRPr="00E86FE6">
        <w:t>OR #10432</w:t>
      </w:r>
      <w:r w:rsidRPr="00E86FE6">
        <w:tab/>
      </w:r>
      <w:r w:rsidRPr="00E86FE6">
        <w:tab/>
        <w:t>// Infeed 2 Locked</w:t>
      </w:r>
    </w:p>
    <w:p w14:paraId="66EEBD7A" w14:textId="77777777" w:rsidR="00E86FE6" w:rsidRPr="00E86FE6" w:rsidRDefault="00E86FE6" w:rsidP="00E86FE6">
      <w:pPr>
        <w:pStyle w:val="Codesample"/>
      </w:pPr>
      <w:r w:rsidRPr="00E86FE6">
        <w:t>AND #71351</w:t>
      </w:r>
      <w:r w:rsidRPr="00E86FE6">
        <w:tab/>
      </w:r>
      <w:r w:rsidRPr="00E86FE6">
        <w:tab/>
        <w:t>// Latch</w:t>
      </w:r>
    </w:p>
    <w:p w14:paraId="66EEBD7B" w14:textId="77777777" w:rsidR="00E86FE6" w:rsidRPr="00E86FE6" w:rsidRDefault="00E86FE6" w:rsidP="00E86FE6">
      <w:pPr>
        <w:pStyle w:val="Codesample"/>
      </w:pPr>
      <w:r w:rsidRPr="00E86FE6">
        <w:t>OR-STR</w:t>
      </w:r>
    </w:p>
    <w:p w14:paraId="66EEBD7C" w14:textId="77777777" w:rsidR="00E86FE6" w:rsidRPr="00E86FE6" w:rsidRDefault="00E86FE6" w:rsidP="00E86FE6">
      <w:pPr>
        <w:pStyle w:val="Codesample"/>
      </w:pPr>
      <w:r w:rsidRPr="00E86FE6">
        <w:t>OUT #71351</w:t>
      </w:r>
      <w:r w:rsidRPr="00E86FE6">
        <w:tab/>
      </w:r>
      <w:r w:rsidRPr="00E86FE6">
        <w:tab/>
        <w:t>// infeed 1 &amp; 2 UnlockReq</w:t>
      </w:r>
    </w:p>
    <w:p w14:paraId="66EEBD7D" w14:textId="77777777" w:rsidR="00E86FE6" w:rsidRPr="00E86FE6" w:rsidRDefault="00E86FE6" w:rsidP="00E86FE6">
      <w:pPr>
        <w:pStyle w:val="Codesample"/>
      </w:pPr>
    </w:p>
    <w:p w14:paraId="66EEBD7E" w14:textId="77777777" w:rsidR="00E86FE6" w:rsidRPr="00E86FE6" w:rsidRDefault="00E86FE6" w:rsidP="00E86FE6">
      <w:pPr>
        <w:pStyle w:val="Codesample"/>
      </w:pPr>
      <w:r w:rsidRPr="00E86FE6">
        <w:lastRenderedPageBreak/>
        <w:t>STR #71351</w:t>
      </w:r>
      <w:r w:rsidRPr="00E86FE6">
        <w:tab/>
      </w:r>
      <w:r w:rsidRPr="00E86FE6">
        <w:tab/>
        <w:t>// infeed 1 &amp; 2 UnlockReq</w:t>
      </w:r>
    </w:p>
    <w:p w14:paraId="66EEBD7F" w14:textId="77777777" w:rsidR="00E86FE6" w:rsidRPr="00E86FE6" w:rsidRDefault="00E86FE6" w:rsidP="00E86FE6">
      <w:pPr>
        <w:pStyle w:val="Codesample"/>
      </w:pPr>
      <w:r w:rsidRPr="00E86FE6">
        <w:t>OUT #00413</w:t>
      </w:r>
      <w:r w:rsidRPr="00E86FE6">
        <w:tab/>
      </w:r>
      <w:r w:rsidRPr="00E86FE6">
        <w:tab/>
        <w:t>// infeed 1 UnlockReq</w:t>
      </w:r>
    </w:p>
    <w:p w14:paraId="66EEBD80" w14:textId="77777777" w:rsidR="00E86FE6" w:rsidRPr="00E86FE6" w:rsidRDefault="00E86FE6" w:rsidP="00E86FE6">
      <w:pPr>
        <w:pStyle w:val="Codesample"/>
      </w:pPr>
    </w:p>
    <w:p w14:paraId="66EEBD81" w14:textId="77777777" w:rsidR="00E86FE6" w:rsidRPr="00E86FE6" w:rsidRDefault="00E86FE6" w:rsidP="00E86FE6">
      <w:pPr>
        <w:pStyle w:val="Codesample"/>
      </w:pPr>
      <w:r w:rsidRPr="00E86FE6">
        <w:t>STR #71351</w:t>
      </w:r>
      <w:r w:rsidRPr="00E86FE6">
        <w:tab/>
      </w:r>
      <w:r w:rsidRPr="00E86FE6">
        <w:tab/>
        <w:t>// infeed 1 &amp; 2 UnlockReq</w:t>
      </w:r>
    </w:p>
    <w:p w14:paraId="66EEBD82" w14:textId="77777777" w:rsidR="00E86FE6" w:rsidRPr="00E86FE6" w:rsidRDefault="00E86FE6" w:rsidP="00E86FE6">
      <w:pPr>
        <w:pStyle w:val="Codesample"/>
      </w:pPr>
      <w:r w:rsidRPr="00E86FE6">
        <w:t>OUT #00433</w:t>
      </w:r>
      <w:r w:rsidRPr="00E86FE6">
        <w:tab/>
      </w:r>
      <w:r w:rsidRPr="00E86FE6">
        <w:tab/>
        <w:t>// infeed 2 UnlockReq</w:t>
      </w:r>
    </w:p>
    <w:p w14:paraId="66EEBD83" w14:textId="77777777" w:rsidR="00E86FE6" w:rsidRPr="00E86FE6" w:rsidRDefault="00E86FE6" w:rsidP="00E86FE6">
      <w:pPr>
        <w:pStyle w:val="Codesample"/>
      </w:pPr>
    </w:p>
    <w:p w14:paraId="66EEBD84" w14:textId="77777777" w:rsidR="00E86FE6" w:rsidRPr="00E86FE6" w:rsidRDefault="00E86FE6" w:rsidP="00E86FE6">
      <w:pPr>
        <w:pStyle w:val="Codesample"/>
      </w:pPr>
      <w:r w:rsidRPr="00E86FE6">
        <w:t>// Purge</w:t>
      </w:r>
    </w:p>
    <w:p w14:paraId="66EEBD85" w14:textId="77777777" w:rsidR="00E86FE6" w:rsidRPr="00E86FE6" w:rsidRDefault="00E86FE6" w:rsidP="00E86FE6">
      <w:pPr>
        <w:pStyle w:val="Codesample"/>
      </w:pPr>
      <w:r w:rsidRPr="00E86FE6">
        <w:t>STR #20431</w:t>
      </w:r>
      <w:r w:rsidRPr="00E86FE6">
        <w:tab/>
      </w:r>
      <w:r w:rsidRPr="00E86FE6">
        <w:tab/>
        <w:t>// Infeed 1 Purge External input</w:t>
      </w:r>
    </w:p>
    <w:p w14:paraId="66EEBD86" w14:textId="77777777" w:rsidR="00E86FE6" w:rsidRPr="00E86FE6" w:rsidRDefault="00E86FE6" w:rsidP="00E86FE6">
      <w:pPr>
        <w:pStyle w:val="Codesample"/>
      </w:pPr>
      <w:r w:rsidRPr="00E86FE6">
        <w:t>OR #20451</w:t>
      </w:r>
      <w:r w:rsidRPr="00E86FE6">
        <w:tab/>
      </w:r>
      <w:r w:rsidRPr="00E86FE6">
        <w:tab/>
        <w:t>// Infeed 2 Purge External input</w:t>
      </w:r>
    </w:p>
    <w:p w14:paraId="66EEBD87" w14:textId="77777777" w:rsidR="00E86FE6" w:rsidRPr="00E86FE6" w:rsidRDefault="00E86FE6" w:rsidP="00E86FE6">
      <w:pPr>
        <w:pStyle w:val="Codesample"/>
      </w:pPr>
      <w:r w:rsidRPr="00E86FE6">
        <w:t>AND #10273</w:t>
      </w:r>
      <w:r w:rsidRPr="00E86FE6">
        <w:tab/>
      </w:r>
      <w:r w:rsidRPr="00E86FE6">
        <w:tab/>
        <w:t>// PLC control</w:t>
      </w:r>
    </w:p>
    <w:p w14:paraId="66EEBD88" w14:textId="77777777" w:rsidR="00E86FE6" w:rsidRPr="00E86FE6" w:rsidRDefault="00E86FE6" w:rsidP="00E86FE6">
      <w:pPr>
        <w:pStyle w:val="Codesample"/>
      </w:pPr>
      <w:r w:rsidRPr="00E86FE6">
        <w:t>STR #27431</w:t>
      </w:r>
      <w:r w:rsidRPr="00E86FE6">
        <w:tab/>
      </w:r>
      <w:r w:rsidRPr="00E86FE6">
        <w:tab/>
        <w:t>// Infeed 1 Purge Network input</w:t>
      </w:r>
    </w:p>
    <w:p w14:paraId="66EEBD89" w14:textId="77777777" w:rsidR="00E86FE6" w:rsidRPr="00E86FE6" w:rsidRDefault="00E86FE6" w:rsidP="00E86FE6">
      <w:pPr>
        <w:pStyle w:val="Codesample"/>
      </w:pPr>
      <w:r w:rsidRPr="00E86FE6">
        <w:t>OR #27451</w:t>
      </w:r>
      <w:r w:rsidRPr="00E86FE6">
        <w:tab/>
      </w:r>
      <w:r w:rsidRPr="00E86FE6">
        <w:tab/>
        <w:t>// Infeed 2 Purge Network input</w:t>
      </w:r>
    </w:p>
    <w:p w14:paraId="66EEBD8A" w14:textId="77777777" w:rsidR="00E86FE6" w:rsidRPr="00E86FE6" w:rsidRDefault="00E86FE6" w:rsidP="00E86FE6">
      <w:pPr>
        <w:pStyle w:val="Codesample"/>
      </w:pPr>
      <w:r w:rsidRPr="00E86FE6">
        <w:t>OR #11411</w:t>
      </w:r>
      <w:r w:rsidRPr="00E86FE6">
        <w:tab/>
      </w:r>
      <w:r w:rsidRPr="00E86FE6">
        <w:tab/>
        <w:t>// Infeed 1 Purge Output</w:t>
      </w:r>
    </w:p>
    <w:p w14:paraId="66EEBD8B" w14:textId="77777777" w:rsidR="00E86FE6" w:rsidRPr="00E86FE6" w:rsidRDefault="00E86FE6" w:rsidP="00E86FE6">
      <w:pPr>
        <w:pStyle w:val="Codesample"/>
      </w:pPr>
      <w:r w:rsidRPr="00E86FE6">
        <w:t>OR #11431</w:t>
      </w:r>
      <w:r w:rsidRPr="00E86FE6">
        <w:tab/>
      </w:r>
      <w:r w:rsidRPr="00E86FE6">
        <w:tab/>
        <w:t>// Infeed 2 Purge Output</w:t>
      </w:r>
    </w:p>
    <w:p w14:paraId="66EEBD8C" w14:textId="77777777" w:rsidR="00E86FE6" w:rsidRPr="00E86FE6" w:rsidRDefault="00E86FE6" w:rsidP="00E86FE6">
      <w:pPr>
        <w:pStyle w:val="Codesample"/>
      </w:pPr>
      <w:r w:rsidRPr="00E86FE6">
        <w:t>AND-NOT #10273</w:t>
      </w:r>
      <w:r w:rsidRPr="00E86FE6">
        <w:tab/>
        <w:t>// Robot control (not PLC control)</w:t>
      </w:r>
    </w:p>
    <w:p w14:paraId="66EEBD8D" w14:textId="77777777" w:rsidR="00E86FE6" w:rsidRPr="00E86FE6" w:rsidRDefault="00E86FE6" w:rsidP="00E86FE6">
      <w:pPr>
        <w:pStyle w:val="Codesample"/>
      </w:pPr>
      <w:r w:rsidRPr="00E86FE6">
        <w:t>OR-STR</w:t>
      </w:r>
    </w:p>
    <w:p w14:paraId="66EEBD8E" w14:textId="77777777" w:rsidR="00E86FE6" w:rsidRPr="00E86FE6" w:rsidRDefault="00E86FE6" w:rsidP="00E86FE6">
      <w:pPr>
        <w:pStyle w:val="Codesample"/>
      </w:pPr>
      <w:r w:rsidRPr="00E86FE6">
        <w:t>STR-NOT #10414</w:t>
      </w:r>
      <w:r w:rsidRPr="00E86FE6">
        <w:tab/>
        <w:t>// Infeed 1 Purge Req Ack</w:t>
      </w:r>
    </w:p>
    <w:p w14:paraId="66EEBD8F" w14:textId="77777777" w:rsidR="00E86FE6" w:rsidRPr="00E86FE6" w:rsidRDefault="00E86FE6" w:rsidP="00E86FE6">
      <w:pPr>
        <w:pStyle w:val="Codesample"/>
      </w:pPr>
      <w:r w:rsidRPr="00E86FE6">
        <w:t>AND-NOT #10434</w:t>
      </w:r>
      <w:r w:rsidRPr="00E86FE6">
        <w:tab/>
        <w:t>// Infeed 2 Purge Req Ack</w:t>
      </w:r>
    </w:p>
    <w:p w14:paraId="66EEBD90" w14:textId="77777777" w:rsidR="00E86FE6" w:rsidRPr="00E86FE6" w:rsidRDefault="00E86FE6" w:rsidP="00E86FE6">
      <w:pPr>
        <w:pStyle w:val="Codesample"/>
      </w:pPr>
      <w:r w:rsidRPr="00E86FE6">
        <w:t>AND #71352</w:t>
      </w:r>
      <w:r w:rsidRPr="00E86FE6">
        <w:tab/>
      </w:r>
      <w:r w:rsidRPr="00E86FE6">
        <w:tab/>
        <w:t>// Latch</w:t>
      </w:r>
    </w:p>
    <w:p w14:paraId="66EEBD91" w14:textId="77777777" w:rsidR="00E86FE6" w:rsidRPr="00E86FE6" w:rsidRDefault="00E86FE6" w:rsidP="00E86FE6">
      <w:pPr>
        <w:pStyle w:val="Codesample"/>
      </w:pPr>
      <w:r w:rsidRPr="00E86FE6">
        <w:t>OR-STR</w:t>
      </w:r>
    </w:p>
    <w:p w14:paraId="66EEBD92" w14:textId="77777777" w:rsidR="00E86FE6" w:rsidRPr="00E86FE6" w:rsidRDefault="00E86FE6" w:rsidP="00E86FE6">
      <w:pPr>
        <w:pStyle w:val="Codesample"/>
      </w:pPr>
      <w:r w:rsidRPr="00E86FE6">
        <w:t>OUT #71352</w:t>
      </w:r>
      <w:r w:rsidRPr="00E86FE6">
        <w:tab/>
      </w:r>
      <w:r w:rsidRPr="00E86FE6">
        <w:tab/>
        <w:t>// infeed 1 &amp; 2 purge</w:t>
      </w:r>
    </w:p>
    <w:p w14:paraId="66EEBD93" w14:textId="77777777" w:rsidR="00E86FE6" w:rsidRPr="00E86FE6" w:rsidRDefault="00E86FE6" w:rsidP="00E86FE6">
      <w:pPr>
        <w:pStyle w:val="Codesample"/>
      </w:pPr>
    </w:p>
    <w:p w14:paraId="66EEBD94" w14:textId="77777777" w:rsidR="00E86FE6" w:rsidRPr="00E86FE6" w:rsidRDefault="00E86FE6" w:rsidP="00E86FE6">
      <w:pPr>
        <w:pStyle w:val="Codesample"/>
      </w:pPr>
      <w:r w:rsidRPr="00E86FE6">
        <w:t>STR #71352</w:t>
      </w:r>
      <w:r w:rsidRPr="00E86FE6">
        <w:tab/>
      </w:r>
      <w:r w:rsidRPr="00E86FE6">
        <w:tab/>
        <w:t>// infeed 1 &amp; 2 purge</w:t>
      </w:r>
    </w:p>
    <w:p w14:paraId="66EEBD95" w14:textId="77777777" w:rsidR="00E86FE6" w:rsidRPr="00E86FE6" w:rsidRDefault="00E86FE6" w:rsidP="00E86FE6">
      <w:pPr>
        <w:pStyle w:val="Codesample"/>
      </w:pPr>
      <w:r w:rsidRPr="00E86FE6">
        <w:t>OUT #00411</w:t>
      </w:r>
      <w:r w:rsidRPr="00E86FE6">
        <w:tab/>
      </w:r>
      <w:r w:rsidRPr="00E86FE6">
        <w:tab/>
        <w:t>// infeed 1 purge</w:t>
      </w:r>
    </w:p>
    <w:p w14:paraId="66EEBD96" w14:textId="77777777" w:rsidR="00E86FE6" w:rsidRPr="00E86FE6" w:rsidRDefault="00E86FE6" w:rsidP="00E86FE6">
      <w:pPr>
        <w:pStyle w:val="Codesample"/>
      </w:pPr>
    </w:p>
    <w:p w14:paraId="66EEBD97" w14:textId="77777777" w:rsidR="00E86FE6" w:rsidRPr="00E86FE6" w:rsidRDefault="00E86FE6" w:rsidP="00E86FE6">
      <w:pPr>
        <w:pStyle w:val="Codesample"/>
      </w:pPr>
      <w:r w:rsidRPr="00E86FE6">
        <w:t>STR #71352</w:t>
      </w:r>
      <w:r w:rsidRPr="00E86FE6">
        <w:tab/>
      </w:r>
      <w:r w:rsidRPr="00E86FE6">
        <w:tab/>
        <w:t>// infeed 1 &amp; 2 purge</w:t>
      </w:r>
    </w:p>
    <w:p w14:paraId="66EEBD98" w14:textId="77777777" w:rsidR="00E86FE6" w:rsidRDefault="00E86FE6" w:rsidP="00E86FE6">
      <w:pPr>
        <w:pStyle w:val="Codesample"/>
      </w:pPr>
      <w:r w:rsidRPr="00E86FE6">
        <w:t>OUT #00431</w:t>
      </w:r>
      <w:r w:rsidRPr="00E86FE6">
        <w:tab/>
      </w:r>
      <w:r w:rsidRPr="00E86FE6">
        <w:tab/>
        <w:t>// infeed 2 purge</w:t>
      </w:r>
    </w:p>
    <w:p w14:paraId="66EEBD99" w14:textId="77777777" w:rsidR="00E86FE6" w:rsidRDefault="00E86FE6" w:rsidP="00E86FE6">
      <w:pPr>
        <w:rPr>
          <w:noProof/>
        </w:rPr>
      </w:pPr>
    </w:p>
    <w:p w14:paraId="66EEBD9A" w14:textId="77777777" w:rsidR="00E86FE6" w:rsidRPr="00E86FE6" w:rsidRDefault="00E86FE6" w:rsidP="00E86FE6">
      <w:pPr>
        <w:rPr>
          <w:noProof/>
        </w:rPr>
      </w:pPr>
    </w:p>
    <w:p w14:paraId="7D6E9D69" w14:textId="7E5C521D" w:rsidR="00386B4E" w:rsidRDefault="00E86FE6" w:rsidP="00386B4E">
      <w:pPr>
        <w:pStyle w:val="Heading2"/>
      </w:pPr>
      <w:r>
        <w:br w:type="page"/>
      </w:r>
      <w:bookmarkStart w:id="24" w:name="_Ref457213491"/>
      <w:bookmarkStart w:id="25" w:name="_Toc55915122"/>
      <w:r w:rsidR="00386B4E">
        <w:lastRenderedPageBreak/>
        <w:t>Single infeed with mixed products to multiple build stations</w:t>
      </w:r>
      <w:bookmarkEnd w:id="24"/>
      <w:bookmarkEnd w:id="25"/>
      <w:r w:rsidR="00386B4E">
        <w:t xml:space="preserve"> </w:t>
      </w:r>
    </w:p>
    <w:p w14:paraId="66EEBE55" w14:textId="2B1464AB" w:rsidR="00613A2F" w:rsidRDefault="00386B4E" w:rsidP="00386B4E">
      <w:r>
        <w:t>This adaptation is for the case where mixed products are coming in the same conveyor and need to be palletized to separate to multiple build stations (on product per build).</w:t>
      </w:r>
    </w:p>
    <w:p w14:paraId="77524B01" w14:textId="546B1EE7" w:rsidR="00386B4E" w:rsidRDefault="007956BA" w:rsidP="009C2D59">
      <w:pPr>
        <w:jc w:val="center"/>
      </w:pPr>
      <w:r>
        <w:rPr>
          <w:noProof/>
        </w:rPr>
        <w:drawing>
          <wp:inline distT="0" distB="0" distL="0" distR="0" wp14:anchorId="2CFD782C" wp14:editId="698CAA38">
            <wp:extent cx="4448175" cy="3476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8175" cy="3476625"/>
                    </a:xfrm>
                    <a:prstGeom prst="rect">
                      <a:avLst/>
                    </a:prstGeom>
                    <a:noFill/>
                    <a:ln>
                      <a:noFill/>
                    </a:ln>
                  </pic:spPr>
                </pic:pic>
              </a:graphicData>
            </a:graphic>
          </wp:inline>
        </w:drawing>
      </w:r>
    </w:p>
    <w:p w14:paraId="7D7A4F2F" w14:textId="65C40EA5" w:rsidR="00F3588D" w:rsidRDefault="00F44C87" w:rsidP="00F44C87">
      <w:pPr>
        <w:pStyle w:val="Figure"/>
      </w:pPr>
      <w:bookmarkStart w:id="26" w:name="_Toc479234367"/>
      <w:r>
        <w:t xml:space="preserve">Figure </w:t>
      </w:r>
      <w:r w:rsidR="00F3588D">
        <w:t>2</w:t>
      </w:r>
      <w:r>
        <w:t>:</w:t>
      </w:r>
      <w:r w:rsidR="00F3588D">
        <w:t xml:space="preserve"> Single infeed with mixed products to multiple build stations</w:t>
      </w:r>
      <w:bookmarkEnd w:id="26"/>
    </w:p>
    <w:p w14:paraId="1C5AD43F" w14:textId="0AB4D39C" w:rsidR="00BE66E4" w:rsidRDefault="00BE66E4" w:rsidP="00386B4E">
      <w:proofErr w:type="gramStart"/>
      <w:r>
        <w:t>In order to</w:t>
      </w:r>
      <w:proofErr w:type="gramEnd"/>
      <w:r>
        <w:t xml:space="preserve"> do this, even though there is only one physical infeed conveyor, the cell is actually defined with multiple </w:t>
      </w:r>
      <w:proofErr w:type="spellStart"/>
      <w:r>
        <w:t>infeeds</w:t>
      </w:r>
      <w:proofErr w:type="spellEnd"/>
      <w:r>
        <w:t xml:space="preserve"> that will all overlap on top of the same physical conveyor.  The pick ready signal is only sent to the I/O corresponding to the infeed matching the SKU currently at the end of the conveyor.</w:t>
      </w:r>
    </w:p>
    <w:p w14:paraId="12F7EA82" w14:textId="13E91929" w:rsidR="00386B4E" w:rsidRDefault="00BE66E4" w:rsidP="00BE66E4">
      <w:pPr>
        <w:pStyle w:val="Heading3"/>
      </w:pPr>
      <w:bookmarkStart w:id="27" w:name="_Toc55915123"/>
      <w:r>
        <w:t>Overlapping Infeeds</w:t>
      </w:r>
      <w:bookmarkEnd w:id="27"/>
    </w:p>
    <w:p w14:paraId="4FF20CFD" w14:textId="61EAF8CB" w:rsidR="00BE66E4" w:rsidRDefault="00BE66E4" w:rsidP="00BE66E4">
      <w:r>
        <w:t xml:space="preserve">For overlapping </w:t>
      </w:r>
      <w:proofErr w:type="spellStart"/>
      <w:r>
        <w:t>infeeds</w:t>
      </w:r>
      <w:proofErr w:type="spellEnd"/>
      <w:r>
        <w:t xml:space="preserve"> that same approach as for the “</w:t>
      </w:r>
      <w:r w:rsidRPr="00BE66E4">
        <w:t>Single infeed to alternating build stations</w:t>
      </w:r>
      <w:r>
        <w:t xml:space="preserve">”.  So please refer to sections: </w:t>
      </w:r>
      <w:r>
        <w:fldChar w:fldCharType="begin"/>
      </w:r>
      <w:r>
        <w:instrText xml:space="preserve"> REF _Ref457211245 \r \h </w:instrText>
      </w:r>
      <w:r>
        <w:fldChar w:fldCharType="separate"/>
      </w:r>
      <w:r>
        <w:t>2.1.1</w:t>
      </w:r>
      <w:r>
        <w:fldChar w:fldCharType="end"/>
      </w:r>
      <w:r>
        <w:t xml:space="preserve"> </w:t>
      </w:r>
      <w:r>
        <w:fldChar w:fldCharType="begin"/>
      </w:r>
      <w:r>
        <w:instrText xml:space="preserve"> REF _Ref457211281 \h </w:instrText>
      </w:r>
      <w:r>
        <w:fldChar w:fldCharType="separate"/>
      </w:r>
      <w:r>
        <w:t>Overlapping Infeed User Frame</w:t>
      </w:r>
      <w:r>
        <w:fldChar w:fldCharType="end"/>
      </w:r>
      <w:r>
        <w:t xml:space="preserve"> and </w:t>
      </w:r>
      <w:r>
        <w:fldChar w:fldCharType="begin"/>
      </w:r>
      <w:r>
        <w:instrText xml:space="preserve"> REF _Ref457211330 \r \h </w:instrText>
      </w:r>
      <w:r>
        <w:fldChar w:fldCharType="separate"/>
      </w:r>
      <w:r>
        <w:t>2.1.3</w:t>
      </w:r>
      <w:r>
        <w:fldChar w:fldCharType="end"/>
      </w:r>
      <w:r>
        <w:t xml:space="preserve"> </w:t>
      </w:r>
      <w:r>
        <w:fldChar w:fldCharType="begin"/>
      </w:r>
      <w:r>
        <w:instrText xml:space="preserve"> REF _Ref457211364 \h </w:instrText>
      </w:r>
      <w:r>
        <w:fldChar w:fldCharType="separate"/>
      </w:r>
      <w:r>
        <w:t>Linking Infeed States</w:t>
      </w:r>
      <w:r>
        <w:fldChar w:fldCharType="end"/>
      </w:r>
      <w:r>
        <w:t>.</w:t>
      </w:r>
    </w:p>
    <w:p w14:paraId="0BF0068E" w14:textId="5626CF74" w:rsidR="009C2D59" w:rsidRDefault="009C2D59" w:rsidP="009C2D59">
      <w:pPr>
        <w:pStyle w:val="Heading3"/>
      </w:pPr>
      <w:bookmarkStart w:id="28" w:name="_Toc55915124"/>
      <w:r>
        <w:t>Switching build station based on SKU</w:t>
      </w:r>
      <w:bookmarkEnd w:id="28"/>
    </w:p>
    <w:p w14:paraId="6BC1D743" w14:textId="089AB5E5" w:rsidR="009C2D59" w:rsidRPr="00BE66E4" w:rsidRDefault="009C2D59" w:rsidP="009C2D59">
      <w:r>
        <w:t>The switching between build stations is simply done by setting the Pick Ready signal (in the USER_CONTROL_TASK or by the PLC program) of the infeed associated with the build station where the package should go to, based on the SKU of the package currently at the end of the conveyor.</w:t>
      </w:r>
    </w:p>
    <w:bookmarkEnd w:id="11"/>
    <w:p w14:paraId="62EB8F2D" w14:textId="6B0804A0" w:rsidR="007954C3" w:rsidRDefault="00CB2336" w:rsidP="00EF275D">
      <w:pPr>
        <w:pStyle w:val="Heading2"/>
      </w:pPr>
      <w:r>
        <w:br w:type="page"/>
      </w:r>
      <w:bookmarkStart w:id="29" w:name="_Ref457213512"/>
      <w:bookmarkStart w:id="30" w:name="_Toc55915125"/>
      <w:r w:rsidR="007B065F">
        <w:lastRenderedPageBreak/>
        <w:t xml:space="preserve">Multiple </w:t>
      </w:r>
      <w:proofErr w:type="spellStart"/>
      <w:r w:rsidR="007B065F">
        <w:t>infeeds</w:t>
      </w:r>
      <w:proofErr w:type="spellEnd"/>
      <w:r w:rsidR="007B065F">
        <w:t xml:space="preserve"> with same product to single build station</w:t>
      </w:r>
      <w:bookmarkEnd w:id="29"/>
      <w:bookmarkEnd w:id="30"/>
    </w:p>
    <w:p w14:paraId="1F0077AC" w14:textId="77777777" w:rsidR="00D20EE2" w:rsidRDefault="00EF275D" w:rsidP="00EF275D">
      <w:r>
        <w:t>The adaptation is enables PalletSolver to pick the same product from multiple infeed conveyer and combine them on the same build station.  Technically, PalletSolver doesn’t support picking from multiple infeed</w:t>
      </w:r>
      <w:r w:rsidR="007B065F">
        <w:t xml:space="preserve">, the outputted pattern file can only hold pick information for a single infeed.  To the multiple infeed configuration is done on the online side (DX controller).  In PalletSolver DX, the multiple physical </w:t>
      </w:r>
      <w:proofErr w:type="spellStart"/>
      <w:r w:rsidR="007B065F">
        <w:t>infeeds</w:t>
      </w:r>
      <w:proofErr w:type="spellEnd"/>
      <w:r w:rsidR="007B065F">
        <w:t xml:space="preserve"> are defined as normal during setup, then during operation that infeed 1 data will be copied over to the other </w:t>
      </w:r>
      <w:proofErr w:type="spellStart"/>
      <w:r w:rsidR="007B065F">
        <w:t>infeeds</w:t>
      </w:r>
      <w:proofErr w:type="spellEnd"/>
      <w:r w:rsidR="007B065F">
        <w:t xml:space="preserve"> and the robot will pick from whichever infeed sends the “Pick Ready” signal first. </w:t>
      </w:r>
    </w:p>
    <w:p w14:paraId="11C60C59" w14:textId="069766DA" w:rsidR="00D20EE2" w:rsidRDefault="007956BA" w:rsidP="00EF275D">
      <w:r>
        <w:rPr>
          <w:noProof/>
        </w:rPr>
        <w:drawing>
          <wp:inline distT="0" distB="0" distL="0" distR="0" wp14:anchorId="241006E2" wp14:editId="2B736FDE">
            <wp:extent cx="5429250" cy="232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2324100"/>
                    </a:xfrm>
                    <a:prstGeom prst="rect">
                      <a:avLst/>
                    </a:prstGeom>
                    <a:noFill/>
                    <a:ln>
                      <a:noFill/>
                    </a:ln>
                  </pic:spPr>
                </pic:pic>
              </a:graphicData>
            </a:graphic>
          </wp:inline>
        </w:drawing>
      </w:r>
    </w:p>
    <w:p w14:paraId="1C5778DF" w14:textId="2A4C9CBF" w:rsidR="00F3588D" w:rsidRDefault="00F3588D" w:rsidP="00F44C87">
      <w:pPr>
        <w:pStyle w:val="Figure"/>
      </w:pPr>
      <w:bookmarkStart w:id="31" w:name="_Toc479234368"/>
      <w:r>
        <w:t>Fig</w:t>
      </w:r>
      <w:r w:rsidR="00F44C87">
        <w:t xml:space="preserve">ure </w:t>
      </w:r>
      <w:r>
        <w:t>3</w:t>
      </w:r>
      <w:r w:rsidR="00F44C87">
        <w:t>:</w:t>
      </w:r>
      <w:r>
        <w:t xml:space="preserve"> Multiple infeeds with same product to single build station</w:t>
      </w:r>
      <w:bookmarkEnd w:id="31"/>
    </w:p>
    <w:p w14:paraId="7AF7A90F" w14:textId="75D47B89" w:rsidR="00F67F3B" w:rsidRDefault="007B065F" w:rsidP="00EF275D">
      <w:r>
        <w:t xml:space="preserve">Since the pick information (relative coordinate) is the same for the multiple infeed, it is important that all </w:t>
      </w:r>
      <w:proofErr w:type="spellStart"/>
      <w:r>
        <w:t>infeeds</w:t>
      </w:r>
      <w:proofErr w:type="spellEnd"/>
      <w:r>
        <w:t xml:space="preserve"> have the same configuration and that their respective user frame be taught in the same relative position.</w:t>
      </w:r>
    </w:p>
    <w:p w14:paraId="7B36FD8E" w14:textId="63160850" w:rsidR="007B065F" w:rsidRDefault="007956BA" w:rsidP="00EF275D">
      <w:r>
        <w:rPr>
          <w:noProof/>
        </w:rPr>
        <w:drawing>
          <wp:inline distT="0" distB="0" distL="0" distR="0" wp14:anchorId="7D539041" wp14:editId="0058A09B">
            <wp:extent cx="5324475" cy="2114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4475" cy="2114550"/>
                    </a:xfrm>
                    <a:prstGeom prst="rect">
                      <a:avLst/>
                    </a:prstGeom>
                    <a:noFill/>
                    <a:ln>
                      <a:noFill/>
                    </a:ln>
                  </pic:spPr>
                </pic:pic>
              </a:graphicData>
            </a:graphic>
          </wp:inline>
        </w:drawing>
      </w:r>
    </w:p>
    <w:p w14:paraId="543715D7" w14:textId="01793997" w:rsidR="00F3588D" w:rsidRDefault="00F3588D" w:rsidP="00F44C87">
      <w:pPr>
        <w:pStyle w:val="Figure"/>
      </w:pPr>
      <w:bookmarkStart w:id="32" w:name="_Toc479234369"/>
      <w:r>
        <w:t>Fig</w:t>
      </w:r>
      <w:r w:rsidR="00F44C87">
        <w:t xml:space="preserve">ure </w:t>
      </w:r>
      <w:r>
        <w:t>4</w:t>
      </w:r>
      <w:r w:rsidR="00F44C87">
        <w:t>:</w:t>
      </w:r>
      <w:r>
        <w:t xml:space="preserve"> Multiple infeeds to single build restriction example 1</w:t>
      </w:r>
      <w:bookmarkEnd w:id="32"/>
    </w:p>
    <w:p w14:paraId="778A1F52" w14:textId="74A54B45" w:rsidR="00A52515" w:rsidRDefault="007956BA" w:rsidP="00EF275D">
      <w:r>
        <w:rPr>
          <w:noProof/>
        </w:rPr>
        <w:lastRenderedPageBreak/>
        <w:drawing>
          <wp:inline distT="0" distB="0" distL="0" distR="0" wp14:anchorId="7F130C09" wp14:editId="7FF8536C">
            <wp:extent cx="5562600" cy="2676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0" cy="2676525"/>
                    </a:xfrm>
                    <a:prstGeom prst="rect">
                      <a:avLst/>
                    </a:prstGeom>
                    <a:noFill/>
                    <a:ln>
                      <a:noFill/>
                    </a:ln>
                  </pic:spPr>
                </pic:pic>
              </a:graphicData>
            </a:graphic>
          </wp:inline>
        </w:drawing>
      </w:r>
    </w:p>
    <w:p w14:paraId="2C7DA68B" w14:textId="5624E34F" w:rsidR="00A52515" w:rsidRPr="00EF275D" w:rsidRDefault="00F3588D" w:rsidP="00F44C87">
      <w:pPr>
        <w:pStyle w:val="Figure"/>
      </w:pPr>
      <w:bookmarkStart w:id="33" w:name="_Toc479234370"/>
      <w:r>
        <w:t>Fig</w:t>
      </w:r>
      <w:r w:rsidR="00F44C87">
        <w:t xml:space="preserve">ure </w:t>
      </w:r>
      <w:r>
        <w:t>5</w:t>
      </w:r>
      <w:r w:rsidR="00F44C87">
        <w:t>:</w:t>
      </w:r>
      <w:r>
        <w:t xml:space="preserve"> Multiple infeeds to single build restriction example 2</w:t>
      </w:r>
      <w:bookmarkEnd w:id="33"/>
    </w:p>
    <w:p w14:paraId="520A2DCB" w14:textId="77777777" w:rsidR="00CB2336" w:rsidRDefault="00CB2336" w:rsidP="00EF275D">
      <w:pPr>
        <w:pStyle w:val="Heading3"/>
      </w:pPr>
      <w:bookmarkStart w:id="34" w:name="_Toc55915126"/>
      <w:commentRangeStart w:id="35"/>
      <w:r>
        <w:t>Jobs</w:t>
      </w:r>
      <w:commentRangeEnd w:id="35"/>
      <w:r w:rsidR="00B46592">
        <w:rPr>
          <w:rStyle w:val="CommentReference"/>
          <w:noProof w:val="0"/>
          <w:kern w:val="32"/>
        </w:rPr>
        <w:commentReference w:id="35"/>
      </w:r>
      <w:bookmarkEnd w:id="34"/>
    </w:p>
    <w:p w14:paraId="48A01758" w14:textId="48FD87DE" w:rsidR="00961911" w:rsidRDefault="00961911" w:rsidP="00CB2336">
      <w:r w:rsidRPr="00961911">
        <w:rPr>
          <w:b/>
        </w:rPr>
        <w:t xml:space="preserve">This adaptation requires PalletSolver </w:t>
      </w:r>
      <w:proofErr w:type="spellStart"/>
      <w:r w:rsidRPr="00961911">
        <w:rPr>
          <w:b/>
        </w:rPr>
        <w:t>ver</w:t>
      </w:r>
      <w:proofErr w:type="spellEnd"/>
      <w:r w:rsidRPr="00961911">
        <w:rPr>
          <w:b/>
        </w:rPr>
        <w:t xml:space="preserve"> 1.3.0.2</w:t>
      </w:r>
      <w:r w:rsidR="00C55AB1">
        <w:rPr>
          <w:b/>
        </w:rPr>
        <w:t>1</w:t>
      </w:r>
      <w:r w:rsidRPr="00961911">
        <w:rPr>
          <w:b/>
        </w:rPr>
        <w:t xml:space="preserve"> or later</w:t>
      </w:r>
      <w:r>
        <w:t xml:space="preserve">.  </w:t>
      </w:r>
    </w:p>
    <w:p w14:paraId="64C02423" w14:textId="40AC7884" w:rsidR="00CB2336" w:rsidRDefault="00CB2336" w:rsidP="00CB2336">
      <w:r>
        <w:t>In the “PALLETSOLVER_PLANNER” job, after the call to PLAN_UPDATE_STATION add a call to the USER_2INFEED_TO_1BUILD job.</w:t>
      </w:r>
    </w:p>
    <w:p w14:paraId="2D0A3DE5" w14:textId="4247BB8A" w:rsidR="00CB2336" w:rsidRDefault="007956BA" w:rsidP="00CB2336">
      <w:r>
        <w:rPr>
          <w:noProof/>
        </w:rPr>
        <w:drawing>
          <wp:inline distT="0" distB="0" distL="0" distR="0" wp14:anchorId="63616BAF" wp14:editId="1B951B5F">
            <wp:extent cx="5572125" cy="167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2125" cy="1676400"/>
                    </a:xfrm>
                    <a:prstGeom prst="rect">
                      <a:avLst/>
                    </a:prstGeom>
                    <a:noFill/>
                    <a:ln>
                      <a:noFill/>
                    </a:ln>
                  </pic:spPr>
                </pic:pic>
              </a:graphicData>
            </a:graphic>
          </wp:inline>
        </w:drawing>
      </w:r>
    </w:p>
    <w:p w14:paraId="248777D6" w14:textId="057F98BA" w:rsidR="00661B60" w:rsidRDefault="00A52515" w:rsidP="00CB2336">
      <w:r>
        <w:br w:type="page"/>
      </w:r>
      <w:r w:rsidR="00661B60">
        <w:lastRenderedPageBreak/>
        <w:t>The PLAN_UPDATE_STATION is modified to update only the infeed 1:</w:t>
      </w:r>
    </w:p>
    <w:p w14:paraId="22262F04" w14:textId="62299359" w:rsidR="00661B60" w:rsidRDefault="007956BA" w:rsidP="00CB2336">
      <w:r>
        <w:rPr>
          <w:noProof/>
        </w:rPr>
        <w:drawing>
          <wp:inline distT="0" distB="0" distL="0" distR="0" wp14:anchorId="18B012CC" wp14:editId="4294D12D">
            <wp:extent cx="4676775" cy="1314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6775" cy="1314450"/>
                    </a:xfrm>
                    <a:prstGeom prst="rect">
                      <a:avLst/>
                    </a:prstGeom>
                    <a:noFill/>
                    <a:ln>
                      <a:noFill/>
                    </a:ln>
                  </pic:spPr>
                </pic:pic>
              </a:graphicData>
            </a:graphic>
          </wp:inline>
        </w:drawing>
      </w:r>
    </w:p>
    <w:p w14:paraId="0B12D34B" w14:textId="77777777" w:rsidR="00A52515" w:rsidRDefault="00A52515" w:rsidP="00CB2336"/>
    <w:p w14:paraId="06B907A3" w14:textId="77F97663" w:rsidR="00661B60" w:rsidRDefault="00661B60" w:rsidP="00CB2336">
      <w:r>
        <w:t xml:space="preserve">And both infeed 1 and 2 </w:t>
      </w:r>
      <w:proofErr w:type="spellStart"/>
      <w:r>
        <w:t>PickReady</w:t>
      </w:r>
      <w:proofErr w:type="spellEnd"/>
      <w:r>
        <w:t xml:space="preserve"> is checked to be off before setting the quantity and pick request for the next cycle:</w:t>
      </w:r>
    </w:p>
    <w:p w14:paraId="7E816E8A" w14:textId="1563B13C" w:rsidR="00661B60" w:rsidRDefault="007956BA" w:rsidP="00661B60">
      <w:r>
        <w:rPr>
          <w:noProof/>
        </w:rPr>
        <w:drawing>
          <wp:inline distT="0" distB="0" distL="0" distR="0" wp14:anchorId="1ACE9DD5" wp14:editId="31BEB907">
            <wp:extent cx="5610225" cy="2324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0225" cy="2324100"/>
                    </a:xfrm>
                    <a:prstGeom prst="rect">
                      <a:avLst/>
                    </a:prstGeom>
                    <a:noFill/>
                    <a:ln>
                      <a:noFill/>
                    </a:ln>
                  </pic:spPr>
                </pic:pic>
              </a:graphicData>
            </a:graphic>
          </wp:inline>
        </w:drawing>
      </w:r>
    </w:p>
    <w:p w14:paraId="7472BB6C" w14:textId="306379A5" w:rsidR="00DF2553" w:rsidRDefault="00DF2553" w:rsidP="00DF2553">
      <w:r>
        <w:t xml:space="preserve">In the PLAN_PICK_BOX.JBI, remove the </w:t>
      </w:r>
      <w:r w:rsidR="00F17999">
        <w:t xml:space="preserve">second condition on the </w:t>
      </w:r>
      <w:r w:rsidR="00F561BD">
        <w:t xml:space="preserve">SETUALM 8025 segment </w:t>
      </w:r>
      <w:r w:rsidR="00C939D5">
        <w:t xml:space="preserve">since </w:t>
      </w:r>
      <w:r w:rsidR="00E84276">
        <w:t>when the</w:t>
      </w:r>
      <w:r w:rsidR="00C939D5">
        <w:t xml:space="preserve"> </w:t>
      </w:r>
      <w:proofErr w:type="spellStart"/>
      <w:r w:rsidR="00BB3DA3" w:rsidRPr="00BB3DA3">
        <w:t>Selected_InfID</w:t>
      </w:r>
      <w:proofErr w:type="spellEnd"/>
      <w:r w:rsidR="00E84276">
        <w:t xml:space="preserve"> = 2</w:t>
      </w:r>
      <w:r w:rsidR="004B06F2">
        <w:t>, it</w:t>
      </w:r>
      <w:r w:rsidR="00BB3DA3">
        <w:t xml:space="preserve"> will not match the </w:t>
      </w:r>
      <w:r w:rsidR="00E84276">
        <w:t>planned infeed (</w:t>
      </w:r>
      <w:r w:rsidR="00E84276" w:rsidRPr="00E84276">
        <w:t>D[</w:t>
      </w:r>
      <w:proofErr w:type="spellStart"/>
      <w:r w:rsidR="00E84276" w:rsidRPr="00E84276">
        <w:t>PickStnID_adr</w:t>
      </w:r>
      <w:proofErr w:type="spellEnd"/>
      <w:r w:rsidR="00E84276" w:rsidRPr="00E84276">
        <w:t>]</w:t>
      </w:r>
      <w:r w:rsidR="00E84276">
        <w:t>)</w:t>
      </w:r>
      <w:r w:rsidR="004B06F2">
        <w:t xml:space="preserve"> which 1.</w:t>
      </w:r>
    </w:p>
    <w:p w14:paraId="733E6D6E" w14:textId="06CD30E0" w:rsidR="00D647F8" w:rsidRDefault="00D647F8" w:rsidP="00DF2553">
      <w:r>
        <w:rPr>
          <w:noProof/>
        </w:rPr>
        <w:drawing>
          <wp:inline distT="0" distB="0" distL="0" distR="0" wp14:anchorId="4A5F004D" wp14:editId="213A0DF0">
            <wp:extent cx="4857818" cy="160316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1041" cy="1666936"/>
                    </a:xfrm>
                    <a:prstGeom prst="rect">
                      <a:avLst/>
                    </a:prstGeom>
                    <a:noFill/>
                    <a:ln>
                      <a:noFill/>
                    </a:ln>
                  </pic:spPr>
                </pic:pic>
              </a:graphicData>
            </a:graphic>
          </wp:inline>
        </w:drawing>
      </w:r>
    </w:p>
    <w:p w14:paraId="696973B3" w14:textId="77777777" w:rsidR="00661B60" w:rsidRDefault="00661B60" w:rsidP="00661B60"/>
    <w:p w14:paraId="02C9939C" w14:textId="6C408ECE" w:rsidR="00661B60" w:rsidRDefault="00A52515" w:rsidP="00661B60">
      <w:r>
        <w:br w:type="page"/>
      </w:r>
      <w:r w:rsidR="00661B60" w:rsidRPr="00661B60">
        <w:lastRenderedPageBreak/>
        <w:t xml:space="preserve"> </w:t>
      </w:r>
      <w:r w:rsidR="00661B60">
        <w:t>The USE</w:t>
      </w:r>
      <w:r w:rsidR="00A1715C">
        <w:t>R_2INFEED_TO_1BUILD job</w:t>
      </w:r>
      <w:r w:rsidR="00661B60">
        <w:t xml:space="preserve"> copies the infeed 1 data over to the infeed 2 data:</w:t>
      </w:r>
    </w:p>
    <w:p w14:paraId="0DAEFAD6" w14:textId="2B213B3E" w:rsidR="007C26AB" w:rsidRDefault="007956BA" w:rsidP="007C26AB">
      <w:pPr>
        <w:jc w:val="center"/>
      </w:pPr>
      <w:r>
        <w:rPr>
          <w:noProof/>
        </w:rPr>
        <w:drawing>
          <wp:inline distT="0" distB="0" distL="0" distR="0" wp14:anchorId="5246F1E3" wp14:editId="6CC05F9F">
            <wp:extent cx="4572000" cy="64960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6496050"/>
                    </a:xfrm>
                    <a:prstGeom prst="rect">
                      <a:avLst/>
                    </a:prstGeom>
                    <a:noFill/>
                    <a:ln>
                      <a:noFill/>
                    </a:ln>
                  </pic:spPr>
                </pic:pic>
              </a:graphicData>
            </a:graphic>
          </wp:inline>
        </w:drawing>
      </w:r>
    </w:p>
    <w:p w14:paraId="695C7635" w14:textId="7D71B65E" w:rsidR="00F40645" w:rsidRDefault="00623782" w:rsidP="00F40645">
      <w:r>
        <w:t>The MOTION_PICK_BOX_*** also needs to be modified so that when the 2</w:t>
      </w:r>
      <w:r w:rsidRPr="00623782">
        <w:rPr>
          <w:vertAlign w:val="superscript"/>
        </w:rPr>
        <w:t>nd</w:t>
      </w:r>
      <w:r>
        <w:t xml:space="preserve"> infeed is being picked from the values for the 1</w:t>
      </w:r>
      <w:r w:rsidRPr="00623782">
        <w:rPr>
          <w:vertAlign w:val="superscript"/>
        </w:rPr>
        <w:t>st</w:t>
      </w:r>
      <w:r>
        <w:t xml:space="preserve"> infeed are updated properly.  To do so, instead of referencing the “</w:t>
      </w:r>
      <w:proofErr w:type="spellStart"/>
      <w:r w:rsidRPr="00623782">
        <w:t>Pik_PickStnID</w:t>
      </w:r>
      <w:proofErr w:type="spellEnd"/>
      <w:r>
        <w:t>” variable, the infeed is referenced using the infeed defined by the build station pattern.  Below is an example for the MOTION_PICK_BOX_VAC.</w:t>
      </w:r>
    </w:p>
    <w:p w14:paraId="0E6E35ED" w14:textId="794914EE" w:rsidR="00623782" w:rsidRDefault="007956BA" w:rsidP="00F40645">
      <w:pPr>
        <w:rPr>
          <w:noProof/>
        </w:rPr>
      </w:pPr>
      <w:r w:rsidRPr="008F1249">
        <w:rPr>
          <w:noProof/>
        </w:rPr>
        <w:lastRenderedPageBreak/>
        <w:drawing>
          <wp:inline distT="0" distB="0" distL="0" distR="0" wp14:anchorId="653FF6F2" wp14:editId="6C439F74">
            <wp:extent cx="5448300" cy="541020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8300" cy="5410200"/>
                    </a:xfrm>
                    <a:prstGeom prst="rect">
                      <a:avLst/>
                    </a:prstGeom>
                    <a:noFill/>
                    <a:ln>
                      <a:noFill/>
                    </a:ln>
                  </pic:spPr>
                </pic:pic>
              </a:graphicData>
            </a:graphic>
          </wp:inline>
        </w:drawing>
      </w:r>
    </w:p>
    <w:p w14:paraId="43CB4FCB" w14:textId="5BB49AFF" w:rsidR="00623782" w:rsidRDefault="007956BA" w:rsidP="00F40645">
      <w:pPr>
        <w:rPr>
          <w:noProof/>
        </w:rPr>
      </w:pPr>
      <w:r>
        <w:rPr>
          <w:noProof/>
        </w:rPr>
        <w:t xml:space="preserve">Same thing applies for the MOTION_PLACE_ADJUST_COUNTERS where the reference to the </w:t>
      </w:r>
      <w:r>
        <w:t>“</w:t>
      </w:r>
      <w:proofErr w:type="spellStart"/>
      <w:r>
        <w:t>Plc</w:t>
      </w:r>
      <w:r w:rsidRPr="00623782">
        <w:t>_PickStnID</w:t>
      </w:r>
      <w:proofErr w:type="spellEnd"/>
      <w:r>
        <w:t>” variable is replaced by the infeed defined by the build station pattern.</w:t>
      </w:r>
    </w:p>
    <w:p w14:paraId="2DB3C5A5" w14:textId="0EA27DDC" w:rsidR="00623782" w:rsidRDefault="007956BA" w:rsidP="00F40645">
      <w:pPr>
        <w:rPr>
          <w:noProof/>
        </w:rPr>
      </w:pPr>
      <w:r w:rsidRPr="008F1249">
        <w:rPr>
          <w:noProof/>
        </w:rPr>
        <w:lastRenderedPageBreak/>
        <w:drawing>
          <wp:inline distT="0" distB="0" distL="0" distR="0" wp14:anchorId="0C440669" wp14:editId="10510110">
            <wp:extent cx="5476875" cy="4152900"/>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6875" cy="4152900"/>
                    </a:xfrm>
                    <a:prstGeom prst="rect">
                      <a:avLst/>
                    </a:prstGeom>
                    <a:noFill/>
                    <a:ln>
                      <a:noFill/>
                    </a:ln>
                  </pic:spPr>
                </pic:pic>
              </a:graphicData>
            </a:graphic>
          </wp:inline>
        </w:drawing>
      </w:r>
    </w:p>
    <w:p w14:paraId="31692A7E" w14:textId="0160E8F2" w:rsidR="008A59B1" w:rsidRDefault="008A59B1" w:rsidP="00EF275D">
      <w:pPr>
        <w:pStyle w:val="Heading3"/>
      </w:pPr>
      <w:bookmarkStart w:id="36" w:name="_Toc55915127"/>
      <w:r>
        <w:t>Concurrent I/O</w:t>
      </w:r>
      <w:bookmarkEnd w:id="36"/>
    </w:p>
    <w:p w14:paraId="6CB1735E" w14:textId="77B4F855" w:rsidR="008A59B1" w:rsidRDefault="008A59B1" w:rsidP="008A59B1">
      <w:r>
        <w:t xml:space="preserve">The concurrent I/O </w:t>
      </w:r>
      <w:r w:rsidR="004C60C7">
        <w:t>needs to be modif</w:t>
      </w:r>
      <w:r w:rsidR="00586497">
        <w:t>ied</w:t>
      </w:r>
      <w:r w:rsidR="004C60C7">
        <w:t xml:space="preserve"> to link some of the infeed 2 I/O signals to the infeed 1 signals</w:t>
      </w:r>
      <w:r>
        <w:t>.</w:t>
      </w:r>
      <w:r w:rsidR="004C60C7">
        <w:t xml:space="preserve">  The signal to link </w:t>
      </w:r>
      <w:proofErr w:type="gramStart"/>
      <w:r w:rsidR="004C60C7">
        <w:t>are</w:t>
      </w:r>
      <w:proofErr w:type="gramEnd"/>
      <w:r w:rsidR="004C60C7">
        <w:t xml:space="preserve"> the Pick Request (IN#337) and the Number of Boxes Needed (OG#44).  Below are the changes to apply:</w:t>
      </w:r>
    </w:p>
    <w:p w14:paraId="4A3C2675" w14:textId="77777777" w:rsidR="004C60C7" w:rsidRDefault="004C60C7" w:rsidP="004C60C7">
      <w:pPr>
        <w:pStyle w:val="NoSpacing"/>
        <w:ind w:left="1440"/>
      </w:pPr>
      <w:r>
        <w:t>// Link infeed 2 Pick Request to infeed 1 Pick Request</w:t>
      </w:r>
    </w:p>
    <w:p w14:paraId="009C2C4D" w14:textId="77777777" w:rsidR="004C60C7" w:rsidRDefault="004C60C7" w:rsidP="004C60C7">
      <w:pPr>
        <w:pStyle w:val="NoSpacing"/>
        <w:ind w:left="1440"/>
      </w:pPr>
      <w:r>
        <w:t>STR #30430</w:t>
      </w:r>
    </w:p>
    <w:p w14:paraId="025C38A1" w14:textId="77777777" w:rsidR="004C60C7" w:rsidRDefault="004C60C7" w:rsidP="004C60C7">
      <w:pPr>
        <w:pStyle w:val="NoSpacing"/>
        <w:ind w:left="1440"/>
      </w:pPr>
      <w:r>
        <w:t>OUT #30450</w:t>
      </w:r>
    </w:p>
    <w:p w14:paraId="26F523E0" w14:textId="77777777" w:rsidR="004C60C7" w:rsidRDefault="004C60C7" w:rsidP="004C60C7">
      <w:pPr>
        <w:pStyle w:val="NoSpacing"/>
        <w:ind w:left="1440"/>
      </w:pPr>
      <w:r>
        <w:t>// Link infeed 2 Needed Box to infeed 1 Needed Box</w:t>
      </w:r>
    </w:p>
    <w:p w14:paraId="256E0DDF" w14:textId="77777777" w:rsidR="004C60C7" w:rsidRDefault="004C60C7" w:rsidP="004C60C7">
      <w:pPr>
        <w:pStyle w:val="NoSpacing"/>
        <w:ind w:left="1440"/>
      </w:pPr>
      <w:r>
        <w:t>GSTR #30440</w:t>
      </w:r>
    </w:p>
    <w:p w14:paraId="63AE0E5D" w14:textId="0A16E5C4" w:rsidR="004C60C7" w:rsidRDefault="004C60C7" w:rsidP="004C60C7">
      <w:pPr>
        <w:pStyle w:val="NoSpacing"/>
        <w:ind w:left="1440"/>
      </w:pPr>
      <w:r>
        <w:t>GOUT #30460</w:t>
      </w:r>
    </w:p>
    <w:p w14:paraId="6EA3C020" w14:textId="77777777" w:rsidR="008A59B1" w:rsidRPr="008A59B1" w:rsidRDefault="008A59B1" w:rsidP="008A59B1"/>
    <w:p w14:paraId="40E42F9D" w14:textId="7DD53007" w:rsidR="00EF275D" w:rsidRDefault="007956BA" w:rsidP="00EF275D">
      <w:pPr>
        <w:pStyle w:val="Heading3"/>
      </w:pPr>
      <w:r>
        <w:br w:type="page"/>
      </w:r>
      <w:bookmarkStart w:id="37" w:name="_Toc55915128"/>
      <w:r w:rsidR="00EF275D">
        <w:lastRenderedPageBreak/>
        <w:t>Limitation</w:t>
      </w:r>
      <w:bookmarkEnd w:id="37"/>
    </w:p>
    <w:p w14:paraId="7152B477" w14:textId="77777777" w:rsidR="00EF275D" w:rsidRDefault="00EF275D" w:rsidP="00EF275D">
      <w:r>
        <w:t>There will be restriction on the Offline side:</w:t>
      </w:r>
    </w:p>
    <w:p w14:paraId="0CE22EDF" w14:textId="77777777" w:rsidR="00EF275D" w:rsidRDefault="00EF275D" w:rsidP="00EF275D">
      <w:pPr>
        <w:numPr>
          <w:ilvl w:val="0"/>
          <w:numId w:val="23"/>
        </w:numPr>
      </w:pPr>
      <w:r>
        <w:t xml:space="preserve">Both </w:t>
      </w:r>
      <w:proofErr w:type="spellStart"/>
      <w:r>
        <w:t>infeeds</w:t>
      </w:r>
      <w:proofErr w:type="spellEnd"/>
      <w:r>
        <w:t xml:space="preserve"> need to be configure the same way: same box, same alignment, same box orientation…</w:t>
      </w:r>
    </w:p>
    <w:p w14:paraId="5C2CDB61" w14:textId="4D9AFA08" w:rsidR="00EF275D" w:rsidRDefault="00EF275D" w:rsidP="00EF275D">
      <w:pPr>
        <w:numPr>
          <w:ilvl w:val="0"/>
          <w:numId w:val="23"/>
        </w:numPr>
      </w:pPr>
      <w:r>
        <w:t xml:space="preserve">Interference zone should be defined as the compound restriction of both physical </w:t>
      </w:r>
      <w:proofErr w:type="spellStart"/>
      <w:r>
        <w:t>infeeds</w:t>
      </w:r>
      <w:proofErr w:type="spellEnd"/>
      <w:r>
        <w:t xml:space="preserve"> since we are only validating for one infeed but physically the robot could go at either one.</w:t>
      </w:r>
    </w:p>
    <w:p w14:paraId="6978B9F5" w14:textId="3216A603" w:rsidR="00EF275D" w:rsidRDefault="00EF275D" w:rsidP="00EF275D">
      <w:pPr>
        <w:numPr>
          <w:ilvl w:val="0"/>
          <w:numId w:val="23"/>
        </w:numPr>
      </w:pPr>
      <w:r>
        <w:t>Pattern would be generated for infeed 1 to build 1.</w:t>
      </w:r>
    </w:p>
    <w:p w14:paraId="5782DCB2" w14:textId="77777777" w:rsidR="00EF275D" w:rsidRDefault="00EF275D" w:rsidP="00EF275D">
      <w:r>
        <w:t>Online side:</w:t>
      </w:r>
    </w:p>
    <w:p w14:paraId="525979B2" w14:textId="77777777" w:rsidR="00EF275D" w:rsidRDefault="00EF275D" w:rsidP="00EF275D">
      <w:pPr>
        <w:numPr>
          <w:ilvl w:val="0"/>
          <w:numId w:val="24"/>
        </w:numPr>
      </w:pPr>
      <w:r>
        <w:t>The data for infeed 1 will be duplicate to infeed 2.  </w:t>
      </w:r>
      <w:proofErr w:type="gramStart"/>
      <w:r>
        <w:t>So</w:t>
      </w:r>
      <w:proofErr w:type="gramEnd"/>
      <w:r>
        <w:t xml:space="preserve"> box quantity for the next cycle is set on both infeed and the user algorithm needs to decide which infeed will be next and send the Pick Ready signal to the corresponding infeed. </w:t>
      </w:r>
    </w:p>
    <w:p w14:paraId="17CC5921" w14:textId="15E995A0" w:rsidR="008A59B1" w:rsidRDefault="00A5233A" w:rsidP="008A59B1">
      <w:r>
        <w:t>Below is an example of a USER_CONTROL_TASK, where input 1 and input 2 are product sensor mounted on infeed 1 and infeed 2 respectively:</w:t>
      </w:r>
    </w:p>
    <w:p w14:paraId="1CA0E8D2" w14:textId="0E7219F7" w:rsidR="004C60C7" w:rsidRDefault="007956BA" w:rsidP="00A5233A">
      <w:pPr>
        <w:jc w:val="center"/>
      </w:pPr>
      <w:r>
        <w:rPr>
          <w:noProof/>
        </w:rPr>
        <w:drawing>
          <wp:inline distT="0" distB="0" distL="0" distR="0" wp14:anchorId="29D7F0D3" wp14:editId="59A0F209">
            <wp:extent cx="3609975" cy="4124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9975" cy="4124325"/>
                    </a:xfrm>
                    <a:prstGeom prst="rect">
                      <a:avLst/>
                    </a:prstGeom>
                    <a:noFill/>
                    <a:ln>
                      <a:noFill/>
                    </a:ln>
                  </pic:spPr>
                </pic:pic>
              </a:graphicData>
            </a:graphic>
          </wp:inline>
        </w:drawing>
      </w:r>
    </w:p>
    <w:p w14:paraId="074D3FDC" w14:textId="03B35546" w:rsidR="00A1715C" w:rsidRDefault="00A52515" w:rsidP="00A1715C">
      <w:pPr>
        <w:pStyle w:val="Heading3"/>
      </w:pPr>
      <w:r>
        <w:br w:type="page"/>
      </w:r>
      <w:bookmarkStart w:id="38" w:name="_Toc55915129"/>
      <w:r w:rsidR="00A1715C">
        <w:lastRenderedPageBreak/>
        <w:t>Infeed 2 Mirror of Infeed 1</w:t>
      </w:r>
      <w:bookmarkEnd w:id="38"/>
    </w:p>
    <w:p w14:paraId="22E0257A" w14:textId="1C34DEF8" w:rsidR="00CB3098" w:rsidRDefault="00A1715C" w:rsidP="00CB3098">
      <w:r>
        <w:t>In the case where Infeed 2 is a mirror of infeed 1.  Define the user frame of infeed 2 at the end of the conveyor but with the X-axis going with the flow of product.  Then in the USER_2INFEED_TO_1BUILD job we dynamically recalculate the infeed 2 frame offset to move it back by the length of the boxes current on the conveyor.</w:t>
      </w:r>
    </w:p>
    <w:p w14:paraId="2C365CBE" w14:textId="1323E6A4" w:rsidR="004860EB" w:rsidRDefault="007956BA" w:rsidP="00CB3098">
      <w:r>
        <w:rPr>
          <w:noProof/>
        </w:rPr>
        <w:drawing>
          <wp:inline distT="0" distB="0" distL="0" distR="0" wp14:anchorId="17C9E2C7" wp14:editId="43F7C3EB">
            <wp:extent cx="5943600" cy="3629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629025"/>
                    </a:xfrm>
                    <a:prstGeom prst="rect">
                      <a:avLst/>
                    </a:prstGeom>
                    <a:noFill/>
                    <a:ln>
                      <a:noFill/>
                    </a:ln>
                  </pic:spPr>
                </pic:pic>
              </a:graphicData>
            </a:graphic>
          </wp:inline>
        </w:drawing>
      </w:r>
    </w:p>
    <w:p w14:paraId="3B2D4C27" w14:textId="473607B6" w:rsidR="00F3588D" w:rsidRDefault="00F3588D" w:rsidP="00F3588D">
      <w:pPr>
        <w:pStyle w:val="Figure"/>
      </w:pPr>
      <w:bookmarkStart w:id="39" w:name="_Toc479234371"/>
      <w:r>
        <w:t>Fig</w:t>
      </w:r>
      <w:r w:rsidR="00F44C87">
        <w:t xml:space="preserve">ure </w:t>
      </w:r>
      <w:r>
        <w:t>6</w:t>
      </w:r>
      <w:r w:rsidR="00F44C87">
        <w:t>:</w:t>
      </w:r>
      <w:r>
        <w:t xml:space="preserve"> Infeed 2 Mirror of Infeed 1 alternative solution</w:t>
      </w:r>
      <w:bookmarkEnd w:id="39"/>
    </w:p>
    <w:p w14:paraId="4BA2F0F0" w14:textId="245B37BA" w:rsidR="00A1715C" w:rsidRDefault="007956BA" w:rsidP="00A1715C">
      <w:r>
        <w:rPr>
          <w:noProof/>
        </w:rPr>
        <w:lastRenderedPageBreak/>
        <w:drawing>
          <wp:inline distT="0" distB="0" distL="0" distR="0" wp14:anchorId="5DDBEAD4" wp14:editId="3F00FF9E">
            <wp:extent cx="5934075" cy="2952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4075" cy="2952750"/>
                    </a:xfrm>
                    <a:prstGeom prst="rect">
                      <a:avLst/>
                    </a:prstGeom>
                    <a:noFill/>
                    <a:ln>
                      <a:noFill/>
                    </a:ln>
                  </pic:spPr>
                </pic:pic>
              </a:graphicData>
            </a:graphic>
          </wp:inline>
        </w:drawing>
      </w:r>
    </w:p>
    <w:p w14:paraId="5AB6B09D" w14:textId="2CED3E8F" w:rsidR="00CB3098" w:rsidRDefault="00CB3098" w:rsidP="00A1715C">
      <w:r>
        <w:t xml:space="preserve">Note: There is an extra check to see if the product length (fd2Prod_Length) is negative or positive.  It should be positive but during test, the value was negative.  It seems to be cause by the MotoPlus application pattern importer.  This should be investigated and fixed for future release.  </w:t>
      </w:r>
    </w:p>
    <w:p w14:paraId="45966F25" w14:textId="17478172" w:rsidR="0022471D" w:rsidRDefault="00A52515" w:rsidP="00386B4E">
      <w:pPr>
        <w:pStyle w:val="Heading2"/>
      </w:pPr>
      <w:r>
        <w:br w:type="page"/>
      </w:r>
      <w:bookmarkStart w:id="40" w:name="_Toc55915130"/>
      <w:bookmarkStart w:id="41" w:name="_Ref457213526"/>
      <w:r w:rsidR="0022471D">
        <w:lastRenderedPageBreak/>
        <w:t xml:space="preserve">Prorated Rz </w:t>
      </w:r>
      <w:proofErr w:type="spellStart"/>
      <w:r w:rsidR="0022471D">
        <w:t>ViaPoint</w:t>
      </w:r>
      <w:bookmarkEnd w:id="40"/>
      <w:proofErr w:type="spellEnd"/>
    </w:p>
    <w:p w14:paraId="007B4744" w14:textId="77777777" w:rsidR="0022471D" w:rsidRDefault="0022471D" w:rsidP="0022471D">
      <w:r>
        <w:t xml:space="preserve">The standard robot motion between stations consist of radial motion.  In some irregular shaped cell layout, this may cause collision with fencing or some other components in the cell.  Via-points can be </w:t>
      </w:r>
      <w:proofErr w:type="gramStart"/>
      <w:r>
        <w:t>define</w:t>
      </w:r>
      <w:proofErr w:type="gramEnd"/>
      <w:r>
        <w:t xml:space="preserve"> to modify the path of the robot between stations.</w:t>
      </w:r>
    </w:p>
    <w:p w14:paraId="1469AB36" w14:textId="77777777" w:rsidR="0022471D" w:rsidRDefault="0022471D" w:rsidP="0022471D">
      <w:r>
        <w:object w:dxaOrig="6134" w:dyaOrig="5745" w14:anchorId="7759B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192.5pt" o:ole="">
            <v:imagedata r:id="rId32" o:title=""/>
          </v:shape>
          <o:OLEObject Type="Embed" ProgID="Visio.Drawing.15" ShapeID="_x0000_i1025" DrawAspect="Content" ObjectID="_1711286050" r:id="rId33"/>
        </w:object>
      </w:r>
      <w:r>
        <w:object w:dxaOrig="6089" w:dyaOrig="5667" w14:anchorId="483DA8A3">
          <v:shape id="_x0000_i1026" type="#_x0000_t75" style="width:208.5pt;height:194.5pt" o:ole="">
            <v:imagedata r:id="rId34" o:title=""/>
          </v:shape>
          <o:OLEObject Type="Embed" ProgID="Visio.Drawing.15" ShapeID="_x0000_i1026" DrawAspect="Content" ObjectID="_1711286051" r:id="rId35"/>
        </w:object>
      </w:r>
    </w:p>
    <w:p w14:paraId="2750F3A9" w14:textId="5793A039" w:rsidR="004B3901" w:rsidRDefault="004B3901" w:rsidP="004B3901">
      <w:pPr>
        <w:pStyle w:val="Figure"/>
      </w:pPr>
      <w:bookmarkStart w:id="42" w:name="_Toc479234372"/>
      <w:r>
        <w:t>Figure 7: Adding via point example</w:t>
      </w:r>
      <w:bookmarkEnd w:id="42"/>
    </w:p>
    <w:p w14:paraId="6B2A6909" w14:textId="77777777" w:rsidR="0022471D" w:rsidRDefault="0022471D" w:rsidP="0022471D">
      <w:r>
        <w:t>The standard solution uses a user set fixed Rz for the via-points.  This adaption prorates the Rz value to optimize the T-axis motion.  Unfortunately, this calculation can only take place in the Motion task and causes a small pause at the AirCut1 position which is evaluated to add about 0.30 sec per cycle.  Still, depending on the cell configuration this small pause may add less overall time to the cycle than having a fixed Rz position.</w:t>
      </w:r>
    </w:p>
    <w:p w14:paraId="5B7BDC24" w14:textId="77777777" w:rsidR="0022471D" w:rsidRDefault="0022471D" w:rsidP="0022471D">
      <w:r>
        <w:t xml:space="preserve">When a via-point is </w:t>
      </w:r>
      <w:proofErr w:type="gramStart"/>
      <w:r>
        <w:t>define</w:t>
      </w:r>
      <w:proofErr w:type="gramEnd"/>
      <w:r>
        <w:t xml:space="preserve"> between stations, the robot path will be modified so that the center of the gripper passes by the via-point X, Y coordinates.  The Z coordinate will be the same or above the define via-point.</w:t>
      </w:r>
    </w:p>
    <w:p w14:paraId="39B92E11" w14:textId="77777777" w:rsidR="0022471D" w:rsidRDefault="0022471D" w:rsidP="0022471D">
      <w:r>
        <w:t>Up to 6 via-points can be defined.  Via-points are considered defined when the X or Y value of a via-point is none zero.  Via points are define the robot base frame (X, Y, Z) and set in the USER_ADJUSTMENT job.</w:t>
      </w:r>
    </w:p>
    <w:p w14:paraId="1029059D" w14:textId="77777777" w:rsidR="0022471D" w:rsidRDefault="0022471D" w:rsidP="0022471D">
      <w:r>
        <w:t>For calculation purpose, all points are converted to the position of the center of the gripper in the Base frame.  The center of gripper is based on the gripper X/Y interferences defined in the PalletSolver-PC application and transferred to the online when a new pattern file is assigned.</w:t>
      </w:r>
    </w:p>
    <w:p w14:paraId="10C91DCC" w14:textId="77777777" w:rsidR="0022471D" w:rsidRDefault="0022471D" w:rsidP="0022471D">
      <w:pPr>
        <w:jc w:val="center"/>
      </w:pPr>
      <w:r>
        <w:object w:dxaOrig="5347" w:dyaOrig="4064" w14:anchorId="2598CC21">
          <v:shape id="_x0000_i1027" type="#_x0000_t75" style="width:267pt;height:202.5pt" o:ole="">
            <v:imagedata r:id="rId36" o:title=""/>
          </v:shape>
          <o:OLEObject Type="Embed" ProgID="Visio.Drawing.15" ShapeID="_x0000_i1027" DrawAspect="Content" ObjectID="_1711286052" r:id="rId37"/>
        </w:object>
      </w:r>
    </w:p>
    <w:p w14:paraId="5A814D5B" w14:textId="079D81B0" w:rsidR="004B3901" w:rsidRDefault="004B3901" w:rsidP="004B3901">
      <w:pPr>
        <w:pStyle w:val="Figure"/>
      </w:pPr>
      <w:bookmarkStart w:id="43" w:name="_Toc479234373"/>
      <w:r>
        <w:t>Figure 8: Gripper center definition</w:t>
      </w:r>
      <w:bookmarkEnd w:id="43"/>
    </w:p>
    <w:p w14:paraId="0E88D2B6" w14:textId="77777777" w:rsidR="0022471D" w:rsidRDefault="0022471D" w:rsidP="0022471D">
      <w:r>
        <w:t>The gripper orientation is prorated according to the angular position of the via-point between the start position (current position) and end position (target position).</w:t>
      </w:r>
    </w:p>
    <w:p w14:paraId="32083B0D" w14:textId="77777777" w:rsidR="0022471D" w:rsidRDefault="0022471D" w:rsidP="0022471D">
      <w:pPr>
        <w:jc w:val="center"/>
      </w:pPr>
      <w:r>
        <w:object w:dxaOrig="6715" w:dyaOrig="6180" w14:anchorId="71DBC1E9">
          <v:shape id="_x0000_i1028" type="#_x0000_t75" style="width:298pt;height:274pt" o:ole="">
            <v:imagedata r:id="rId38" o:title=""/>
          </v:shape>
          <o:OLEObject Type="Embed" ProgID="Visio.Drawing.15" ShapeID="_x0000_i1028" DrawAspect="Content" ObjectID="_1711286053" r:id="rId39"/>
        </w:object>
      </w:r>
    </w:p>
    <w:p w14:paraId="3B8CC2A7" w14:textId="7EC5BF6F" w:rsidR="004B3901" w:rsidRDefault="004B3901" w:rsidP="004B3901">
      <w:pPr>
        <w:pStyle w:val="Figure"/>
      </w:pPr>
      <w:bookmarkStart w:id="44" w:name="_Toc479234374"/>
      <w:r>
        <w:t>Figure 9: Prorated Rz example</w:t>
      </w:r>
      <w:bookmarkEnd w:id="44"/>
    </w:p>
    <w:p w14:paraId="00CE3EA3" w14:textId="77777777" w:rsidR="0022471D" w:rsidRDefault="0022471D" w:rsidP="0022471D">
      <w:r>
        <w:t xml:space="preserve">The difficulty arises in the control of the direction of rotation of the gripper.  When setting a </w:t>
      </w:r>
      <w:r>
        <w:lastRenderedPageBreak/>
        <w:t xml:space="preserve">target position in base frame, the controller will select the shortest path to that position from the current position.  More specifically it selects the inverse kinematic solution within the robot </w:t>
      </w:r>
      <w:proofErr w:type="gramStart"/>
      <w:r>
        <w:t>soft-limits</w:t>
      </w:r>
      <w:proofErr w:type="gramEnd"/>
      <w:r>
        <w:t xml:space="preserve"> the motor motion minimization to reach.  </w:t>
      </w:r>
      <w:proofErr w:type="gramStart"/>
      <w:r>
        <w:t>So</w:t>
      </w:r>
      <w:proofErr w:type="gramEnd"/>
      <w:r>
        <w:t xml:space="preserve"> when adding intermediate via points, it important to insure that the via point’s gripper rotation is the same as the target rotation.</w:t>
      </w:r>
    </w:p>
    <w:p w14:paraId="0345AFB0" w14:textId="77777777" w:rsidR="0022471D" w:rsidRDefault="0022471D" w:rsidP="0022471D">
      <w:r>
        <w:t xml:space="preserve">In the previous example, the short rotation is assumed, but if the short rotation (+90°) solution to the target position is slightly outside of the soft-limits, the long rotation (-270°) needs to be used, as in the case below. </w:t>
      </w:r>
    </w:p>
    <w:p w14:paraId="23719675" w14:textId="77777777" w:rsidR="0022471D" w:rsidRDefault="0022471D" w:rsidP="0022471D">
      <w:r>
        <w:object w:dxaOrig="5609" w:dyaOrig="5594" w14:anchorId="16AB0321">
          <v:shape id="_x0000_i1029" type="#_x0000_t75" style="width:189pt;height:187pt" o:ole="">
            <v:imagedata r:id="rId40" o:title=""/>
          </v:shape>
          <o:OLEObject Type="Embed" ProgID="Visio.Drawing.15" ShapeID="_x0000_i1029" DrawAspect="Content" ObjectID="_1711286054" r:id="rId41"/>
        </w:object>
      </w:r>
      <w:r w:rsidRPr="0018471F">
        <w:t xml:space="preserve"> </w:t>
      </w:r>
      <w:r>
        <w:object w:dxaOrig="5550" w:dyaOrig="5624" w14:anchorId="39A3C9A7">
          <v:shape id="_x0000_i1030" type="#_x0000_t75" style="width:187.5pt;height:189pt" o:ole="">
            <v:imagedata r:id="rId42" o:title=""/>
          </v:shape>
          <o:OLEObject Type="Embed" ProgID="Visio.Drawing.15" ShapeID="_x0000_i1030" DrawAspect="Content" ObjectID="_1711286055" r:id="rId43"/>
        </w:object>
      </w:r>
    </w:p>
    <w:p w14:paraId="45F93261" w14:textId="7E8AA453" w:rsidR="004B3901" w:rsidRDefault="004B3901" w:rsidP="004B3901">
      <w:pPr>
        <w:pStyle w:val="Figure"/>
      </w:pPr>
      <w:bookmarkStart w:id="45" w:name="_Toc479234375"/>
      <w:r>
        <w:t>Figure 10: Example of issue with wrong direction of rotation</w:t>
      </w:r>
      <w:bookmarkEnd w:id="45"/>
    </w:p>
    <w:p w14:paraId="57A5C939" w14:textId="77777777" w:rsidR="0022471D" w:rsidRDefault="0022471D" w:rsidP="0022471D">
      <w:r>
        <w:t>When adding a via-point at Rz=-53.8°, the short rotation (+53.8°) solution is within the soft-limits.  This results in a +53.8° rotation to the via-point followed by a -323.8° rotation to the target destination.   This introduces unnecessary rotation and will increase cycle time.</w:t>
      </w:r>
    </w:p>
    <w:p w14:paraId="0E25828A" w14:textId="77777777" w:rsidR="0022471D" w:rsidRDefault="0022471D" w:rsidP="0022471D">
      <w:proofErr w:type="gramStart"/>
      <w:r>
        <w:t>In reality, the</w:t>
      </w:r>
      <w:proofErr w:type="gramEnd"/>
      <w:r>
        <w:t xml:space="preserve"> via-point Rz should be at Rz=+107.6.  But by simply looking at the position in Base frame, it is not possible to know in which direction the rotation should be.  </w:t>
      </w:r>
      <w:proofErr w:type="gramStart"/>
      <w:r>
        <w:t>So</w:t>
      </w:r>
      <w:proofErr w:type="gramEnd"/>
      <w:r>
        <w:t xml:space="preserve"> the only way to confirm the direction of rotation, is to convert the position in pulses and determine the direction of rotation between the current position and the target position by looking at the T-axis pulse values. </w:t>
      </w:r>
    </w:p>
    <w:p w14:paraId="500D9670" w14:textId="77777777" w:rsidR="0022471D" w:rsidRDefault="0022471D" w:rsidP="0022471D">
      <w:r>
        <w:t>Unfortunately, the DX controller doesn’t allow to easily convert position from base frame to pulse.  The only solution is to wait at the time of the motion:</w:t>
      </w:r>
    </w:p>
    <w:p w14:paraId="34512A45" w14:textId="77777777" w:rsidR="0022471D" w:rsidRDefault="0022471D" w:rsidP="0022471D">
      <w:pPr>
        <w:numPr>
          <w:ilvl w:val="0"/>
          <w:numId w:val="25"/>
        </w:numPr>
      </w:pPr>
      <w:r>
        <w:t xml:space="preserve">Get the command pulse position of the current </w:t>
      </w:r>
      <w:proofErr w:type="gramStart"/>
      <w:r>
        <w:t>position;</w:t>
      </w:r>
      <w:proofErr w:type="gramEnd"/>
    </w:p>
    <w:p w14:paraId="28CF5BE7" w14:textId="77777777" w:rsidR="0022471D" w:rsidRDefault="0022471D" w:rsidP="0022471D">
      <w:pPr>
        <w:numPr>
          <w:ilvl w:val="0"/>
          <w:numId w:val="25"/>
        </w:numPr>
      </w:pPr>
      <w:r>
        <w:t xml:space="preserve">Initiate the motion toward the target position but interrupt </w:t>
      </w:r>
      <w:proofErr w:type="gramStart"/>
      <w:r>
        <w:t>it;</w:t>
      </w:r>
      <w:proofErr w:type="gramEnd"/>
      <w:r>
        <w:t xml:space="preserve"> </w:t>
      </w:r>
    </w:p>
    <w:p w14:paraId="360587A8" w14:textId="77777777" w:rsidR="0022471D" w:rsidRDefault="0022471D" w:rsidP="0022471D">
      <w:pPr>
        <w:numPr>
          <w:ilvl w:val="0"/>
          <w:numId w:val="25"/>
        </w:numPr>
      </w:pPr>
      <w:r>
        <w:t xml:space="preserve">Retrieve the command pulse position of the target </w:t>
      </w:r>
      <w:proofErr w:type="gramStart"/>
      <w:r>
        <w:t>position;</w:t>
      </w:r>
      <w:proofErr w:type="gramEnd"/>
    </w:p>
    <w:p w14:paraId="0D32109A" w14:textId="77777777" w:rsidR="0022471D" w:rsidRDefault="0022471D" w:rsidP="0022471D">
      <w:pPr>
        <w:numPr>
          <w:ilvl w:val="0"/>
          <w:numId w:val="25"/>
        </w:numPr>
      </w:pPr>
      <w:r>
        <w:t>Analyze the T-axis values of current and target positions to determine the direction of rotation.</w:t>
      </w:r>
    </w:p>
    <w:p w14:paraId="070A2FD4" w14:textId="2E58ECF3" w:rsidR="0022471D" w:rsidRDefault="0022471D" w:rsidP="00B50D04">
      <w:pPr>
        <w:numPr>
          <w:ilvl w:val="0"/>
          <w:numId w:val="25"/>
        </w:numPr>
      </w:pPr>
      <w:r>
        <w:lastRenderedPageBreak/>
        <w:t>Create via-point according to the desired rotation.</w:t>
      </w:r>
    </w:p>
    <w:p w14:paraId="2CD97983" w14:textId="77777777" w:rsidR="0022471D" w:rsidRDefault="0022471D" w:rsidP="0022471D">
      <w:proofErr w:type="gramStart"/>
      <w:r>
        <w:t>So</w:t>
      </w:r>
      <w:proofErr w:type="gramEnd"/>
      <w:r>
        <w:t xml:space="preserve"> this calculation needs to take place in the MOTION subtask and causes an interruption of the motion at the AirCut1 position.  </w:t>
      </w:r>
    </w:p>
    <w:p w14:paraId="2E17517C" w14:textId="77777777" w:rsidR="0022471D" w:rsidRPr="005C7C12" w:rsidRDefault="0022471D" w:rsidP="0022471D">
      <w:r>
        <w:t xml:space="preserve">Test where conducted where a via-point was places about midway of the arc between the aircut1 and aircut2 so that the path change would be minimal.  Cycle time measurement over 9 layers of 5 boxes (single pick) gave an average increase of about 0.29 second per cycle.  So about 0.145 second at each AirCut1 position (pick and place). </w:t>
      </w:r>
    </w:p>
    <w:p w14:paraId="2D0E73C6" w14:textId="22F349CC" w:rsidR="0022471D" w:rsidRDefault="0022471D" w:rsidP="00B50D04">
      <w:pPr>
        <w:pStyle w:val="Heading3"/>
      </w:pPr>
      <w:r>
        <w:t xml:space="preserve"> </w:t>
      </w:r>
      <w:bookmarkStart w:id="46" w:name="_Toc55915131"/>
      <w:r w:rsidR="00B50D04">
        <w:t>Jobs</w:t>
      </w:r>
      <w:bookmarkEnd w:id="46"/>
    </w:p>
    <w:p w14:paraId="6A62EB67" w14:textId="3F7168A6" w:rsidR="00B50D04" w:rsidRDefault="00B50D04" w:rsidP="00B50D04">
      <w:r w:rsidRPr="00961911">
        <w:rPr>
          <w:b/>
        </w:rPr>
        <w:t xml:space="preserve">This adaptation requires PalletSolver </w:t>
      </w:r>
      <w:proofErr w:type="spellStart"/>
      <w:r w:rsidRPr="00961911">
        <w:rPr>
          <w:b/>
        </w:rPr>
        <w:t>ver</w:t>
      </w:r>
      <w:proofErr w:type="spellEnd"/>
      <w:r w:rsidRPr="00961911">
        <w:rPr>
          <w:b/>
        </w:rPr>
        <w:t xml:space="preserve"> 1.3.</w:t>
      </w:r>
      <w:r>
        <w:rPr>
          <w:b/>
        </w:rPr>
        <w:t>1</w:t>
      </w:r>
      <w:r w:rsidRPr="00961911">
        <w:rPr>
          <w:b/>
        </w:rPr>
        <w:t>.</w:t>
      </w:r>
      <w:r>
        <w:rPr>
          <w:b/>
        </w:rPr>
        <w:t>5</w:t>
      </w:r>
      <w:r w:rsidRPr="00961911">
        <w:rPr>
          <w:b/>
        </w:rPr>
        <w:t xml:space="preserve"> or later</w:t>
      </w:r>
      <w:r>
        <w:t xml:space="preserve">.  </w:t>
      </w:r>
    </w:p>
    <w:p w14:paraId="22409726" w14:textId="5A4A7B2D" w:rsidR="00B50D04" w:rsidRDefault="00B50D04" w:rsidP="00B50D04">
      <w:r>
        <w:t>All the new calculation</w:t>
      </w:r>
      <w:r w:rsidR="00293989">
        <w:t>s</w:t>
      </w:r>
      <w:r>
        <w:t xml:space="preserve"> are done in the job: </w:t>
      </w:r>
      <w:r w:rsidRPr="00B50D04">
        <w:t>MOTION_CALC_VIA_POINTS.JBI</w:t>
      </w:r>
    </w:p>
    <w:p w14:paraId="2ED048C1" w14:textId="77777777" w:rsidR="00B50D04" w:rsidRDefault="00B50D04" w:rsidP="00B50D04">
      <w:pPr>
        <w:ind w:left="1440"/>
        <w:contextualSpacing/>
      </w:pPr>
      <w:r>
        <w:t>/JOB</w:t>
      </w:r>
    </w:p>
    <w:p w14:paraId="0783E9C3" w14:textId="77777777" w:rsidR="00B50D04" w:rsidRDefault="00B50D04" w:rsidP="00B50D04">
      <w:pPr>
        <w:ind w:left="1440"/>
        <w:contextualSpacing/>
      </w:pPr>
      <w:r>
        <w:t>//NAME MOTION_CALC_VIA_POINTS</w:t>
      </w:r>
    </w:p>
    <w:p w14:paraId="6AAB828D" w14:textId="77777777" w:rsidR="00B50D04" w:rsidRDefault="00B50D04" w:rsidP="00B50D04">
      <w:pPr>
        <w:ind w:left="1440"/>
        <w:contextualSpacing/>
      </w:pPr>
      <w:r>
        <w:t>//POS</w:t>
      </w:r>
    </w:p>
    <w:p w14:paraId="50BC5B93" w14:textId="77777777" w:rsidR="00B50D04" w:rsidRDefault="00B50D04" w:rsidP="00B50D04">
      <w:pPr>
        <w:ind w:left="1440"/>
        <w:contextualSpacing/>
      </w:pPr>
      <w:r>
        <w:t>///NPOS 0,0,0,0,0,0</w:t>
      </w:r>
    </w:p>
    <w:p w14:paraId="6511F602" w14:textId="77777777" w:rsidR="00B50D04" w:rsidRDefault="00B50D04" w:rsidP="00B50D04">
      <w:pPr>
        <w:ind w:left="1440"/>
        <w:contextualSpacing/>
      </w:pPr>
      <w:r>
        <w:t>//ALIAS</w:t>
      </w:r>
    </w:p>
    <w:p w14:paraId="7D17A23C" w14:textId="77777777" w:rsidR="00B50D04" w:rsidRDefault="00B50D04" w:rsidP="00B50D04">
      <w:pPr>
        <w:ind w:left="1440"/>
        <w:contextualSpacing/>
      </w:pPr>
      <w:r>
        <w:t>///IN 1</w:t>
      </w:r>
    </w:p>
    <w:p w14:paraId="0EB7CD23" w14:textId="77777777" w:rsidR="00B50D04" w:rsidRDefault="00B50D04" w:rsidP="00B50D04">
      <w:pPr>
        <w:ind w:left="1440"/>
        <w:contextualSpacing/>
      </w:pPr>
      <w:r>
        <w:t xml:space="preserve">0993 </w:t>
      </w:r>
      <w:proofErr w:type="spellStart"/>
      <w:r>
        <w:t>uOperating</w:t>
      </w:r>
      <w:proofErr w:type="spellEnd"/>
    </w:p>
    <w:p w14:paraId="3C457C93" w14:textId="77777777" w:rsidR="00B50D04" w:rsidRDefault="00B50D04" w:rsidP="00B50D04">
      <w:pPr>
        <w:ind w:left="1440"/>
        <w:contextualSpacing/>
      </w:pPr>
      <w:r>
        <w:t>///GVARS 4,1,1,2,0,0,0,0</w:t>
      </w:r>
    </w:p>
    <w:p w14:paraId="50C8EA78" w14:textId="77777777" w:rsidR="00B50D04" w:rsidRDefault="00B50D04" w:rsidP="00B50D04">
      <w:pPr>
        <w:ind w:left="1440"/>
        <w:contextualSpacing/>
      </w:pPr>
      <w:r>
        <w:t xml:space="preserve">B812 </w:t>
      </w:r>
      <w:proofErr w:type="spellStart"/>
      <w:r>
        <w:t>Pik_Clock</w:t>
      </w:r>
      <w:proofErr w:type="spellEnd"/>
      <w:r>
        <w:t>#</w:t>
      </w:r>
    </w:p>
    <w:p w14:paraId="46D7D9FB" w14:textId="77777777" w:rsidR="00B50D04" w:rsidRDefault="00B50D04" w:rsidP="00B50D04">
      <w:pPr>
        <w:ind w:left="1440"/>
        <w:contextualSpacing/>
      </w:pPr>
      <w:r>
        <w:t xml:space="preserve">B813 </w:t>
      </w:r>
      <w:proofErr w:type="spellStart"/>
      <w:r>
        <w:t>LastPlc_Clock</w:t>
      </w:r>
      <w:proofErr w:type="spellEnd"/>
      <w:r>
        <w:t>#</w:t>
      </w:r>
    </w:p>
    <w:p w14:paraId="61D24A99" w14:textId="77777777" w:rsidR="00B50D04" w:rsidRDefault="00B50D04" w:rsidP="00B50D04">
      <w:pPr>
        <w:ind w:left="1440"/>
        <w:contextualSpacing/>
      </w:pPr>
      <w:r>
        <w:t xml:space="preserve">B862 </w:t>
      </w:r>
      <w:proofErr w:type="spellStart"/>
      <w:r>
        <w:t>LastPik_Clock</w:t>
      </w:r>
      <w:proofErr w:type="spellEnd"/>
      <w:r>
        <w:t>#</w:t>
      </w:r>
    </w:p>
    <w:p w14:paraId="5B84B64F" w14:textId="77777777" w:rsidR="00B50D04" w:rsidRDefault="00B50D04" w:rsidP="00B50D04">
      <w:pPr>
        <w:ind w:left="1440"/>
        <w:contextualSpacing/>
      </w:pPr>
      <w:r>
        <w:t xml:space="preserve">B863 </w:t>
      </w:r>
      <w:proofErr w:type="spellStart"/>
      <w:r>
        <w:t>Plc_Clock</w:t>
      </w:r>
      <w:proofErr w:type="spellEnd"/>
      <w:r>
        <w:t>#</w:t>
      </w:r>
    </w:p>
    <w:p w14:paraId="0D52CFAA" w14:textId="77777777" w:rsidR="00B50D04" w:rsidRDefault="00B50D04" w:rsidP="00B50D04">
      <w:pPr>
        <w:ind w:left="1440"/>
        <w:contextualSpacing/>
      </w:pPr>
      <w:r>
        <w:t xml:space="preserve">I701 </w:t>
      </w:r>
      <w:proofErr w:type="spellStart"/>
      <w:r>
        <w:t>Grip_TCP</w:t>
      </w:r>
      <w:proofErr w:type="spellEnd"/>
      <w:r>
        <w:t>#</w:t>
      </w:r>
    </w:p>
    <w:p w14:paraId="3CF573DE" w14:textId="77777777" w:rsidR="00B50D04" w:rsidRDefault="00B50D04" w:rsidP="00B50D04">
      <w:pPr>
        <w:ind w:left="1440"/>
        <w:contextualSpacing/>
      </w:pPr>
      <w:r>
        <w:t xml:space="preserve">D781 </w:t>
      </w:r>
      <w:proofErr w:type="spellStart"/>
      <w:r>
        <w:t>T_PulseRatio</w:t>
      </w:r>
      <w:proofErr w:type="spellEnd"/>
    </w:p>
    <w:p w14:paraId="2F6ACD96" w14:textId="77777777" w:rsidR="00B50D04" w:rsidRDefault="00B50D04" w:rsidP="00B50D04">
      <w:pPr>
        <w:ind w:left="1440"/>
        <w:contextualSpacing/>
      </w:pPr>
      <w:r>
        <w:t xml:space="preserve">R750 </w:t>
      </w:r>
      <w:proofErr w:type="spellStart"/>
      <w:r>
        <w:t>Gripper_Center_X</w:t>
      </w:r>
      <w:proofErr w:type="spellEnd"/>
    </w:p>
    <w:p w14:paraId="2F5DC757" w14:textId="77777777" w:rsidR="00B50D04" w:rsidRDefault="00B50D04" w:rsidP="00B50D04">
      <w:pPr>
        <w:ind w:left="1440"/>
        <w:contextualSpacing/>
      </w:pPr>
      <w:r>
        <w:t xml:space="preserve">R751 </w:t>
      </w:r>
      <w:proofErr w:type="spellStart"/>
      <w:r>
        <w:t>Gripper_Center_Y</w:t>
      </w:r>
      <w:proofErr w:type="spellEnd"/>
    </w:p>
    <w:p w14:paraId="3BB511E6" w14:textId="77777777" w:rsidR="00B50D04" w:rsidRDefault="00B50D04" w:rsidP="00B50D04">
      <w:pPr>
        <w:ind w:left="1440"/>
        <w:contextualSpacing/>
      </w:pPr>
      <w:r>
        <w:t>///LVARS 1,7,9,4,0,3,0,0</w:t>
      </w:r>
    </w:p>
    <w:p w14:paraId="2C7C6E5C" w14:textId="77777777" w:rsidR="00B50D04" w:rsidRDefault="00B50D04" w:rsidP="00B50D04">
      <w:pPr>
        <w:ind w:left="1440"/>
        <w:contextualSpacing/>
      </w:pPr>
      <w:r>
        <w:t xml:space="preserve">LB000 </w:t>
      </w:r>
      <w:proofErr w:type="spellStart"/>
      <w:r>
        <w:t>IsPlace</w:t>
      </w:r>
      <w:proofErr w:type="spellEnd"/>
    </w:p>
    <w:p w14:paraId="3CA2960A" w14:textId="77777777" w:rsidR="00B50D04" w:rsidRDefault="00B50D04" w:rsidP="00B50D04">
      <w:pPr>
        <w:ind w:left="1440"/>
        <w:contextualSpacing/>
      </w:pPr>
      <w:r>
        <w:t xml:space="preserve">LI000 </w:t>
      </w:r>
      <w:proofErr w:type="spellStart"/>
      <w:r>
        <w:t>CurrentClock</w:t>
      </w:r>
      <w:proofErr w:type="spellEnd"/>
    </w:p>
    <w:p w14:paraId="4462D693" w14:textId="77777777" w:rsidR="00B50D04" w:rsidRDefault="00B50D04" w:rsidP="00B50D04">
      <w:pPr>
        <w:ind w:left="1440"/>
        <w:contextualSpacing/>
      </w:pPr>
      <w:r>
        <w:t xml:space="preserve">LI001 </w:t>
      </w:r>
      <w:proofErr w:type="spellStart"/>
      <w:r>
        <w:t>TargetClock</w:t>
      </w:r>
      <w:proofErr w:type="spellEnd"/>
    </w:p>
    <w:p w14:paraId="1ECE902F" w14:textId="77777777" w:rsidR="00B50D04" w:rsidRDefault="00B50D04" w:rsidP="00B50D04">
      <w:pPr>
        <w:ind w:left="1440"/>
        <w:contextualSpacing/>
      </w:pPr>
      <w:r>
        <w:t xml:space="preserve">LI002 </w:t>
      </w:r>
      <w:proofErr w:type="spellStart"/>
      <w:r>
        <w:t>TargetPos_adr</w:t>
      </w:r>
      <w:proofErr w:type="spellEnd"/>
    </w:p>
    <w:p w14:paraId="757E1930" w14:textId="77777777" w:rsidR="00B50D04" w:rsidRPr="007C26AB" w:rsidRDefault="00B50D04" w:rsidP="00B50D04">
      <w:pPr>
        <w:ind w:left="1440"/>
        <w:contextualSpacing/>
      </w:pPr>
      <w:r w:rsidRPr="007C26AB">
        <w:t xml:space="preserve">LI003 </w:t>
      </w:r>
      <w:proofErr w:type="spellStart"/>
      <w:r w:rsidRPr="007C26AB">
        <w:t>ViaPoint_Cnt_adr</w:t>
      </w:r>
      <w:proofErr w:type="spellEnd"/>
    </w:p>
    <w:p w14:paraId="01993689" w14:textId="77777777" w:rsidR="00B50D04" w:rsidRPr="00B50D04" w:rsidRDefault="00B50D04" w:rsidP="00B50D04">
      <w:pPr>
        <w:ind w:left="1440"/>
        <w:contextualSpacing/>
        <w:rPr>
          <w:lang w:val="fr-CA"/>
        </w:rPr>
      </w:pPr>
      <w:r w:rsidRPr="00B50D04">
        <w:rPr>
          <w:lang w:val="fr-CA"/>
        </w:rPr>
        <w:t xml:space="preserve">LI004 </w:t>
      </w:r>
      <w:proofErr w:type="spellStart"/>
      <w:r w:rsidRPr="00B50D04">
        <w:rPr>
          <w:lang w:val="fr-CA"/>
        </w:rPr>
        <w:t>Via_adr</w:t>
      </w:r>
      <w:proofErr w:type="spellEnd"/>
    </w:p>
    <w:p w14:paraId="6DCDCF0D" w14:textId="77777777" w:rsidR="00B50D04" w:rsidRPr="007C26AB" w:rsidRDefault="00B50D04" w:rsidP="00B50D04">
      <w:pPr>
        <w:ind w:left="1440"/>
        <w:contextualSpacing/>
        <w:rPr>
          <w:lang w:val="fr-CA"/>
        </w:rPr>
      </w:pPr>
      <w:r w:rsidRPr="007C26AB">
        <w:rPr>
          <w:lang w:val="fr-CA"/>
        </w:rPr>
        <w:t xml:space="preserve">LI005 </w:t>
      </w:r>
      <w:proofErr w:type="spellStart"/>
      <w:r w:rsidRPr="007C26AB">
        <w:rPr>
          <w:lang w:val="fr-CA"/>
        </w:rPr>
        <w:t>ViaIndex</w:t>
      </w:r>
      <w:proofErr w:type="spellEnd"/>
    </w:p>
    <w:p w14:paraId="0B8D2927" w14:textId="77777777" w:rsidR="00B50D04" w:rsidRPr="007C26AB" w:rsidRDefault="00B50D04" w:rsidP="00B50D04">
      <w:pPr>
        <w:ind w:left="1440"/>
        <w:contextualSpacing/>
        <w:rPr>
          <w:lang w:val="fr-CA"/>
        </w:rPr>
      </w:pPr>
      <w:r w:rsidRPr="007C26AB">
        <w:rPr>
          <w:lang w:val="fr-CA"/>
        </w:rPr>
        <w:t xml:space="preserve">LI006 </w:t>
      </w:r>
      <w:proofErr w:type="spellStart"/>
      <w:r w:rsidRPr="007C26AB">
        <w:rPr>
          <w:lang w:val="fr-CA"/>
        </w:rPr>
        <w:t>ViaData_adr</w:t>
      </w:r>
      <w:proofErr w:type="spellEnd"/>
    </w:p>
    <w:p w14:paraId="41706CBF" w14:textId="77777777" w:rsidR="00B50D04" w:rsidRDefault="00B50D04" w:rsidP="00B50D04">
      <w:pPr>
        <w:ind w:left="1440"/>
        <w:contextualSpacing/>
      </w:pPr>
      <w:r>
        <w:t xml:space="preserve">LD000 </w:t>
      </w:r>
      <w:proofErr w:type="spellStart"/>
      <w:r>
        <w:t>X_value</w:t>
      </w:r>
      <w:proofErr w:type="spellEnd"/>
    </w:p>
    <w:p w14:paraId="1108C257" w14:textId="77777777" w:rsidR="00B50D04" w:rsidRDefault="00B50D04" w:rsidP="00B50D04">
      <w:pPr>
        <w:ind w:left="1440"/>
        <w:contextualSpacing/>
      </w:pPr>
      <w:r>
        <w:t xml:space="preserve">LD001 </w:t>
      </w:r>
      <w:proofErr w:type="spellStart"/>
      <w:r>
        <w:t>Y_value</w:t>
      </w:r>
      <w:proofErr w:type="spellEnd"/>
    </w:p>
    <w:p w14:paraId="18144D1D" w14:textId="77777777" w:rsidR="00B50D04" w:rsidRDefault="00B50D04" w:rsidP="00B50D04">
      <w:pPr>
        <w:ind w:left="1440"/>
        <w:contextualSpacing/>
      </w:pPr>
      <w:r>
        <w:t xml:space="preserve">LD002 </w:t>
      </w:r>
      <w:proofErr w:type="spellStart"/>
      <w:r>
        <w:t>CurrentTpulse</w:t>
      </w:r>
      <w:proofErr w:type="spellEnd"/>
    </w:p>
    <w:p w14:paraId="5DDF0C47" w14:textId="77777777" w:rsidR="00B50D04" w:rsidRDefault="00B50D04" w:rsidP="00B50D04">
      <w:pPr>
        <w:ind w:left="1440"/>
        <w:contextualSpacing/>
      </w:pPr>
      <w:r>
        <w:t xml:space="preserve">LD003 </w:t>
      </w:r>
      <w:proofErr w:type="spellStart"/>
      <w:r>
        <w:t>TargetTpulse</w:t>
      </w:r>
      <w:proofErr w:type="spellEnd"/>
    </w:p>
    <w:p w14:paraId="50E6E937" w14:textId="77777777" w:rsidR="00B50D04" w:rsidRDefault="00B50D04" w:rsidP="00B50D04">
      <w:pPr>
        <w:ind w:left="1440"/>
        <w:contextualSpacing/>
      </w:pPr>
      <w:r>
        <w:t xml:space="preserve">LD004 </w:t>
      </w:r>
      <w:proofErr w:type="spellStart"/>
      <w:r>
        <w:t>ViaTpulse</w:t>
      </w:r>
      <w:proofErr w:type="spellEnd"/>
    </w:p>
    <w:p w14:paraId="458DD2A0" w14:textId="77777777" w:rsidR="00B50D04" w:rsidRDefault="00B50D04" w:rsidP="00B50D04">
      <w:pPr>
        <w:ind w:left="1440"/>
        <w:contextualSpacing/>
      </w:pPr>
      <w:r>
        <w:t xml:space="preserve">LD005 </w:t>
      </w:r>
      <w:proofErr w:type="spellStart"/>
      <w:r>
        <w:t>CurrentRz</w:t>
      </w:r>
      <w:proofErr w:type="spellEnd"/>
    </w:p>
    <w:p w14:paraId="6CD61053" w14:textId="77777777" w:rsidR="00B50D04" w:rsidRDefault="00B50D04" w:rsidP="00B50D04">
      <w:pPr>
        <w:ind w:left="1440"/>
        <w:contextualSpacing/>
      </w:pPr>
      <w:r>
        <w:t xml:space="preserve">LD006 </w:t>
      </w:r>
      <w:proofErr w:type="spellStart"/>
      <w:r>
        <w:t>TargetRz</w:t>
      </w:r>
      <w:proofErr w:type="spellEnd"/>
    </w:p>
    <w:p w14:paraId="6B3D35F0" w14:textId="77777777" w:rsidR="00B50D04" w:rsidRDefault="00B50D04" w:rsidP="00B50D04">
      <w:pPr>
        <w:ind w:left="1440"/>
        <w:contextualSpacing/>
      </w:pPr>
      <w:r>
        <w:t xml:space="preserve">LD007 </w:t>
      </w:r>
      <w:proofErr w:type="spellStart"/>
      <w:r>
        <w:t>RzDifference</w:t>
      </w:r>
      <w:proofErr w:type="spellEnd"/>
    </w:p>
    <w:p w14:paraId="264B26B5" w14:textId="77777777" w:rsidR="00B50D04" w:rsidRDefault="00B50D04" w:rsidP="00B50D04">
      <w:pPr>
        <w:ind w:left="1440"/>
        <w:contextualSpacing/>
      </w:pPr>
      <w:r>
        <w:t xml:space="preserve">LD008 </w:t>
      </w:r>
      <w:proofErr w:type="spellStart"/>
      <w:r>
        <w:t>ViaRz</w:t>
      </w:r>
      <w:proofErr w:type="spellEnd"/>
    </w:p>
    <w:p w14:paraId="2C18C499" w14:textId="77777777" w:rsidR="00B50D04" w:rsidRDefault="00B50D04" w:rsidP="00B50D04">
      <w:pPr>
        <w:ind w:left="1440"/>
        <w:contextualSpacing/>
      </w:pPr>
      <w:r>
        <w:lastRenderedPageBreak/>
        <w:t xml:space="preserve">LR000 </w:t>
      </w:r>
      <w:proofErr w:type="spellStart"/>
      <w:r>
        <w:t>CurrentAngle</w:t>
      </w:r>
      <w:proofErr w:type="spellEnd"/>
    </w:p>
    <w:p w14:paraId="4D3AE910" w14:textId="77777777" w:rsidR="00B50D04" w:rsidRDefault="00B50D04" w:rsidP="00B50D04">
      <w:pPr>
        <w:ind w:left="1440"/>
        <w:contextualSpacing/>
      </w:pPr>
      <w:r>
        <w:t xml:space="preserve">LR001 </w:t>
      </w:r>
      <w:proofErr w:type="spellStart"/>
      <w:r>
        <w:t>TargetAngle</w:t>
      </w:r>
      <w:proofErr w:type="spellEnd"/>
    </w:p>
    <w:p w14:paraId="680BEF97" w14:textId="77777777" w:rsidR="00B50D04" w:rsidRDefault="00B50D04" w:rsidP="00B50D04">
      <w:pPr>
        <w:ind w:left="1440"/>
        <w:contextualSpacing/>
      </w:pPr>
      <w:r>
        <w:t xml:space="preserve">LR002 </w:t>
      </w:r>
      <w:proofErr w:type="spellStart"/>
      <w:r>
        <w:t>ViaAngle</w:t>
      </w:r>
      <w:proofErr w:type="spellEnd"/>
    </w:p>
    <w:p w14:paraId="2CF35976" w14:textId="77777777" w:rsidR="00B50D04" w:rsidRDefault="00B50D04" w:rsidP="00B50D04">
      <w:pPr>
        <w:ind w:left="1440"/>
        <w:contextualSpacing/>
      </w:pPr>
      <w:r>
        <w:t xml:space="preserve">LR003 </w:t>
      </w:r>
      <w:proofErr w:type="spellStart"/>
      <w:r>
        <w:t>ATAN_Ratio</w:t>
      </w:r>
      <w:proofErr w:type="spellEnd"/>
    </w:p>
    <w:p w14:paraId="0EBBC309" w14:textId="77777777" w:rsidR="00B50D04" w:rsidRDefault="00B50D04" w:rsidP="00B50D04">
      <w:pPr>
        <w:ind w:left="1440"/>
        <w:contextualSpacing/>
      </w:pPr>
      <w:r>
        <w:t xml:space="preserve">LP000 </w:t>
      </w:r>
      <w:proofErr w:type="spellStart"/>
      <w:r>
        <w:t>CurrentPos</w:t>
      </w:r>
      <w:proofErr w:type="spellEnd"/>
    </w:p>
    <w:p w14:paraId="5435E877" w14:textId="77777777" w:rsidR="00B50D04" w:rsidRDefault="00B50D04" w:rsidP="00B50D04">
      <w:pPr>
        <w:ind w:left="1440"/>
        <w:contextualSpacing/>
      </w:pPr>
      <w:r>
        <w:t xml:space="preserve">LP001 </w:t>
      </w:r>
      <w:proofErr w:type="spellStart"/>
      <w:r>
        <w:t>TargetPos</w:t>
      </w:r>
      <w:proofErr w:type="spellEnd"/>
    </w:p>
    <w:p w14:paraId="3323FFEA" w14:textId="77777777" w:rsidR="00B50D04" w:rsidRDefault="00B50D04" w:rsidP="00B50D04">
      <w:pPr>
        <w:ind w:left="1440"/>
        <w:contextualSpacing/>
      </w:pPr>
      <w:r>
        <w:t xml:space="preserve">LP002 </w:t>
      </w:r>
      <w:proofErr w:type="spellStart"/>
      <w:r>
        <w:t>ToolShift</w:t>
      </w:r>
      <w:proofErr w:type="spellEnd"/>
    </w:p>
    <w:p w14:paraId="071D6FF4" w14:textId="77777777" w:rsidR="00B50D04" w:rsidRDefault="00B50D04" w:rsidP="00B50D04">
      <w:pPr>
        <w:ind w:left="1440"/>
        <w:contextualSpacing/>
      </w:pPr>
      <w:r>
        <w:t>//ARGINFO</w:t>
      </w:r>
    </w:p>
    <w:p w14:paraId="0F5CA31C" w14:textId="77777777" w:rsidR="00B50D04" w:rsidRDefault="00B50D04" w:rsidP="00B50D04">
      <w:pPr>
        <w:ind w:left="1440"/>
        <w:contextualSpacing/>
      </w:pPr>
      <w:r>
        <w:t>///ARGTYPE B,,,,,,,</w:t>
      </w:r>
    </w:p>
    <w:p w14:paraId="6FEA16E0" w14:textId="77777777" w:rsidR="00B50D04" w:rsidRDefault="00B50D04" w:rsidP="00B50D04">
      <w:pPr>
        <w:ind w:left="1440"/>
        <w:contextualSpacing/>
      </w:pPr>
      <w:r>
        <w:t>///COMMENT</w:t>
      </w:r>
    </w:p>
    <w:p w14:paraId="027C87F0" w14:textId="77777777" w:rsidR="00B50D04" w:rsidRDefault="00B50D04" w:rsidP="00B50D04">
      <w:pPr>
        <w:ind w:left="1440"/>
        <w:contextualSpacing/>
      </w:pPr>
      <w:proofErr w:type="spellStart"/>
      <w:r>
        <w:t>IsPlace</w:t>
      </w:r>
      <w:proofErr w:type="spellEnd"/>
    </w:p>
    <w:p w14:paraId="7E77BFB3" w14:textId="77777777" w:rsidR="00B50D04" w:rsidRDefault="00B50D04" w:rsidP="00B50D04">
      <w:pPr>
        <w:ind w:left="1440"/>
        <w:contextualSpacing/>
      </w:pPr>
    </w:p>
    <w:p w14:paraId="53023B1A" w14:textId="77777777" w:rsidR="00B50D04" w:rsidRDefault="00B50D04" w:rsidP="00B50D04">
      <w:pPr>
        <w:ind w:left="1440"/>
        <w:contextualSpacing/>
      </w:pPr>
    </w:p>
    <w:p w14:paraId="17A235C8" w14:textId="77777777" w:rsidR="00B50D04" w:rsidRDefault="00B50D04" w:rsidP="00B50D04">
      <w:pPr>
        <w:ind w:left="1440"/>
        <w:contextualSpacing/>
      </w:pPr>
    </w:p>
    <w:p w14:paraId="44F5EB42" w14:textId="77777777" w:rsidR="00B50D04" w:rsidRDefault="00B50D04" w:rsidP="00B50D04">
      <w:pPr>
        <w:ind w:left="1440"/>
        <w:contextualSpacing/>
      </w:pPr>
    </w:p>
    <w:p w14:paraId="294F2642" w14:textId="77777777" w:rsidR="00B50D04" w:rsidRDefault="00B50D04" w:rsidP="00B50D04">
      <w:pPr>
        <w:ind w:left="1440"/>
        <w:contextualSpacing/>
      </w:pPr>
    </w:p>
    <w:p w14:paraId="5C7B7F4D" w14:textId="77777777" w:rsidR="00B50D04" w:rsidRDefault="00B50D04" w:rsidP="00B50D04">
      <w:pPr>
        <w:ind w:left="1440"/>
        <w:contextualSpacing/>
      </w:pPr>
    </w:p>
    <w:p w14:paraId="08CF9833" w14:textId="77777777" w:rsidR="00B50D04" w:rsidRDefault="00B50D04" w:rsidP="00B50D04">
      <w:pPr>
        <w:ind w:left="1440"/>
        <w:contextualSpacing/>
      </w:pPr>
    </w:p>
    <w:p w14:paraId="1F0E8D3C" w14:textId="77777777" w:rsidR="00B50D04" w:rsidRDefault="00B50D04" w:rsidP="00B50D04">
      <w:pPr>
        <w:ind w:left="1440"/>
        <w:contextualSpacing/>
      </w:pPr>
      <w:r>
        <w:t>//INST</w:t>
      </w:r>
    </w:p>
    <w:p w14:paraId="0C4CECD3" w14:textId="77777777" w:rsidR="00B50D04" w:rsidRDefault="00B50D04" w:rsidP="00B50D04">
      <w:pPr>
        <w:ind w:left="1440"/>
        <w:contextualSpacing/>
      </w:pPr>
      <w:r>
        <w:t>///DATE 2016/08/03 12:00</w:t>
      </w:r>
    </w:p>
    <w:p w14:paraId="7E260CB3" w14:textId="77777777" w:rsidR="00B50D04" w:rsidRDefault="00B50D04" w:rsidP="00B50D04">
      <w:pPr>
        <w:ind w:left="1440"/>
        <w:contextualSpacing/>
      </w:pPr>
      <w:r>
        <w:t>///COMM PalletSolver Prorated Rz</w:t>
      </w:r>
    </w:p>
    <w:p w14:paraId="14C23C1F" w14:textId="77777777" w:rsidR="00B50D04" w:rsidRDefault="00B50D04" w:rsidP="00B50D04">
      <w:pPr>
        <w:ind w:left="1440"/>
        <w:contextualSpacing/>
      </w:pPr>
      <w:r>
        <w:t xml:space="preserve">///ATTR </w:t>
      </w:r>
      <w:proofErr w:type="gramStart"/>
      <w:r>
        <w:t>SC,RW</w:t>
      </w:r>
      <w:proofErr w:type="gramEnd"/>
    </w:p>
    <w:p w14:paraId="7A8925EF" w14:textId="77777777" w:rsidR="00B50D04" w:rsidRDefault="00B50D04" w:rsidP="00B50D04">
      <w:pPr>
        <w:ind w:left="1440"/>
        <w:contextualSpacing/>
      </w:pPr>
      <w:r>
        <w:t>///GROUP1 RB1</w:t>
      </w:r>
    </w:p>
    <w:p w14:paraId="7A813642" w14:textId="77777777" w:rsidR="00B50D04" w:rsidRDefault="00B50D04" w:rsidP="00B50D04">
      <w:pPr>
        <w:ind w:left="1440"/>
        <w:contextualSpacing/>
      </w:pPr>
      <w:r>
        <w:t>///LVARS 1,7,9,4,0,3,0,0</w:t>
      </w:r>
    </w:p>
    <w:p w14:paraId="4A0B8CAB" w14:textId="77777777" w:rsidR="00B50D04" w:rsidRDefault="00B50D04" w:rsidP="00B50D04">
      <w:pPr>
        <w:ind w:left="1440"/>
        <w:contextualSpacing/>
      </w:pPr>
      <w:r>
        <w:t>NOP</w:t>
      </w:r>
    </w:p>
    <w:p w14:paraId="38205E5A" w14:textId="77777777" w:rsidR="00B50D04" w:rsidRDefault="00B50D04" w:rsidP="00B50D04">
      <w:pPr>
        <w:ind w:left="1440"/>
        <w:contextualSpacing/>
      </w:pPr>
      <w:r>
        <w:t xml:space="preserve">GETARG </w:t>
      </w:r>
      <w:proofErr w:type="spellStart"/>
      <w:r>
        <w:t>IsPlace</w:t>
      </w:r>
      <w:proofErr w:type="spellEnd"/>
      <w:r>
        <w:t xml:space="preserve"> IARG</w:t>
      </w:r>
      <w:proofErr w:type="gramStart"/>
      <w:r>
        <w:t>#(</w:t>
      </w:r>
      <w:proofErr w:type="gramEnd"/>
      <w:r>
        <w:t>1)</w:t>
      </w:r>
    </w:p>
    <w:p w14:paraId="4CD0818E" w14:textId="77777777" w:rsidR="00B50D04" w:rsidRDefault="00B50D04" w:rsidP="00B50D04">
      <w:pPr>
        <w:ind w:left="1440"/>
        <w:contextualSpacing/>
      </w:pPr>
      <w:r>
        <w:t xml:space="preserve">' </w:t>
      </w:r>
    </w:p>
    <w:p w14:paraId="7606FCC6" w14:textId="77777777" w:rsidR="00B50D04" w:rsidRDefault="00B50D04" w:rsidP="00B50D04">
      <w:pPr>
        <w:ind w:left="1440"/>
        <w:contextualSpacing/>
      </w:pPr>
      <w:r>
        <w:t>' Set variables addresses</w:t>
      </w:r>
    </w:p>
    <w:p w14:paraId="051C301E" w14:textId="77777777" w:rsidR="00B50D04" w:rsidRDefault="00B50D04" w:rsidP="00B50D04">
      <w:pPr>
        <w:ind w:left="1440"/>
        <w:contextualSpacing/>
      </w:pPr>
      <w:r>
        <w:t xml:space="preserve">IFTHEN </w:t>
      </w:r>
      <w:proofErr w:type="spellStart"/>
      <w:r>
        <w:t>IsPlace</w:t>
      </w:r>
      <w:proofErr w:type="spellEnd"/>
      <w:r>
        <w:t>=0</w:t>
      </w:r>
    </w:p>
    <w:p w14:paraId="256EAFDD" w14:textId="77777777" w:rsidR="00B50D04" w:rsidRDefault="00B50D04" w:rsidP="00B50D04">
      <w:pPr>
        <w:ind w:left="1440"/>
        <w:contextualSpacing/>
      </w:pPr>
      <w:r>
        <w:tab/>
        <w:t xml:space="preserve"> SET </w:t>
      </w:r>
      <w:proofErr w:type="spellStart"/>
      <w:r>
        <w:t>CurrentClock</w:t>
      </w:r>
      <w:proofErr w:type="spellEnd"/>
      <w:r>
        <w:t xml:space="preserve"> </w:t>
      </w:r>
      <w:proofErr w:type="spellStart"/>
      <w:r>
        <w:t>LastPlc_Clock</w:t>
      </w:r>
      <w:proofErr w:type="spellEnd"/>
      <w:r>
        <w:t>#</w:t>
      </w:r>
    </w:p>
    <w:p w14:paraId="225D7745" w14:textId="77777777" w:rsidR="00B50D04" w:rsidRDefault="00B50D04" w:rsidP="00B50D04">
      <w:pPr>
        <w:ind w:left="1440"/>
        <w:contextualSpacing/>
      </w:pPr>
      <w:r>
        <w:tab/>
        <w:t xml:space="preserve"> SET </w:t>
      </w:r>
      <w:proofErr w:type="spellStart"/>
      <w:r>
        <w:t>TargetClock</w:t>
      </w:r>
      <w:proofErr w:type="spellEnd"/>
      <w:r>
        <w:t xml:space="preserve"> </w:t>
      </w:r>
      <w:proofErr w:type="spellStart"/>
      <w:r>
        <w:t>Pik_Clock</w:t>
      </w:r>
      <w:proofErr w:type="spellEnd"/>
      <w:r>
        <w:t>#</w:t>
      </w:r>
    </w:p>
    <w:p w14:paraId="76B55E91" w14:textId="77777777" w:rsidR="00B50D04" w:rsidRDefault="00B50D04" w:rsidP="00B50D04">
      <w:pPr>
        <w:ind w:left="1440"/>
        <w:contextualSpacing/>
      </w:pPr>
      <w:r>
        <w:tab/>
        <w:t xml:space="preserve"> SET </w:t>
      </w:r>
      <w:proofErr w:type="spellStart"/>
      <w:r>
        <w:t>ViaPoint_Cnt_adr</w:t>
      </w:r>
      <w:proofErr w:type="spellEnd"/>
      <w:r>
        <w:t xml:space="preserve"> 816</w:t>
      </w:r>
    </w:p>
    <w:p w14:paraId="26F9CBFA" w14:textId="77777777" w:rsidR="00B50D04" w:rsidRDefault="00B50D04" w:rsidP="00B50D04">
      <w:pPr>
        <w:ind w:left="1440"/>
        <w:contextualSpacing/>
      </w:pPr>
      <w:r>
        <w:tab/>
        <w:t xml:space="preserve"> SET </w:t>
      </w:r>
      <w:proofErr w:type="spellStart"/>
      <w:r>
        <w:t>TargetPos_adr</w:t>
      </w:r>
      <w:proofErr w:type="spellEnd"/>
      <w:r>
        <w:t xml:space="preserve"> 801</w:t>
      </w:r>
    </w:p>
    <w:p w14:paraId="5812ED7E" w14:textId="77777777" w:rsidR="00B50D04" w:rsidRDefault="00B50D04" w:rsidP="00B50D04">
      <w:pPr>
        <w:ind w:left="1440"/>
        <w:contextualSpacing/>
      </w:pPr>
      <w:r>
        <w:t xml:space="preserve">ELSEIF </w:t>
      </w:r>
      <w:proofErr w:type="spellStart"/>
      <w:r>
        <w:t>IsPlace</w:t>
      </w:r>
      <w:proofErr w:type="spellEnd"/>
      <w:r>
        <w:t>=1</w:t>
      </w:r>
    </w:p>
    <w:p w14:paraId="692DD309" w14:textId="77777777" w:rsidR="00B50D04" w:rsidRDefault="00B50D04" w:rsidP="00B50D04">
      <w:pPr>
        <w:ind w:left="1440"/>
        <w:contextualSpacing/>
      </w:pPr>
      <w:r>
        <w:tab/>
        <w:t xml:space="preserve"> SET </w:t>
      </w:r>
      <w:proofErr w:type="spellStart"/>
      <w:r>
        <w:t>CurrentClock</w:t>
      </w:r>
      <w:proofErr w:type="spellEnd"/>
      <w:r>
        <w:t xml:space="preserve"> </w:t>
      </w:r>
      <w:proofErr w:type="spellStart"/>
      <w:r>
        <w:t>LastPik_Clock</w:t>
      </w:r>
      <w:proofErr w:type="spellEnd"/>
      <w:r>
        <w:t>#</w:t>
      </w:r>
    </w:p>
    <w:p w14:paraId="1E05FF6D" w14:textId="77777777" w:rsidR="00B50D04" w:rsidRDefault="00B50D04" w:rsidP="00B50D04">
      <w:pPr>
        <w:ind w:left="1440"/>
        <w:contextualSpacing/>
      </w:pPr>
      <w:r>
        <w:tab/>
        <w:t xml:space="preserve"> SET </w:t>
      </w:r>
      <w:proofErr w:type="spellStart"/>
      <w:r>
        <w:t>TargetClock</w:t>
      </w:r>
      <w:proofErr w:type="spellEnd"/>
      <w:r>
        <w:t xml:space="preserve"> </w:t>
      </w:r>
      <w:proofErr w:type="spellStart"/>
      <w:r>
        <w:t>Plc_Clock</w:t>
      </w:r>
      <w:proofErr w:type="spellEnd"/>
      <w:r>
        <w:t>#</w:t>
      </w:r>
    </w:p>
    <w:p w14:paraId="6724B570" w14:textId="77777777" w:rsidR="00B50D04" w:rsidRDefault="00B50D04" w:rsidP="00B50D04">
      <w:pPr>
        <w:ind w:left="1440"/>
        <w:contextualSpacing/>
      </w:pPr>
      <w:r>
        <w:tab/>
        <w:t xml:space="preserve"> SET </w:t>
      </w:r>
      <w:proofErr w:type="spellStart"/>
      <w:r>
        <w:t>ViaPoint_Cnt_adr</w:t>
      </w:r>
      <w:proofErr w:type="spellEnd"/>
      <w:r>
        <w:t xml:space="preserve"> 844</w:t>
      </w:r>
    </w:p>
    <w:p w14:paraId="0651766A" w14:textId="77777777" w:rsidR="00B50D04" w:rsidRDefault="00B50D04" w:rsidP="00B50D04">
      <w:pPr>
        <w:ind w:left="1440"/>
        <w:contextualSpacing/>
      </w:pPr>
      <w:r>
        <w:tab/>
        <w:t xml:space="preserve"> SET </w:t>
      </w:r>
      <w:proofErr w:type="spellStart"/>
      <w:r>
        <w:t>TargetPos_adr</w:t>
      </w:r>
      <w:proofErr w:type="spellEnd"/>
      <w:r>
        <w:t xml:space="preserve"> 851</w:t>
      </w:r>
    </w:p>
    <w:p w14:paraId="7E38631F" w14:textId="77777777" w:rsidR="00B50D04" w:rsidRDefault="00B50D04" w:rsidP="00B50D04">
      <w:pPr>
        <w:ind w:left="1440"/>
        <w:contextualSpacing/>
      </w:pPr>
      <w:r>
        <w:t>ELSE</w:t>
      </w:r>
    </w:p>
    <w:p w14:paraId="543F9951" w14:textId="77777777" w:rsidR="00B50D04" w:rsidRDefault="00B50D04" w:rsidP="00B50D04">
      <w:pPr>
        <w:ind w:left="1440"/>
        <w:contextualSpacing/>
      </w:pPr>
      <w:r>
        <w:tab/>
        <w:t xml:space="preserve"> SETUALM 8023 "INVALID ARGUMENT"</w:t>
      </w:r>
    </w:p>
    <w:p w14:paraId="26E99869" w14:textId="77777777" w:rsidR="00B50D04" w:rsidRDefault="00B50D04" w:rsidP="00B50D04">
      <w:pPr>
        <w:ind w:left="1440"/>
        <w:contextualSpacing/>
      </w:pPr>
      <w:r>
        <w:tab/>
        <w:t xml:space="preserve"> PAUSE</w:t>
      </w:r>
    </w:p>
    <w:p w14:paraId="6A88C1C5" w14:textId="77777777" w:rsidR="00B50D04" w:rsidRDefault="00B50D04" w:rsidP="00B50D04">
      <w:pPr>
        <w:ind w:left="1440"/>
        <w:contextualSpacing/>
      </w:pPr>
      <w:r>
        <w:tab/>
        <w:t xml:space="preserve"> RET -1</w:t>
      </w:r>
    </w:p>
    <w:p w14:paraId="1B7E834D" w14:textId="77777777" w:rsidR="00B50D04" w:rsidRDefault="00B50D04" w:rsidP="00B50D04">
      <w:pPr>
        <w:ind w:left="1440"/>
        <w:contextualSpacing/>
      </w:pPr>
      <w:r>
        <w:t>ENDIF</w:t>
      </w:r>
    </w:p>
    <w:p w14:paraId="5F7FE78E" w14:textId="77777777" w:rsidR="00B50D04" w:rsidRDefault="00B50D04" w:rsidP="00B50D04">
      <w:pPr>
        <w:ind w:left="1440"/>
        <w:contextualSpacing/>
      </w:pPr>
      <w:r>
        <w:t xml:space="preserve">' </w:t>
      </w:r>
    </w:p>
    <w:p w14:paraId="48E31079" w14:textId="77777777" w:rsidR="00B50D04" w:rsidRDefault="00B50D04" w:rsidP="00B50D04">
      <w:pPr>
        <w:ind w:left="1440"/>
        <w:contextualSpacing/>
      </w:pPr>
      <w:r>
        <w:t xml:space="preserve">' Calculate </w:t>
      </w:r>
      <w:proofErr w:type="spellStart"/>
      <w:r>
        <w:t>Tcp</w:t>
      </w:r>
      <w:proofErr w:type="spellEnd"/>
      <w:r>
        <w:t xml:space="preserve"> to Center offset</w:t>
      </w:r>
    </w:p>
    <w:p w14:paraId="49FBBC49" w14:textId="77777777" w:rsidR="00B50D04" w:rsidRDefault="00B50D04" w:rsidP="00B50D04">
      <w:pPr>
        <w:ind w:left="1440"/>
        <w:contextualSpacing/>
      </w:pPr>
      <w:r>
        <w:t xml:space="preserve">GETS </w:t>
      </w:r>
      <w:proofErr w:type="spellStart"/>
      <w:r>
        <w:t>ToolShift</w:t>
      </w:r>
      <w:proofErr w:type="spellEnd"/>
      <w:r>
        <w:t xml:space="preserve"> $PX001</w:t>
      </w:r>
    </w:p>
    <w:p w14:paraId="59731D8D" w14:textId="77777777" w:rsidR="00B50D04" w:rsidRDefault="00B50D04" w:rsidP="00B50D04">
      <w:pPr>
        <w:ind w:left="1440"/>
        <w:contextualSpacing/>
      </w:pPr>
      <w:r>
        <w:t xml:space="preserve">CNVRT </w:t>
      </w:r>
      <w:proofErr w:type="spellStart"/>
      <w:r>
        <w:t>ToolShift</w:t>
      </w:r>
      <w:proofErr w:type="spellEnd"/>
      <w:r>
        <w:t xml:space="preserve"> </w:t>
      </w:r>
      <w:proofErr w:type="spellStart"/>
      <w:r>
        <w:t>ToolShift</w:t>
      </w:r>
      <w:proofErr w:type="spellEnd"/>
      <w:r>
        <w:t xml:space="preserve"> BF TL#(</w:t>
      </w:r>
      <w:proofErr w:type="spellStart"/>
      <w:r>
        <w:t>Grip_TCP</w:t>
      </w:r>
      <w:proofErr w:type="spellEnd"/>
      <w:r>
        <w:t>#)</w:t>
      </w:r>
    </w:p>
    <w:p w14:paraId="30418CAE" w14:textId="77777777" w:rsidR="00B50D04" w:rsidRDefault="00B50D04" w:rsidP="00B50D04">
      <w:pPr>
        <w:ind w:left="1440"/>
        <w:contextualSpacing/>
      </w:pPr>
      <w:r>
        <w:t xml:space="preserve">SUB </w:t>
      </w:r>
      <w:proofErr w:type="spellStart"/>
      <w:r>
        <w:t>ToolShift</w:t>
      </w:r>
      <w:proofErr w:type="spellEnd"/>
      <w:r>
        <w:t xml:space="preserve"> </w:t>
      </w:r>
      <w:proofErr w:type="spellStart"/>
      <w:r>
        <w:t>ToolShift</w:t>
      </w:r>
      <w:proofErr w:type="spellEnd"/>
    </w:p>
    <w:p w14:paraId="5DBEBC9C" w14:textId="77777777" w:rsidR="00B50D04" w:rsidRDefault="00B50D04" w:rsidP="00B50D04">
      <w:pPr>
        <w:ind w:left="1440"/>
        <w:contextualSpacing/>
      </w:pPr>
      <w:r>
        <w:t xml:space="preserve">SET </w:t>
      </w:r>
      <w:proofErr w:type="spellStart"/>
      <w:r>
        <w:t>X_</w:t>
      </w:r>
      <w:proofErr w:type="gramStart"/>
      <w:r>
        <w:t>value</w:t>
      </w:r>
      <w:proofErr w:type="spellEnd"/>
      <w:r>
        <w:t xml:space="preserve">  EXPRESS</w:t>
      </w:r>
      <w:proofErr w:type="gramEnd"/>
      <w:r>
        <w:t xml:space="preserve"> </w:t>
      </w:r>
      <w:proofErr w:type="spellStart"/>
      <w:r>
        <w:t>Gripper_Center_X</w:t>
      </w:r>
      <w:proofErr w:type="spellEnd"/>
      <w:r>
        <w:t xml:space="preserve"> * 1000</w:t>
      </w:r>
    </w:p>
    <w:p w14:paraId="79569EDC" w14:textId="77777777" w:rsidR="00B50D04" w:rsidRDefault="00B50D04" w:rsidP="00B50D04">
      <w:pPr>
        <w:ind w:left="1440"/>
        <w:contextualSpacing/>
      </w:pPr>
      <w:r>
        <w:t xml:space="preserve">SET </w:t>
      </w:r>
      <w:proofErr w:type="spellStart"/>
      <w:r>
        <w:t>Y_</w:t>
      </w:r>
      <w:proofErr w:type="gramStart"/>
      <w:r>
        <w:t>value</w:t>
      </w:r>
      <w:proofErr w:type="spellEnd"/>
      <w:r>
        <w:t xml:space="preserve">  EXPRESS</w:t>
      </w:r>
      <w:proofErr w:type="gramEnd"/>
      <w:r>
        <w:t xml:space="preserve"> </w:t>
      </w:r>
      <w:proofErr w:type="spellStart"/>
      <w:r>
        <w:t>Gripper_Center_Y</w:t>
      </w:r>
      <w:proofErr w:type="spellEnd"/>
      <w:r>
        <w:t xml:space="preserve"> * 1000</w:t>
      </w:r>
    </w:p>
    <w:p w14:paraId="0B19573C" w14:textId="77777777" w:rsidR="00B50D04" w:rsidRDefault="00B50D04" w:rsidP="00B50D04">
      <w:pPr>
        <w:ind w:left="1440"/>
        <w:contextualSpacing/>
      </w:pPr>
      <w:r>
        <w:lastRenderedPageBreak/>
        <w:t xml:space="preserve">SETE </w:t>
      </w:r>
      <w:proofErr w:type="spellStart"/>
      <w:r>
        <w:t>ToolShift</w:t>
      </w:r>
      <w:proofErr w:type="spellEnd"/>
      <w:r>
        <w:t xml:space="preserve"> (1) </w:t>
      </w:r>
      <w:proofErr w:type="spellStart"/>
      <w:r>
        <w:t>X_value</w:t>
      </w:r>
      <w:proofErr w:type="spellEnd"/>
    </w:p>
    <w:p w14:paraId="66344F45" w14:textId="77777777" w:rsidR="00B50D04" w:rsidRDefault="00B50D04" w:rsidP="00B50D04">
      <w:pPr>
        <w:ind w:left="1440"/>
        <w:contextualSpacing/>
      </w:pPr>
      <w:r>
        <w:t xml:space="preserve">SETE </w:t>
      </w:r>
      <w:proofErr w:type="spellStart"/>
      <w:r>
        <w:t>ToolShift</w:t>
      </w:r>
      <w:proofErr w:type="spellEnd"/>
      <w:r>
        <w:t xml:space="preserve"> (2) </w:t>
      </w:r>
      <w:proofErr w:type="spellStart"/>
      <w:r>
        <w:t>Y_value</w:t>
      </w:r>
      <w:proofErr w:type="spellEnd"/>
    </w:p>
    <w:p w14:paraId="7FD1E5ED" w14:textId="77777777" w:rsidR="00B50D04" w:rsidRDefault="00B50D04" w:rsidP="00B50D04">
      <w:pPr>
        <w:ind w:left="1440"/>
        <w:contextualSpacing/>
      </w:pPr>
      <w:r>
        <w:t xml:space="preserve">INVMAT </w:t>
      </w:r>
      <w:proofErr w:type="spellStart"/>
      <w:r>
        <w:t>ToolShift</w:t>
      </w:r>
      <w:proofErr w:type="spellEnd"/>
      <w:r>
        <w:t xml:space="preserve"> </w:t>
      </w:r>
      <w:proofErr w:type="spellStart"/>
      <w:r>
        <w:t>ToolShift</w:t>
      </w:r>
      <w:proofErr w:type="spellEnd"/>
    </w:p>
    <w:p w14:paraId="326EA976" w14:textId="77777777" w:rsidR="00B50D04" w:rsidRDefault="00B50D04" w:rsidP="00B50D04">
      <w:pPr>
        <w:ind w:left="1440"/>
        <w:contextualSpacing/>
      </w:pPr>
      <w:r>
        <w:t xml:space="preserve">' </w:t>
      </w:r>
    </w:p>
    <w:p w14:paraId="5A67F127" w14:textId="77777777" w:rsidR="00B50D04" w:rsidRDefault="00B50D04" w:rsidP="00B50D04">
      <w:pPr>
        <w:ind w:left="1440"/>
        <w:contextualSpacing/>
      </w:pPr>
      <w:r>
        <w:t>' Convert points to base frame</w:t>
      </w:r>
    </w:p>
    <w:p w14:paraId="609B447A" w14:textId="77777777" w:rsidR="00B50D04" w:rsidRDefault="00B50D04" w:rsidP="00B50D04">
      <w:pPr>
        <w:ind w:left="1440"/>
        <w:contextualSpacing/>
      </w:pPr>
      <w:r>
        <w:t>' and gripper tool</w:t>
      </w:r>
    </w:p>
    <w:p w14:paraId="3F9ED7F5" w14:textId="77777777" w:rsidR="00B50D04" w:rsidRDefault="00B50D04" w:rsidP="00B50D04">
      <w:pPr>
        <w:ind w:left="1440"/>
        <w:contextualSpacing/>
      </w:pPr>
      <w:r>
        <w:t xml:space="preserve">GETS </w:t>
      </w:r>
      <w:proofErr w:type="spellStart"/>
      <w:r>
        <w:t>CurrentPos</w:t>
      </w:r>
      <w:proofErr w:type="spellEnd"/>
      <w:r>
        <w:t xml:space="preserve"> $PX006</w:t>
      </w:r>
    </w:p>
    <w:p w14:paraId="4BCFB176" w14:textId="77777777" w:rsidR="00B50D04" w:rsidRDefault="00B50D04" w:rsidP="00B50D04">
      <w:pPr>
        <w:ind w:left="1440"/>
        <w:contextualSpacing/>
      </w:pPr>
      <w:r>
        <w:t xml:space="preserve">GETE </w:t>
      </w:r>
      <w:proofErr w:type="spellStart"/>
      <w:r>
        <w:t>CurrentTpulse</w:t>
      </w:r>
      <w:proofErr w:type="spellEnd"/>
      <w:r>
        <w:t xml:space="preserve"> </w:t>
      </w:r>
      <w:proofErr w:type="spellStart"/>
      <w:r>
        <w:t>CurrentPos</w:t>
      </w:r>
      <w:proofErr w:type="spellEnd"/>
      <w:r>
        <w:t xml:space="preserve"> (6)</w:t>
      </w:r>
    </w:p>
    <w:p w14:paraId="79D7E570" w14:textId="77777777" w:rsidR="00B50D04" w:rsidRDefault="00B50D04" w:rsidP="00B50D04">
      <w:pPr>
        <w:ind w:left="1440"/>
        <w:contextualSpacing/>
      </w:pPr>
      <w:r>
        <w:t xml:space="preserve">CNVRT </w:t>
      </w:r>
      <w:proofErr w:type="spellStart"/>
      <w:r>
        <w:t>CurrentPos</w:t>
      </w:r>
      <w:proofErr w:type="spellEnd"/>
      <w:r>
        <w:t xml:space="preserve"> </w:t>
      </w:r>
      <w:proofErr w:type="spellStart"/>
      <w:r>
        <w:t>CurrentPos</w:t>
      </w:r>
      <w:proofErr w:type="spellEnd"/>
      <w:r>
        <w:t xml:space="preserve"> BF TL#(</w:t>
      </w:r>
      <w:proofErr w:type="spellStart"/>
      <w:r>
        <w:t>Grip_TCP</w:t>
      </w:r>
      <w:proofErr w:type="spellEnd"/>
      <w:r>
        <w:t>#)</w:t>
      </w:r>
    </w:p>
    <w:p w14:paraId="6A89F744" w14:textId="77777777" w:rsidR="00B50D04" w:rsidRDefault="00B50D04" w:rsidP="00B50D04">
      <w:pPr>
        <w:ind w:left="1440"/>
        <w:contextualSpacing/>
      </w:pPr>
      <w:r>
        <w:t xml:space="preserve">MULMAT </w:t>
      </w:r>
      <w:proofErr w:type="spellStart"/>
      <w:r>
        <w:t>CurrentPos</w:t>
      </w:r>
      <w:proofErr w:type="spellEnd"/>
      <w:r>
        <w:t xml:space="preserve"> </w:t>
      </w:r>
      <w:proofErr w:type="spellStart"/>
      <w:r>
        <w:t>CurrentPos</w:t>
      </w:r>
      <w:proofErr w:type="spellEnd"/>
      <w:r>
        <w:t xml:space="preserve"> </w:t>
      </w:r>
      <w:proofErr w:type="spellStart"/>
      <w:r>
        <w:t>ToolShift</w:t>
      </w:r>
      <w:proofErr w:type="spellEnd"/>
    </w:p>
    <w:p w14:paraId="49DFD607" w14:textId="77777777" w:rsidR="00B50D04" w:rsidRDefault="00B50D04" w:rsidP="00B50D04">
      <w:pPr>
        <w:ind w:left="1440"/>
        <w:contextualSpacing/>
      </w:pPr>
      <w:r>
        <w:t xml:space="preserve">GETE </w:t>
      </w:r>
      <w:proofErr w:type="spellStart"/>
      <w:r>
        <w:t>CurrentRz</w:t>
      </w:r>
      <w:proofErr w:type="spellEnd"/>
      <w:r>
        <w:t xml:space="preserve"> </w:t>
      </w:r>
      <w:proofErr w:type="spellStart"/>
      <w:r>
        <w:t>CurrentPos</w:t>
      </w:r>
      <w:proofErr w:type="spellEnd"/>
      <w:r>
        <w:t xml:space="preserve"> (6)</w:t>
      </w:r>
    </w:p>
    <w:p w14:paraId="2B229AB8" w14:textId="77777777" w:rsidR="00B50D04" w:rsidRDefault="00B50D04" w:rsidP="00B50D04">
      <w:pPr>
        <w:ind w:left="1440"/>
        <w:contextualSpacing/>
      </w:pPr>
      <w:r>
        <w:t>' Get target position in pulse</w:t>
      </w:r>
    </w:p>
    <w:p w14:paraId="699645F4" w14:textId="77777777" w:rsidR="00B50D04" w:rsidRDefault="00B50D04" w:rsidP="00B50D04">
      <w:pPr>
        <w:ind w:left="1440"/>
        <w:contextualSpacing/>
      </w:pPr>
      <w:r>
        <w:t>MOVL P[</w:t>
      </w:r>
      <w:proofErr w:type="spellStart"/>
      <w:r>
        <w:t>TargetPos_adr</w:t>
      </w:r>
      <w:proofErr w:type="spellEnd"/>
      <w:r>
        <w:t>] V=10.0 UNTIL IN#(</w:t>
      </w:r>
      <w:proofErr w:type="spellStart"/>
      <w:r>
        <w:t>uOperating</w:t>
      </w:r>
      <w:proofErr w:type="spellEnd"/>
      <w:r>
        <w:t>)=ON</w:t>
      </w:r>
    </w:p>
    <w:p w14:paraId="45069BEC" w14:textId="77777777" w:rsidR="00B50D04" w:rsidRDefault="00B50D04" w:rsidP="00B50D04">
      <w:pPr>
        <w:ind w:left="1440"/>
        <w:contextualSpacing/>
      </w:pPr>
      <w:r>
        <w:t xml:space="preserve">GETS </w:t>
      </w:r>
      <w:proofErr w:type="spellStart"/>
      <w:r>
        <w:t>TargetPos</w:t>
      </w:r>
      <w:proofErr w:type="spellEnd"/>
      <w:r>
        <w:t xml:space="preserve"> $PX006</w:t>
      </w:r>
    </w:p>
    <w:p w14:paraId="2998975C" w14:textId="77777777" w:rsidR="00B50D04" w:rsidRDefault="00B50D04" w:rsidP="00B50D04">
      <w:pPr>
        <w:ind w:left="1440"/>
        <w:contextualSpacing/>
      </w:pPr>
      <w:r>
        <w:t xml:space="preserve">GETE </w:t>
      </w:r>
      <w:proofErr w:type="spellStart"/>
      <w:r>
        <w:t>TargetTpulse</w:t>
      </w:r>
      <w:proofErr w:type="spellEnd"/>
      <w:r>
        <w:t xml:space="preserve"> </w:t>
      </w:r>
      <w:proofErr w:type="spellStart"/>
      <w:r>
        <w:t>TargetPos</w:t>
      </w:r>
      <w:proofErr w:type="spellEnd"/>
      <w:r>
        <w:t xml:space="preserve"> (6)</w:t>
      </w:r>
    </w:p>
    <w:p w14:paraId="5DF36A1B" w14:textId="77777777" w:rsidR="00B50D04" w:rsidRDefault="00B50D04" w:rsidP="00B50D04">
      <w:pPr>
        <w:ind w:left="1440"/>
        <w:contextualSpacing/>
      </w:pPr>
      <w:r>
        <w:t xml:space="preserve">CNVRT </w:t>
      </w:r>
      <w:proofErr w:type="spellStart"/>
      <w:r>
        <w:t>TargetPos</w:t>
      </w:r>
      <w:proofErr w:type="spellEnd"/>
      <w:r>
        <w:t xml:space="preserve"> </w:t>
      </w:r>
      <w:proofErr w:type="spellStart"/>
      <w:r>
        <w:t>TargetPos</w:t>
      </w:r>
      <w:proofErr w:type="spellEnd"/>
      <w:r>
        <w:t xml:space="preserve"> BF TL#(</w:t>
      </w:r>
      <w:proofErr w:type="spellStart"/>
      <w:r>
        <w:t>Grip_TCP</w:t>
      </w:r>
      <w:proofErr w:type="spellEnd"/>
      <w:r>
        <w:t>#)</w:t>
      </w:r>
    </w:p>
    <w:p w14:paraId="5E3A64CC" w14:textId="77777777" w:rsidR="00B50D04" w:rsidRDefault="00B50D04" w:rsidP="00B50D04">
      <w:pPr>
        <w:ind w:left="1440"/>
        <w:contextualSpacing/>
      </w:pPr>
      <w:r>
        <w:t xml:space="preserve">MULMAT </w:t>
      </w:r>
      <w:proofErr w:type="spellStart"/>
      <w:r>
        <w:t>TargetPos</w:t>
      </w:r>
      <w:proofErr w:type="spellEnd"/>
      <w:r>
        <w:t xml:space="preserve"> </w:t>
      </w:r>
      <w:proofErr w:type="spellStart"/>
      <w:r>
        <w:t>TargetPos</w:t>
      </w:r>
      <w:proofErr w:type="spellEnd"/>
      <w:r>
        <w:t xml:space="preserve"> </w:t>
      </w:r>
      <w:proofErr w:type="spellStart"/>
      <w:r>
        <w:t>ToolShift</w:t>
      </w:r>
      <w:proofErr w:type="spellEnd"/>
    </w:p>
    <w:p w14:paraId="0139E1E5" w14:textId="77777777" w:rsidR="00B50D04" w:rsidRDefault="00B50D04" w:rsidP="00B50D04">
      <w:pPr>
        <w:ind w:left="1440"/>
        <w:contextualSpacing/>
      </w:pPr>
      <w:r>
        <w:t xml:space="preserve">GETE </w:t>
      </w:r>
      <w:proofErr w:type="spellStart"/>
      <w:r>
        <w:t>TargetRz</w:t>
      </w:r>
      <w:proofErr w:type="spellEnd"/>
      <w:r>
        <w:t xml:space="preserve"> </w:t>
      </w:r>
      <w:proofErr w:type="spellStart"/>
      <w:r>
        <w:t>TargetPos</w:t>
      </w:r>
      <w:proofErr w:type="spellEnd"/>
      <w:r>
        <w:t xml:space="preserve"> (6)</w:t>
      </w:r>
    </w:p>
    <w:p w14:paraId="249BC45E" w14:textId="77777777" w:rsidR="00B50D04" w:rsidRDefault="00B50D04" w:rsidP="00B50D04">
      <w:pPr>
        <w:ind w:left="1440"/>
        <w:contextualSpacing/>
      </w:pPr>
      <w:r>
        <w:t xml:space="preserve">' </w:t>
      </w:r>
    </w:p>
    <w:p w14:paraId="06C90A24" w14:textId="77777777" w:rsidR="00B50D04" w:rsidRDefault="00B50D04" w:rsidP="00B50D04">
      <w:pPr>
        <w:ind w:left="1440"/>
        <w:contextualSpacing/>
      </w:pPr>
      <w:r>
        <w:t>' Get angles around the robot</w:t>
      </w:r>
    </w:p>
    <w:p w14:paraId="6996CAB3" w14:textId="77777777" w:rsidR="00B50D04" w:rsidRDefault="00B50D04" w:rsidP="00B50D04">
      <w:pPr>
        <w:ind w:left="1440"/>
        <w:contextualSpacing/>
      </w:pPr>
      <w:r>
        <w:t xml:space="preserve">GETE </w:t>
      </w:r>
      <w:proofErr w:type="spellStart"/>
      <w:r>
        <w:t>X_value</w:t>
      </w:r>
      <w:proofErr w:type="spellEnd"/>
      <w:r>
        <w:t xml:space="preserve"> </w:t>
      </w:r>
      <w:proofErr w:type="spellStart"/>
      <w:r>
        <w:t>CurrentPos</w:t>
      </w:r>
      <w:proofErr w:type="spellEnd"/>
      <w:r>
        <w:t xml:space="preserve"> (1)</w:t>
      </w:r>
    </w:p>
    <w:p w14:paraId="58EB1F63" w14:textId="77777777" w:rsidR="00B50D04" w:rsidRDefault="00B50D04" w:rsidP="00B50D04">
      <w:pPr>
        <w:ind w:left="1440"/>
        <w:contextualSpacing/>
      </w:pPr>
      <w:r>
        <w:t xml:space="preserve">GETE </w:t>
      </w:r>
      <w:proofErr w:type="spellStart"/>
      <w:r>
        <w:t>Y_value</w:t>
      </w:r>
      <w:proofErr w:type="spellEnd"/>
      <w:r>
        <w:t xml:space="preserve"> </w:t>
      </w:r>
      <w:proofErr w:type="spellStart"/>
      <w:r>
        <w:t>CurrentPos</w:t>
      </w:r>
      <w:proofErr w:type="spellEnd"/>
      <w:r>
        <w:t xml:space="preserve"> (2)</w:t>
      </w:r>
    </w:p>
    <w:p w14:paraId="4F1FFFC4" w14:textId="77777777" w:rsidR="00B50D04" w:rsidRDefault="00B50D04" w:rsidP="00B50D04">
      <w:pPr>
        <w:ind w:left="1440"/>
        <w:contextualSpacing/>
      </w:pPr>
      <w:r>
        <w:t xml:space="preserve">IFTHEN </w:t>
      </w:r>
      <w:proofErr w:type="spellStart"/>
      <w:r>
        <w:t>X_value</w:t>
      </w:r>
      <w:proofErr w:type="spellEnd"/>
      <w:r>
        <w:t>&lt;&gt;0</w:t>
      </w:r>
    </w:p>
    <w:p w14:paraId="19A3E423" w14:textId="77777777" w:rsidR="00B50D04" w:rsidRDefault="00B50D04" w:rsidP="00B50D04">
      <w:pPr>
        <w:ind w:left="1440"/>
        <w:contextualSpacing/>
      </w:pPr>
      <w:r>
        <w:tab/>
        <w:t xml:space="preserve"> SET </w:t>
      </w:r>
      <w:proofErr w:type="spellStart"/>
      <w:r>
        <w:t>ATAN_</w:t>
      </w:r>
      <w:proofErr w:type="gramStart"/>
      <w:r>
        <w:t>Ratio</w:t>
      </w:r>
      <w:proofErr w:type="spellEnd"/>
      <w:r>
        <w:t xml:space="preserve">  EXPRESS</w:t>
      </w:r>
      <w:proofErr w:type="gramEnd"/>
      <w:r>
        <w:t xml:space="preserve"> </w:t>
      </w:r>
      <w:proofErr w:type="spellStart"/>
      <w:r>
        <w:t>Y_value</w:t>
      </w:r>
      <w:proofErr w:type="spellEnd"/>
      <w:r>
        <w:t xml:space="preserve"> / ( </w:t>
      </w:r>
      <w:proofErr w:type="spellStart"/>
      <w:r>
        <w:t>X_value</w:t>
      </w:r>
      <w:proofErr w:type="spellEnd"/>
      <w:r>
        <w:t xml:space="preserve"> )</w:t>
      </w:r>
    </w:p>
    <w:p w14:paraId="3F73D5B3" w14:textId="77777777" w:rsidR="00B50D04" w:rsidRDefault="00B50D04" w:rsidP="00B50D04">
      <w:pPr>
        <w:ind w:left="1440"/>
        <w:contextualSpacing/>
      </w:pPr>
      <w:r>
        <w:tab/>
        <w:t xml:space="preserve"> ATAN </w:t>
      </w:r>
      <w:proofErr w:type="spellStart"/>
      <w:r>
        <w:t>CurrentAngle</w:t>
      </w:r>
      <w:proofErr w:type="spellEnd"/>
      <w:r>
        <w:t xml:space="preserve"> </w:t>
      </w:r>
      <w:proofErr w:type="spellStart"/>
      <w:r>
        <w:t>ATAN_Ratio</w:t>
      </w:r>
      <w:proofErr w:type="spellEnd"/>
    </w:p>
    <w:p w14:paraId="59DA1CB3" w14:textId="77777777" w:rsidR="00B50D04" w:rsidRDefault="00B50D04" w:rsidP="00B50D04">
      <w:pPr>
        <w:ind w:left="1440"/>
        <w:contextualSpacing/>
      </w:pPr>
      <w:r>
        <w:tab/>
        <w:t>' Adjust ATAN calculated value</w:t>
      </w:r>
    </w:p>
    <w:p w14:paraId="1F8BF5B7" w14:textId="77777777" w:rsidR="00B50D04" w:rsidRDefault="00B50D04" w:rsidP="00B50D04">
      <w:pPr>
        <w:ind w:left="1440"/>
        <w:contextualSpacing/>
      </w:pPr>
      <w:r>
        <w:tab/>
        <w:t>' based on quadrant.</w:t>
      </w:r>
    </w:p>
    <w:p w14:paraId="575E3C87" w14:textId="77777777" w:rsidR="00B50D04" w:rsidRDefault="00B50D04" w:rsidP="00B50D04">
      <w:pPr>
        <w:ind w:left="1440"/>
        <w:contextualSpacing/>
      </w:pPr>
      <w:r>
        <w:tab/>
        <w:t xml:space="preserve"> IFTHEN </w:t>
      </w:r>
      <w:proofErr w:type="spellStart"/>
      <w:r>
        <w:t>X_value</w:t>
      </w:r>
      <w:proofErr w:type="spellEnd"/>
      <w:r>
        <w:t xml:space="preserve">&lt;0 ANDIF </w:t>
      </w:r>
      <w:proofErr w:type="spellStart"/>
      <w:r>
        <w:t>Y_value</w:t>
      </w:r>
      <w:proofErr w:type="spellEnd"/>
      <w:r>
        <w:t>&gt;0</w:t>
      </w:r>
    </w:p>
    <w:p w14:paraId="5544F915" w14:textId="77777777" w:rsidR="00B50D04" w:rsidRDefault="00B50D04" w:rsidP="00B50D04">
      <w:pPr>
        <w:ind w:left="1440"/>
        <w:contextualSpacing/>
      </w:pPr>
      <w:r>
        <w:tab/>
      </w:r>
      <w:r>
        <w:tab/>
        <w:t xml:space="preserve"> ADD </w:t>
      </w:r>
      <w:proofErr w:type="spellStart"/>
      <w:r>
        <w:t>CurrentAngle</w:t>
      </w:r>
      <w:proofErr w:type="spellEnd"/>
      <w:r>
        <w:t xml:space="preserve"> 180</w:t>
      </w:r>
    </w:p>
    <w:p w14:paraId="52148600" w14:textId="77777777" w:rsidR="00B50D04" w:rsidRDefault="00B50D04" w:rsidP="00B50D04">
      <w:pPr>
        <w:ind w:left="1440"/>
        <w:contextualSpacing/>
      </w:pPr>
      <w:r>
        <w:tab/>
        <w:t xml:space="preserve"> ELSEIF </w:t>
      </w:r>
      <w:proofErr w:type="spellStart"/>
      <w:r>
        <w:t>X_value</w:t>
      </w:r>
      <w:proofErr w:type="spellEnd"/>
      <w:r>
        <w:t xml:space="preserve">&lt;0 ANDIF </w:t>
      </w:r>
      <w:proofErr w:type="spellStart"/>
      <w:r>
        <w:t>Y_value</w:t>
      </w:r>
      <w:proofErr w:type="spellEnd"/>
      <w:r>
        <w:t>&lt;0</w:t>
      </w:r>
    </w:p>
    <w:p w14:paraId="78659300" w14:textId="77777777" w:rsidR="00B50D04" w:rsidRDefault="00B50D04" w:rsidP="00B50D04">
      <w:pPr>
        <w:ind w:left="1440"/>
        <w:contextualSpacing/>
      </w:pPr>
      <w:r>
        <w:tab/>
      </w:r>
      <w:r>
        <w:tab/>
        <w:t xml:space="preserve"> SUB </w:t>
      </w:r>
      <w:proofErr w:type="spellStart"/>
      <w:r>
        <w:t>CurrentAngle</w:t>
      </w:r>
      <w:proofErr w:type="spellEnd"/>
      <w:r>
        <w:t xml:space="preserve"> 180</w:t>
      </w:r>
    </w:p>
    <w:p w14:paraId="6BC56181" w14:textId="77777777" w:rsidR="00B50D04" w:rsidRDefault="00B50D04" w:rsidP="00B50D04">
      <w:pPr>
        <w:ind w:left="1440"/>
        <w:contextualSpacing/>
      </w:pPr>
      <w:r>
        <w:tab/>
        <w:t xml:space="preserve"> ENDIF</w:t>
      </w:r>
    </w:p>
    <w:p w14:paraId="0E3A9178" w14:textId="77777777" w:rsidR="00B50D04" w:rsidRDefault="00B50D04" w:rsidP="00B50D04">
      <w:pPr>
        <w:ind w:left="1440"/>
        <w:contextualSpacing/>
      </w:pPr>
      <w:r>
        <w:t xml:space="preserve">ELSEIF </w:t>
      </w:r>
      <w:proofErr w:type="spellStart"/>
      <w:r>
        <w:t>Y_value</w:t>
      </w:r>
      <w:proofErr w:type="spellEnd"/>
      <w:r>
        <w:t>&lt;0</w:t>
      </w:r>
    </w:p>
    <w:p w14:paraId="77EB68F4" w14:textId="77777777" w:rsidR="00B50D04" w:rsidRDefault="00B50D04" w:rsidP="00B50D04">
      <w:pPr>
        <w:ind w:left="1440"/>
        <w:contextualSpacing/>
      </w:pPr>
      <w:r>
        <w:tab/>
        <w:t xml:space="preserve"> SET </w:t>
      </w:r>
      <w:proofErr w:type="spellStart"/>
      <w:r>
        <w:t>CurrentAngle</w:t>
      </w:r>
      <w:proofErr w:type="spellEnd"/>
      <w:r>
        <w:t xml:space="preserve"> -90</w:t>
      </w:r>
    </w:p>
    <w:p w14:paraId="1D2659F8" w14:textId="77777777" w:rsidR="00B50D04" w:rsidRDefault="00B50D04" w:rsidP="00B50D04">
      <w:pPr>
        <w:ind w:left="1440"/>
        <w:contextualSpacing/>
      </w:pPr>
      <w:r>
        <w:t xml:space="preserve">ELSEIF </w:t>
      </w:r>
      <w:proofErr w:type="spellStart"/>
      <w:r>
        <w:t>Y_value</w:t>
      </w:r>
      <w:proofErr w:type="spellEnd"/>
      <w:r>
        <w:t>&gt;0</w:t>
      </w:r>
    </w:p>
    <w:p w14:paraId="63564659" w14:textId="77777777" w:rsidR="00B50D04" w:rsidRDefault="00B50D04" w:rsidP="00B50D04">
      <w:pPr>
        <w:ind w:left="1440"/>
        <w:contextualSpacing/>
      </w:pPr>
      <w:r>
        <w:tab/>
        <w:t xml:space="preserve"> SET </w:t>
      </w:r>
      <w:proofErr w:type="spellStart"/>
      <w:r>
        <w:t>CurrentAngle</w:t>
      </w:r>
      <w:proofErr w:type="spellEnd"/>
      <w:r>
        <w:t xml:space="preserve"> 90</w:t>
      </w:r>
    </w:p>
    <w:p w14:paraId="7FD5BA91" w14:textId="77777777" w:rsidR="00B50D04" w:rsidRDefault="00B50D04" w:rsidP="00B50D04">
      <w:pPr>
        <w:ind w:left="1440"/>
        <w:contextualSpacing/>
      </w:pPr>
      <w:r>
        <w:t xml:space="preserve">ELSEIF </w:t>
      </w:r>
      <w:proofErr w:type="spellStart"/>
      <w:r>
        <w:t>Y_value</w:t>
      </w:r>
      <w:proofErr w:type="spellEnd"/>
      <w:r>
        <w:t>=0</w:t>
      </w:r>
    </w:p>
    <w:p w14:paraId="45633EA4" w14:textId="77777777" w:rsidR="00B50D04" w:rsidRDefault="00B50D04" w:rsidP="00B50D04">
      <w:pPr>
        <w:ind w:left="1440"/>
        <w:contextualSpacing/>
      </w:pPr>
      <w:r>
        <w:tab/>
        <w:t xml:space="preserve"> SET </w:t>
      </w:r>
      <w:proofErr w:type="spellStart"/>
      <w:r>
        <w:t>CurrentAngle</w:t>
      </w:r>
      <w:proofErr w:type="spellEnd"/>
      <w:r>
        <w:t xml:space="preserve"> 0</w:t>
      </w:r>
    </w:p>
    <w:p w14:paraId="0B66FE0F" w14:textId="77777777" w:rsidR="00B50D04" w:rsidRDefault="00B50D04" w:rsidP="00B50D04">
      <w:pPr>
        <w:ind w:left="1440"/>
        <w:contextualSpacing/>
      </w:pPr>
      <w:r>
        <w:t>ENDIF</w:t>
      </w:r>
    </w:p>
    <w:p w14:paraId="092D4F2F" w14:textId="77777777" w:rsidR="00B50D04" w:rsidRDefault="00B50D04" w:rsidP="00B50D04">
      <w:pPr>
        <w:ind w:left="1440"/>
        <w:contextualSpacing/>
      </w:pPr>
      <w:r>
        <w:t xml:space="preserve">' </w:t>
      </w:r>
    </w:p>
    <w:p w14:paraId="2A43675D" w14:textId="77777777" w:rsidR="00B50D04" w:rsidRDefault="00B50D04" w:rsidP="00B50D04">
      <w:pPr>
        <w:ind w:left="1440"/>
        <w:contextualSpacing/>
      </w:pPr>
      <w:r>
        <w:t xml:space="preserve">GETE </w:t>
      </w:r>
      <w:proofErr w:type="spellStart"/>
      <w:r>
        <w:t>X_value</w:t>
      </w:r>
      <w:proofErr w:type="spellEnd"/>
      <w:r>
        <w:t xml:space="preserve"> </w:t>
      </w:r>
      <w:proofErr w:type="spellStart"/>
      <w:r>
        <w:t>TargetPos</w:t>
      </w:r>
      <w:proofErr w:type="spellEnd"/>
      <w:r>
        <w:t xml:space="preserve"> (1)</w:t>
      </w:r>
    </w:p>
    <w:p w14:paraId="76E1117B" w14:textId="77777777" w:rsidR="00B50D04" w:rsidRDefault="00B50D04" w:rsidP="00B50D04">
      <w:pPr>
        <w:ind w:left="1440"/>
        <w:contextualSpacing/>
      </w:pPr>
      <w:r>
        <w:t xml:space="preserve">GETE </w:t>
      </w:r>
      <w:proofErr w:type="spellStart"/>
      <w:r>
        <w:t>Y_value</w:t>
      </w:r>
      <w:proofErr w:type="spellEnd"/>
      <w:r>
        <w:t xml:space="preserve"> </w:t>
      </w:r>
      <w:proofErr w:type="spellStart"/>
      <w:r>
        <w:t>TargetPos</w:t>
      </w:r>
      <w:proofErr w:type="spellEnd"/>
      <w:r>
        <w:t xml:space="preserve"> (2)</w:t>
      </w:r>
    </w:p>
    <w:p w14:paraId="33688C74" w14:textId="77777777" w:rsidR="00B50D04" w:rsidRDefault="00B50D04" w:rsidP="00B50D04">
      <w:pPr>
        <w:ind w:left="1440"/>
        <w:contextualSpacing/>
      </w:pPr>
      <w:r>
        <w:t xml:space="preserve">IFTHEN </w:t>
      </w:r>
      <w:proofErr w:type="spellStart"/>
      <w:r>
        <w:t>X_value</w:t>
      </w:r>
      <w:proofErr w:type="spellEnd"/>
      <w:r>
        <w:t>&lt;&gt;0</w:t>
      </w:r>
    </w:p>
    <w:p w14:paraId="4CE0FFDA" w14:textId="77777777" w:rsidR="00B50D04" w:rsidRDefault="00B50D04" w:rsidP="00B50D04">
      <w:pPr>
        <w:ind w:left="1440"/>
        <w:contextualSpacing/>
      </w:pPr>
      <w:r>
        <w:tab/>
        <w:t xml:space="preserve"> SET </w:t>
      </w:r>
      <w:proofErr w:type="spellStart"/>
      <w:r>
        <w:t>ATAN_</w:t>
      </w:r>
      <w:proofErr w:type="gramStart"/>
      <w:r>
        <w:t>Ratio</w:t>
      </w:r>
      <w:proofErr w:type="spellEnd"/>
      <w:r>
        <w:t xml:space="preserve">  EXPRESS</w:t>
      </w:r>
      <w:proofErr w:type="gramEnd"/>
      <w:r>
        <w:t xml:space="preserve"> </w:t>
      </w:r>
      <w:proofErr w:type="spellStart"/>
      <w:r>
        <w:t>Y_value</w:t>
      </w:r>
      <w:proofErr w:type="spellEnd"/>
      <w:r>
        <w:t xml:space="preserve"> / ( </w:t>
      </w:r>
      <w:proofErr w:type="spellStart"/>
      <w:r>
        <w:t>X_value</w:t>
      </w:r>
      <w:proofErr w:type="spellEnd"/>
      <w:r>
        <w:t xml:space="preserve"> )</w:t>
      </w:r>
    </w:p>
    <w:p w14:paraId="6EC4337F" w14:textId="77777777" w:rsidR="00B50D04" w:rsidRDefault="00B50D04" w:rsidP="00B50D04">
      <w:pPr>
        <w:ind w:left="1440"/>
        <w:contextualSpacing/>
      </w:pPr>
      <w:r>
        <w:tab/>
        <w:t xml:space="preserve"> ATAN </w:t>
      </w:r>
      <w:proofErr w:type="spellStart"/>
      <w:r>
        <w:t>TargetAngle</w:t>
      </w:r>
      <w:proofErr w:type="spellEnd"/>
      <w:r>
        <w:t xml:space="preserve"> </w:t>
      </w:r>
      <w:proofErr w:type="spellStart"/>
      <w:r>
        <w:t>ATAN_Ratio</w:t>
      </w:r>
      <w:proofErr w:type="spellEnd"/>
    </w:p>
    <w:p w14:paraId="77F87F27" w14:textId="77777777" w:rsidR="00B50D04" w:rsidRDefault="00B50D04" w:rsidP="00B50D04">
      <w:pPr>
        <w:ind w:left="1440"/>
        <w:contextualSpacing/>
      </w:pPr>
      <w:r>
        <w:tab/>
        <w:t>' Adjust ATAN calculated value</w:t>
      </w:r>
    </w:p>
    <w:p w14:paraId="1332EA4A" w14:textId="77777777" w:rsidR="00B50D04" w:rsidRDefault="00B50D04" w:rsidP="00B50D04">
      <w:pPr>
        <w:ind w:left="1440"/>
        <w:contextualSpacing/>
      </w:pPr>
      <w:r>
        <w:tab/>
        <w:t>' based on quadrant.</w:t>
      </w:r>
    </w:p>
    <w:p w14:paraId="2352DABF" w14:textId="77777777" w:rsidR="00B50D04" w:rsidRDefault="00B50D04" w:rsidP="00B50D04">
      <w:pPr>
        <w:ind w:left="1440"/>
        <w:contextualSpacing/>
      </w:pPr>
      <w:r>
        <w:tab/>
        <w:t xml:space="preserve"> IFTHEN </w:t>
      </w:r>
      <w:proofErr w:type="spellStart"/>
      <w:r>
        <w:t>X_value</w:t>
      </w:r>
      <w:proofErr w:type="spellEnd"/>
      <w:r>
        <w:t xml:space="preserve">&lt;0 ANDIF </w:t>
      </w:r>
      <w:proofErr w:type="spellStart"/>
      <w:r>
        <w:t>Y_value</w:t>
      </w:r>
      <w:proofErr w:type="spellEnd"/>
      <w:r>
        <w:t>&gt;0</w:t>
      </w:r>
    </w:p>
    <w:p w14:paraId="3C9E9E44" w14:textId="77777777" w:rsidR="00B50D04" w:rsidRDefault="00B50D04" w:rsidP="00B50D04">
      <w:pPr>
        <w:ind w:left="1440"/>
        <w:contextualSpacing/>
      </w:pPr>
      <w:r>
        <w:tab/>
      </w:r>
      <w:r>
        <w:tab/>
        <w:t xml:space="preserve"> ADD </w:t>
      </w:r>
      <w:proofErr w:type="spellStart"/>
      <w:r>
        <w:t>TargetAngle</w:t>
      </w:r>
      <w:proofErr w:type="spellEnd"/>
      <w:r>
        <w:t xml:space="preserve"> 180</w:t>
      </w:r>
    </w:p>
    <w:p w14:paraId="2C2A581E" w14:textId="77777777" w:rsidR="00B50D04" w:rsidRDefault="00B50D04" w:rsidP="00B50D04">
      <w:pPr>
        <w:ind w:left="1440"/>
        <w:contextualSpacing/>
      </w:pPr>
      <w:r>
        <w:tab/>
        <w:t xml:space="preserve"> ELSEIF </w:t>
      </w:r>
      <w:proofErr w:type="spellStart"/>
      <w:r>
        <w:t>X_value</w:t>
      </w:r>
      <w:proofErr w:type="spellEnd"/>
      <w:r>
        <w:t xml:space="preserve">&lt;0 ANDIF </w:t>
      </w:r>
      <w:proofErr w:type="spellStart"/>
      <w:r>
        <w:t>Y_value</w:t>
      </w:r>
      <w:proofErr w:type="spellEnd"/>
      <w:r>
        <w:t>&lt;0</w:t>
      </w:r>
    </w:p>
    <w:p w14:paraId="6F834053" w14:textId="77777777" w:rsidR="00B50D04" w:rsidRDefault="00B50D04" w:rsidP="00B50D04">
      <w:pPr>
        <w:ind w:left="1440"/>
        <w:contextualSpacing/>
      </w:pPr>
      <w:r>
        <w:lastRenderedPageBreak/>
        <w:tab/>
      </w:r>
      <w:r>
        <w:tab/>
        <w:t xml:space="preserve"> SUB </w:t>
      </w:r>
      <w:proofErr w:type="spellStart"/>
      <w:r>
        <w:t>TargetAngle</w:t>
      </w:r>
      <w:proofErr w:type="spellEnd"/>
      <w:r>
        <w:t xml:space="preserve"> 180</w:t>
      </w:r>
    </w:p>
    <w:p w14:paraId="1947B0A8" w14:textId="77777777" w:rsidR="00B50D04" w:rsidRDefault="00B50D04" w:rsidP="00B50D04">
      <w:pPr>
        <w:ind w:left="1440"/>
        <w:contextualSpacing/>
      </w:pPr>
      <w:r>
        <w:tab/>
        <w:t xml:space="preserve"> ENDIF</w:t>
      </w:r>
    </w:p>
    <w:p w14:paraId="6E50E449" w14:textId="77777777" w:rsidR="00B50D04" w:rsidRDefault="00B50D04" w:rsidP="00B50D04">
      <w:pPr>
        <w:ind w:left="1440"/>
        <w:contextualSpacing/>
      </w:pPr>
      <w:r>
        <w:t xml:space="preserve">ELSEIF </w:t>
      </w:r>
      <w:proofErr w:type="spellStart"/>
      <w:r>
        <w:t>Y_value</w:t>
      </w:r>
      <w:proofErr w:type="spellEnd"/>
      <w:r>
        <w:t>&lt;0</w:t>
      </w:r>
    </w:p>
    <w:p w14:paraId="3052BAC2" w14:textId="77777777" w:rsidR="00B50D04" w:rsidRDefault="00B50D04" w:rsidP="00B50D04">
      <w:pPr>
        <w:ind w:left="1440"/>
        <w:contextualSpacing/>
      </w:pPr>
      <w:r>
        <w:tab/>
        <w:t xml:space="preserve"> SET </w:t>
      </w:r>
      <w:proofErr w:type="spellStart"/>
      <w:r>
        <w:t>TargetAngle</w:t>
      </w:r>
      <w:proofErr w:type="spellEnd"/>
      <w:r>
        <w:t xml:space="preserve"> -90</w:t>
      </w:r>
    </w:p>
    <w:p w14:paraId="70D3703A" w14:textId="77777777" w:rsidR="00B50D04" w:rsidRDefault="00B50D04" w:rsidP="00B50D04">
      <w:pPr>
        <w:ind w:left="1440"/>
        <w:contextualSpacing/>
      </w:pPr>
      <w:r>
        <w:t xml:space="preserve">ELSEIF </w:t>
      </w:r>
      <w:proofErr w:type="spellStart"/>
      <w:r>
        <w:t>Y_value</w:t>
      </w:r>
      <w:proofErr w:type="spellEnd"/>
      <w:r>
        <w:t>&gt;0</w:t>
      </w:r>
    </w:p>
    <w:p w14:paraId="7A855368" w14:textId="77777777" w:rsidR="00B50D04" w:rsidRDefault="00B50D04" w:rsidP="00B50D04">
      <w:pPr>
        <w:ind w:left="1440"/>
        <w:contextualSpacing/>
      </w:pPr>
      <w:r>
        <w:tab/>
        <w:t xml:space="preserve"> SET </w:t>
      </w:r>
      <w:proofErr w:type="spellStart"/>
      <w:r>
        <w:t>TargetAngle</w:t>
      </w:r>
      <w:proofErr w:type="spellEnd"/>
      <w:r>
        <w:t xml:space="preserve"> 90</w:t>
      </w:r>
    </w:p>
    <w:p w14:paraId="67DDC42D" w14:textId="77777777" w:rsidR="00B50D04" w:rsidRDefault="00B50D04" w:rsidP="00B50D04">
      <w:pPr>
        <w:ind w:left="1440"/>
        <w:contextualSpacing/>
      </w:pPr>
      <w:r>
        <w:t xml:space="preserve">ELSEIF </w:t>
      </w:r>
      <w:proofErr w:type="spellStart"/>
      <w:r>
        <w:t>Y_value</w:t>
      </w:r>
      <w:proofErr w:type="spellEnd"/>
      <w:r>
        <w:t>=0</w:t>
      </w:r>
    </w:p>
    <w:p w14:paraId="41BBD4E1" w14:textId="77777777" w:rsidR="00B50D04" w:rsidRDefault="00B50D04" w:rsidP="00B50D04">
      <w:pPr>
        <w:ind w:left="1440"/>
        <w:contextualSpacing/>
      </w:pPr>
      <w:r>
        <w:tab/>
        <w:t xml:space="preserve"> SET </w:t>
      </w:r>
      <w:proofErr w:type="spellStart"/>
      <w:r>
        <w:t>TargetAngle</w:t>
      </w:r>
      <w:proofErr w:type="spellEnd"/>
      <w:r>
        <w:t xml:space="preserve"> 0</w:t>
      </w:r>
    </w:p>
    <w:p w14:paraId="5DE2901B" w14:textId="77777777" w:rsidR="00B50D04" w:rsidRDefault="00B50D04" w:rsidP="00B50D04">
      <w:pPr>
        <w:ind w:left="1440"/>
        <w:contextualSpacing/>
      </w:pPr>
      <w:r>
        <w:t>ENDIF</w:t>
      </w:r>
    </w:p>
    <w:p w14:paraId="57BF49E1" w14:textId="77777777" w:rsidR="00B50D04" w:rsidRDefault="00B50D04" w:rsidP="00B50D04">
      <w:pPr>
        <w:ind w:left="1440"/>
        <w:contextualSpacing/>
      </w:pPr>
      <w:r>
        <w:t xml:space="preserve">' </w:t>
      </w:r>
    </w:p>
    <w:p w14:paraId="6082100F" w14:textId="77777777" w:rsidR="00B50D04" w:rsidRDefault="00B50D04" w:rsidP="00B50D04">
      <w:pPr>
        <w:ind w:left="1440"/>
        <w:contextualSpacing/>
      </w:pPr>
      <w:r>
        <w:t>' Calculate Rz difference based</w:t>
      </w:r>
    </w:p>
    <w:p w14:paraId="78AEE8B0" w14:textId="77777777" w:rsidR="00B50D04" w:rsidRDefault="00B50D04" w:rsidP="00B50D04">
      <w:pPr>
        <w:ind w:left="1440"/>
        <w:contextualSpacing/>
      </w:pPr>
      <w:r>
        <w:t>' on T rotation direction</w:t>
      </w:r>
    </w:p>
    <w:p w14:paraId="69218E96" w14:textId="77777777" w:rsidR="00B50D04" w:rsidRDefault="00B50D04" w:rsidP="00B50D04">
      <w:pPr>
        <w:ind w:left="1440"/>
        <w:contextualSpacing/>
      </w:pPr>
      <w:r>
        <w:t xml:space="preserve">SET </w:t>
      </w:r>
      <w:proofErr w:type="spellStart"/>
      <w:proofErr w:type="gramStart"/>
      <w:r>
        <w:t>RzDifference</w:t>
      </w:r>
      <w:proofErr w:type="spellEnd"/>
      <w:r>
        <w:t xml:space="preserve">  EXPRESS</w:t>
      </w:r>
      <w:proofErr w:type="gramEnd"/>
      <w:r>
        <w:t xml:space="preserve"> </w:t>
      </w:r>
      <w:proofErr w:type="spellStart"/>
      <w:r>
        <w:t>TargetRz</w:t>
      </w:r>
      <w:proofErr w:type="spellEnd"/>
      <w:r>
        <w:t xml:space="preserve"> - </w:t>
      </w:r>
      <w:proofErr w:type="spellStart"/>
      <w:r>
        <w:t>CurrentRz</w:t>
      </w:r>
      <w:proofErr w:type="spellEnd"/>
    </w:p>
    <w:p w14:paraId="47680B00" w14:textId="77777777" w:rsidR="00B50D04" w:rsidRDefault="00B50D04" w:rsidP="00B50D04">
      <w:pPr>
        <w:ind w:left="1440"/>
        <w:contextualSpacing/>
      </w:pPr>
      <w:r>
        <w:t xml:space="preserve">IFTHEN </w:t>
      </w:r>
      <w:proofErr w:type="spellStart"/>
      <w:r>
        <w:t>CurrentTpulse</w:t>
      </w:r>
      <w:proofErr w:type="spellEnd"/>
      <w:r>
        <w:t>&lt;</w:t>
      </w:r>
      <w:proofErr w:type="spellStart"/>
      <w:r>
        <w:t>TargetTpulse</w:t>
      </w:r>
      <w:proofErr w:type="spellEnd"/>
      <w:r>
        <w:t xml:space="preserve"> ANDIF </w:t>
      </w:r>
      <w:proofErr w:type="spellStart"/>
      <w:r>
        <w:t>RzDifference</w:t>
      </w:r>
      <w:proofErr w:type="spellEnd"/>
      <w:r>
        <w:t>&lt;0</w:t>
      </w:r>
    </w:p>
    <w:p w14:paraId="7D7AD829" w14:textId="77777777" w:rsidR="00B50D04" w:rsidRDefault="00B50D04" w:rsidP="00B50D04">
      <w:pPr>
        <w:ind w:left="1440"/>
        <w:contextualSpacing/>
      </w:pPr>
      <w:r>
        <w:tab/>
        <w:t xml:space="preserve"> ADD </w:t>
      </w:r>
      <w:proofErr w:type="spellStart"/>
      <w:r>
        <w:t>RzDifference</w:t>
      </w:r>
      <w:proofErr w:type="spellEnd"/>
      <w:r>
        <w:t xml:space="preserve"> 3600000</w:t>
      </w:r>
    </w:p>
    <w:p w14:paraId="6CC3A2F0" w14:textId="77777777" w:rsidR="00B50D04" w:rsidRDefault="00B50D04" w:rsidP="00B50D04">
      <w:pPr>
        <w:ind w:left="1440"/>
        <w:contextualSpacing/>
      </w:pPr>
      <w:r>
        <w:t xml:space="preserve">ELSEIF </w:t>
      </w:r>
      <w:proofErr w:type="spellStart"/>
      <w:r>
        <w:t>CurrentTpulse</w:t>
      </w:r>
      <w:proofErr w:type="spellEnd"/>
      <w:r>
        <w:t>&gt;</w:t>
      </w:r>
      <w:proofErr w:type="spellStart"/>
      <w:r>
        <w:t>TargetTpulse</w:t>
      </w:r>
      <w:proofErr w:type="spellEnd"/>
      <w:r>
        <w:t xml:space="preserve"> ANDIF </w:t>
      </w:r>
      <w:proofErr w:type="spellStart"/>
      <w:r>
        <w:t>RzDifference</w:t>
      </w:r>
      <w:proofErr w:type="spellEnd"/>
      <w:r>
        <w:t>&gt;0</w:t>
      </w:r>
    </w:p>
    <w:p w14:paraId="284ECFBE" w14:textId="77777777" w:rsidR="00B50D04" w:rsidRDefault="00B50D04" w:rsidP="00B50D04">
      <w:pPr>
        <w:ind w:left="1440"/>
        <w:contextualSpacing/>
      </w:pPr>
      <w:r>
        <w:tab/>
        <w:t xml:space="preserve"> SUB </w:t>
      </w:r>
      <w:proofErr w:type="spellStart"/>
      <w:r>
        <w:t>RzDifference</w:t>
      </w:r>
      <w:proofErr w:type="spellEnd"/>
      <w:r>
        <w:t xml:space="preserve"> 3600000</w:t>
      </w:r>
    </w:p>
    <w:p w14:paraId="72847DEB" w14:textId="77777777" w:rsidR="00B50D04" w:rsidRDefault="00B50D04" w:rsidP="00B50D04">
      <w:pPr>
        <w:ind w:left="1440"/>
        <w:contextualSpacing/>
      </w:pPr>
      <w:r>
        <w:t>ENDIF</w:t>
      </w:r>
    </w:p>
    <w:p w14:paraId="5FDF8EAA" w14:textId="77777777" w:rsidR="00B50D04" w:rsidRDefault="00B50D04" w:rsidP="00B50D04">
      <w:pPr>
        <w:ind w:left="1440"/>
        <w:contextualSpacing/>
      </w:pPr>
      <w:r>
        <w:t xml:space="preserve">' </w:t>
      </w:r>
    </w:p>
    <w:p w14:paraId="1E70F7FC" w14:textId="77777777" w:rsidR="00B50D04" w:rsidRDefault="00B50D04" w:rsidP="00B50D04">
      <w:pPr>
        <w:ind w:left="1440"/>
        <w:contextualSpacing/>
      </w:pPr>
      <w:r>
        <w:t>' Calculate each Via Point</w:t>
      </w:r>
    </w:p>
    <w:p w14:paraId="6EE64B6C" w14:textId="77777777" w:rsidR="00B50D04" w:rsidRDefault="00B50D04" w:rsidP="00B50D04">
      <w:pPr>
        <w:ind w:left="1440"/>
        <w:contextualSpacing/>
      </w:pPr>
      <w:r>
        <w:t xml:space="preserve">SET </w:t>
      </w:r>
      <w:proofErr w:type="spellStart"/>
      <w:r>
        <w:t>ViaIndex</w:t>
      </w:r>
      <w:proofErr w:type="spellEnd"/>
      <w:r>
        <w:t xml:space="preserve"> 0</w:t>
      </w:r>
    </w:p>
    <w:p w14:paraId="13E85603" w14:textId="77777777" w:rsidR="00B50D04" w:rsidRDefault="00B50D04" w:rsidP="00B50D04">
      <w:pPr>
        <w:ind w:left="1440"/>
        <w:contextualSpacing/>
      </w:pPr>
      <w:r>
        <w:t xml:space="preserve">SET </w:t>
      </w:r>
      <w:proofErr w:type="spellStart"/>
      <w:r>
        <w:t>Via_adr</w:t>
      </w:r>
      <w:proofErr w:type="spellEnd"/>
      <w:r>
        <w:t xml:space="preserve"> </w:t>
      </w:r>
      <w:proofErr w:type="spellStart"/>
      <w:r>
        <w:t>ViaPoint_Cnt_adr</w:t>
      </w:r>
      <w:proofErr w:type="spellEnd"/>
    </w:p>
    <w:p w14:paraId="53387A98" w14:textId="77777777" w:rsidR="00B50D04" w:rsidRDefault="00B50D04" w:rsidP="00B50D04">
      <w:pPr>
        <w:ind w:left="1440"/>
        <w:contextualSpacing/>
      </w:pPr>
      <w:r>
        <w:t>*</w:t>
      </w:r>
      <w:proofErr w:type="spellStart"/>
      <w:r>
        <w:t>ViaLoop</w:t>
      </w:r>
      <w:proofErr w:type="spellEnd"/>
    </w:p>
    <w:p w14:paraId="38C3FA54" w14:textId="77777777" w:rsidR="00B50D04" w:rsidRDefault="00B50D04" w:rsidP="00B50D04">
      <w:pPr>
        <w:ind w:left="1440"/>
        <w:contextualSpacing/>
      </w:pPr>
      <w:r>
        <w:t>SET P[</w:t>
      </w:r>
      <w:proofErr w:type="spellStart"/>
      <w:r>
        <w:t>Via_adr</w:t>
      </w:r>
      <w:proofErr w:type="spellEnd"/>
      <w:r>
        <w:t xml:space="preserve">] </w:t>
      </w:r>
      <w:proofErr w:type="spellStart"/>
      <w:r>
        <w:t>TargetPos</w:t>
      </w:r>
      <w:proofErr w:type="spellEnd"/>
    </w:p>
    <w:p w14:paraId="51672B93" w14:textId="77777777" w:rsidR="00B50D04" w:rsidRDefault="00B50D04" w:rsidP="00B50D04">
      <w:pPr>
        <w:ind w:left="1440"/>
        <w:contextualSpacing/>
      </w:pPr>
      <w:r>
        <w:t>' Set Rz</w:t>
      </w:r>
    </w:p>
    <w:p w14:paraId="7DFF960B" w14:textId="77777777" w:rsidR="00B50D04" w:rsidRDefault="00B50D04" w:rsidP="00B50D04">
      <w:pPr>
        <w:ind w:left="1440"/>
        <w:contextualSpacing/>
      </w:pPr>
      <w:r>
        <w:t xml:space="preserve">SET </w:t>
      </w:r>
      <w:proofErr w:type="spellStart"/>
      <w:r>
        <w:t>ViaData_adr</w:t>
      </w:r>
      <w:proofErr w:type="spellEnd"/>
      <w:r>
        <w:t xml:space="preserve"> I[</w:t>
      </w:r>
      <w:proofErr w:type="spellStart"/>
      <w:r>
        <w:t>Via_adr</w:t>
      </w:r>
      <w:proofErr w:type="spellEnd"/>
      <w:r>
        <w:t>]</w:t>
      </w:r>
    </w:p>
    <w:p w14:paraId="512C1690" w14:textId="77777777" w:rsidR="00B50D04" w:rsidRDefault="00B50D04" w:rsidP="00B50D04">
      <w:pPr>
        <w:ind w:left="1440"/>
        <w:contextualSpacing/>
      </w:pPr>
      <w:r>
        <w:t xml:space="preserve">SET </w:t>
      </w:r>
      <w:proofErr w:type="spellStart"/>
      <w:r>
        <w:t>ViaAngle</w:t>
      </w:r>
      <w:proofErr w:type="spellEnd"/>
      <w:r>
        <w:t xml:space="preserve"> R[</w:t>
      </w:r>
      <w:proofErr w:type="spellStart"/>
      <w:r>
        <w:t>ViaData_adr</w:t>
      </w:r>
      <w:proofErr w:type="spellEnd"/>
      <w:r>
        <w:t>]</w:t>
      </w:r>
    </w:p>
    <w:p w14:paraId="236A61D0" w14:textId="77777777" w:rsidR="00B50D04" w:rsidRDefault="00B50D04" w:rsidP="00B50D04">
      <w:pPr>
        <w:ind w:left="1440"/>
        <w:contextualSpacing/>
      </w:pPr>
      <w:r>
        <w:t xml:space="preserve">IFTHEN </w:t>
      </w:r>
      <w:proofErr w:type="spellStart"/>
      <w:r>
        <w:t>ViaAngle</w:t>
      </w:r>
      <w:proofErr w:type="spellEnd"/>
      <w:r>
        <w:t>&gt;</w:t>
      </w:r>
      <w:proofErr w:type="spellStart"/>
      <w:r>
        <w:t>CurrentAngle</w:t>
      </w:r>
      <w:proofErr w:type="spellEnd"/>
      <w:r>
        <w:t xml:space="preserve"> ANDIF </w:t>
      </w:r>
      <w:proofErr w:type="spellStart"/>
      <w:r>
        <w:t>ViaAngle</w:t>
      </w:r>
      <w:proofErr w:type="spellEnd"/>
      <w:r>
        <w:t>&gt;</w:t>
      </w:r>
      <w:proofErr w:type="spellStart"/>
      <w:r>
        <w:t>TargetAngle</w:t>
      </w:r>
      <w:proofErr w:type="spellEnd"/>
    </w:p>
    <w:p w14:paraId="433737B0" w14:textId="77777777" w:rsidR="00B50D04" w:rsidRDefault="00B50D04" w:rsidP="00B50D04">
      <w:pPr>
        <w:ind w:left="1440"/>
        <w:contextualSpacing/>
      </w:pPr>
      <w:r>
        <w:tab/>
        <w:t xml:space="preserve"> SET </w:t>
      </w:r>
      <w:proofErr w:type="spellStart"/>
      <w:r>
        <w:t>ViaRz</w:t>
      </w:r>
      <w:proofErr w:type="spellEnd"/>
      <w:r>
        <w:t xml:space="preserve"> </w:t>
      </w:r>
      <w:proofErr w:type="spellStart"/>
      <w:r>
        <w:t>CurrentRz</w:t>
      </w:r>
      <w:proofErr w:type="spellEnd"/>
    </w:p>
    <w:p w14:paraId="38602D96" w14:textId="77777777" w:rsidR="00B50D04" w:rsidRDefault="00B50D04" w:rsidP="00B50D04">
      <w:pPr>
        <w:ind w:left="1440"/>
        <w:contextualSpacing/>
      </w:pPr>
      <w:r>
        <w:t xml:space="preserve">ELSEIF </w:t>
      </w:r>
      <w:proofErr w:type="spellStart"/>
      <w:r>
        <w:t>ViaAngle</w:t>
      </w:r>
      <w:proofErr w:type="spellEnd"/>
      <w:r>
        <w:t>&lt;</w:t>
      </w:r>
      <w:proofErr w:type="spellStart"/>
      <w:r>
        <w:t>CurrentAngle</w:t>
      </w:r>
      <w:proofErr w:type="spellEnd"/>
      <w:r>
        <w:t xml:space="preserve"> ANDIF </w:t>
      </w:r>
      <w:proofErr w:type="spellStart"/>
      <w:r>
        <w:t>ViaAngle</w:t>
      </w:r>
      <w:proofErr w:type="spellEnd"/>
      <w:r>
        <w:t>&lt;</w:t>
      </w:r>
      <w:proofErr w:type="spellStart"/>
      <w:r>
        <w:t>TargetAngle</w:t>
      </w:r>
      <w:proofErr w:type="spellEnd"/>
    </w:p>
    <w:p w14:paraId="5CC19461" w14:textId="77777777" w:rsidR="00B50D04" w:rsidRDefault="00B50D04" w:rsidP="00B50D04">
      <w:pPr>
        <w:ind w:left="1440"/>
        <w:contextualSpacing/>
      </w:pPr>
      <w:r>
        <w:tab/>
        <w:t xml:space="preserve"> SET </w:t>
      </w:r>
      <w:proofErr w:type="spellStart"/>
      <w:r>
        <w:t>ViaRz</w:t>
      </w:r>
      <w:proofErr w:type="spellEnd"/>
      <w:r>
        <w:t xml:space="preserve"> </w:t>
      </w:r>
      <w:proofErr w:type="spellStart"/>
      <w:r>
        <w:t>CurrentRz</w:t>
      </w:r>
      <w:proofErr w:type="spellEnd"/>
    </w:p>
    <w:p w14:paraId="0966329F" w14:textId="77777777" w:rsidR="00B50D04" w:rsidRDefault="00B50D04" w:rsidP="00B50D04">
      <w:pPr>
        <w:ind w:left="1440"/>
        <w:contextualSpacing/>
      </w:pPr>
      <w:r>
        <w:t>ELSE</w:t>
      </w:r>
    </w:p>
    <w:p w14:paraId="30B0A806" w14:textId="77777777" w:rsidR="00B50D04" w:rsidRDefault="00B50D04" w:rsidP="00B50D04">
      <w:pPr>
        <w:ind w:left="1440"/>
        <w:contextualSpacing/>
      </w:pPr>
      <w:r>
        <w:tab/>
        <w:t xml:space="preserve"> SET </w:t>
      </w:r>
      <w:proofErr w:type="spellStart"/>
      <w:proofErr w:type="gramStart"/>
      <w:r>
        <w:t>ViaRz</w:t>
      </w:r>
      <w:proofErr w:type="spellEnd"/>
      <w:r>
        <w:t xml:space="preserve">  EXPRESS</w:t>
      </w:r>
      <w:proofErr w:type="gramEnd"/>
      <w:r>
        <w:t xml:space="preserve"> </w:t>
      </w:r>
      <w:proofErr w:type="spellStart"/>
      <w:r>
        <w:t>CurrentRz</w:t>
      </w:r>
      <w:proofErr w:type="spellEnd"/>
      <w:r>
        <w:t xml:space="preserve"> + </w:t>
      </w:r>
      <w:proofErr w:type="spellStart"/>
      <w:r>
        <w:t>RzDifference</w:t>
      </w:r>
      <w:proofErr w:type="spellEnd"/>
      <w:r>
        <w:t xml:space="preserve"> * ( </w:t>
      </w:r>
      <w:proofErr w:type="spellStart"/>
      <w:r>
        <w:t>ViaAngle</w:t>
      </w:r>
      <w:proofErr w:type="spellEnd"/>
      <w:r>
        <w:t xml:space="preserve"> - </w:t>
      </w:r>
      <w:proofErr w:type="spellStart"/>
      <w:r>
        <w:t>CurrentAngle</w:t>
      </w:r>
      <w:proofErr w:type="spellEnd"/>
      <w:r>
        <w:t xml:space="preserve"> ) / ( </w:t>
      </w:r>
      <w:proofErr w:type="spellStart"/>
      <w:r>
        <w:t>TargetAngle</w:t>
      </w:r>
      <w:proofErr w:type="spellEnd"/>
      <w:r>
        <w:t xml:space="preserve"> - </w:t>
      </w:r>
      <w:proofErr w:type="spellStart"/>
      <w:r>
        <w:t>CurrentAngle</w:t>
      </w:r>
      <w:proofErr w:type="spellEnd"/>
      <w:r>
        <w:t xml:space="preserve"> )</w:t>
      </w:r>
    </w:p>
    <w:p w14:paraId="042AB2BE" w14:textId="77777777" w:rsidR="00B50D04" w:rsidRDefault="00B50D04" w:rsidP="00B50D04">
      <w:pPr>
        <w:ind w:left="1440"/>
        <w:contextualSpacing/>
      </w:pPr>
      <w:r>
        <w:t>ENDIF</w:t>
      </w:r>
    </w:p>
    <w:p w14:paraId="7517DE37" w14:textId="77777777" w:rsidR="00B50D04" w:rsidRDefault="00B50D04" w:rsidP="00B50D04">
      <w:pPr>
        <w:ind w:left="1440"/>
        <w:contextualSpacing/>
      </w:pPr>
      <w:r>
        <w:t>SETE P[</w:t>
      </w:r>
      <w:proofErr w:type="spellStart"/>
      <w:r>
        <w:t>Via_adr</w:t>
      </w:r>
      <w:proofErr w:type="spellEnd"/>
      <w:r>
        <w:t xml:space="preserve">] (6) </w:t>
      </w:r>
      <w:proofErr w:type="spellStart"/>
      <w:r>
        <w:t>ViaRz</w:t>
      </w:r>
      <w:proofErr w:type="spellEnd"/>
    </w:p>
    <w:p w14:paraId="2FB4D0DA" w14:textId="77777777" w:rsidR="00B50D04" w:rsidRDefault="00B50D04" w:rsidP="00B50D04">
      <w:pPr>
        <w:ind w:left="1440"/>
        <w:contextualSpacing/>
      </w:pPr>
      <w:r>
        <w:t>' Set X, Y</w:t>
      </w:r>
    </w:p>
    <w:p w14:paraId="46BD1230" w14:textId="77777777" w:rsidR="00B50D04" w:rsidRDefault="00B50D04" w:rsidP="00B50D04">
      <w:pPr>
        <w:ind w:left="1440"/>
        <w:contextualSpacing/>
      </w:pPr>
      <w:r>
        <w:t xml:space="preserve">GETE </w:t>
      </w:r>
      <w:proofErr w:type="spellStart"/>
      <w:r>
        <w:t>X_value</w:t>
      </w:r>
      <w:proofErr w:type="spellEnd"/>
      <w:r>
        <w:t xml:space="preserve"> P[</w:t>
      </w:r>
      <w:proofErr w:type="spellStart"/>
      <w:r>
        <w:t>ViaData_adr</w:t>
      </w:r>
      <w:proofErr w:type="spellEnd"/>
      <w:r>
        <w:t>] (1)</w:t>
      </w:r>
    </w:p>
    <w:p w14:paraId="5E6F90DB" w14:textId="77777777" w:rsidR="00B50D04" w:rsidRDefault="00B50D04" w:rsidP="00B50D04">
      <w:pPr>
        <w:ind w:left="1440"/>
        <w:contextualSpacing/>
      </w:pPr>
      <w:r>
        <w:t xml:space="preserve">GETE </w:t>
      </w:r>
      <w:proofErr w:type="spellStart"/>
      <w:r>
        <w:t>Y_value</w:t>
      </w:r>
      <w:proofErr w:type="spellEnd"/>
      <w:r>
        <w:t xml:space="preserve"> P[</w:t>
      </w:r>
      <w:proofErr w:type="spellStart"/>
      <w:r>
        <w:t>ViaData_adr</w:t>
      </w:r>
      <w:proofErr w:type="spellEnd"/>
      <w:r>
        <w:t>] (2)</w:t>
      </w:r>
    </w:p>
    <w:p w14:paraId="7914FE18" w14:textId="77777777" w:rsidR="00B50D04" w:rsidRDefault="00B50D04" w:rsidP="00B50D04">
      <w:pPr>
        <w:ind w:left="1440"/>
        <w:contextualSpacing/>
      </w:pPr>
      <w:r>
        <w:t>SETE P[</w:t>
      </w:r>
      <w:proofErr w:type="spellStart"/>
      <w:r>
        <w:t>Via_adr</w:t>
      </w:r>
      <w:proofErr w:type="spellEnd"/>
      <w:r>
        <w:t xml:space="preserve">] (1) </w:t>
      </w:r>
      <w:proofErr w:type="spellStart"/>
      <w:r>
        <w:t>X_value</w:t>
      </w:r>
      <w:proofErr w:type="spellEnd"/>
    </w:p>
    <w:p w14:paraId="3564C512" w14:textId="77777777" w:rsidR="00B50D04" w:rsidRDefault="00B50D04" w:rsidP="00B50D04">
      <w:pPr>
        <w:ind w:left="1440"/>
        <w:contextualSpacing/>
      </w:pPr>
      <w:r>
        <w:t>SETE P[</w:t>
      </w:r>
      <w:proofErr w:type="spellStart"/>
      <w:r>
        <w:t>Via_adr</w:t>
      </w:r>
      <w:proofErr w:type="spellEnd"/>
      <w:r>
        <w:t xml:space="preserve">] (2) </w:t>
      </w:r>
      <w:proofErr w:type="spellStart"/>
      <w:r>
        <w:t>Y_value</w:t>
      </w:r>
      <w:proofErr w:type="spellEnd"/>
    </w:p>
    <w:p w14:paraId="75E9222C" w14:textId="77777777" w:rsidR="00B50D04" w:rsidRDefault="00B50D04" w:rsidP="00B50D04">
      <w:pPr>
        <w:ind w:left="1440"/>
        <w:contextualSpacing/>
      </w:pPr>
      <w:r>
        <w:t>MULMAT P[</w:t>
      </w:r>
      <w:proofErr w:type="spellStart"/>
      <w:r>
        <w:t>Via_adr</w:t>
      </w:r>
      <w:proofErr w:type="spellEnd"/>
      <w:r>
        <w:t>] P[</w:t>
      </w:r>
      <w:proofErr w:type="spellStart"/>
      <w:r>
        <w:t>Via_adr</w:t>
      </w:r>
      <w:proofErr w:type="spellEnd"/>
      <w:r>
        <w:t xml:space="preserve">] </w:t>
      </w:r>
      <w:proofErr w:type="spellStart"/>
      <w:r>
        <w:t>ToolShift</w:t>
      </w:r>
      <w:proofErr w:type="spellEnd"/>
    </w:p>
    <w:p w14:paraId="0BD0DBA3" w14:textId="77777777" w:rsidR="00B50D04" w:rsidRDefault="00B50D04" w:rsidP="00B50D04">
      <w:pPr>
        <w:ind w:left="1440"/>
        <w:contextualSpacing/>
      </w:pPr>
      <w:r>
        <w:t xml:space="preserve">' </w:t>
      </w:r>
    </w:p>
    <w:p w14:paraId="6686B42F" w14:textId="77777777" w:rsidR="00B50D04" w:rsidRDefault="00B50D04" w:rsidP="00B50D04">
      <w:pPr>
        <w:ind w:left="1440"/>
        <w:contextualSpacing/>
      </w:pPr>
      <w:r>
        <w:t>' increment indexes</w:t>
      </w:r>
    </w:p>
    <w:p w14:paraId="58BB6336" w14:textId="77777777" w:rsidR="00B50D04" w:rsidRDefault="00B50D04" w:rsidP="00B50D04">
      <w:pPr>
        <w:ind w:left="1440"/>
        <w:contextualSpacing/>
      </w:pPr>
      <w:r>
        <w:t xml:space="preserve">INC </w:t>
      </w:r>
      <w:proofErr w:type="spellStart"/>
      <w:r>
        <w:t>ViaIndex</w:t>
      </w:r>
      <w:proofErr w:type="spellEnd"/>
    </w:p>
    <w:p w14:paraId="27D9FD4A" w14:textId="77777777" w:rsidR="00B50D04" w:rsidRDefault="00B50D04" w:rsidP="00B50D04">
      <w:pPr>
        <w:ind w:left="1440"/>
        <w:contextualSpacing/>
      </w:pPr>
      <w:r>
        <w:t xml:space="preserve">INC </w:t>
      </w:r>
      <w:proofErr w:type="spellStart"/>
      <w:r>
        <w:t>Via_adr</w:t>
      </w:r>
      <w:proofErr w:type="spellEnd"/>
    </w:p>
    <w:p w14:paraId="70D6BE38" w14:textId="77777777" w:rsidR="00B50D04" w:rsidRDefault="00B50D04" w:rsidP="00B50D04">
      <w:pPr>
        <w:ind w:left="1440"/>
        <w:contextualSpacing/>
      </w:pPr>
      <w:r>
        <w:t>JUMP *</w:t>
      </w:r>
      <w:proofErr w:type="spellStart"/>
      <w:r>
        <w:t>ViaLoop</w:t>
      </w:r>
      <w:proofErr w:type="spellEnd"/>
      <w:r>
        <w:t xml:space="preserve"> IF </w:t>
      </w:r>
      <w:proofErr w:type="spellStart"/>
      <w:r>
        <w:t>ViaIndex</w:t>
      </w:r>
      <w:proofErr w:type="spellEnd"/>
      <w:r>
        <w:t>&lt;B[</w:t>
      </w:r>
      <w:proofErr w:type="spellStart"/>
      <w:r>
        <w:t>ViaPoint_Cnt_adr</w:t>
      </w:r>
      <w:proofErr w:type="spellEnd"/>
      <w:r>
        <w:t>]</w:t>
      </w:r>
    </w:p>
    <w:p w14:paraId="794C6F57" w14:textId="77777777" w:rsidR="00B50D04" w:rsidRDefault="00B50D04" w:rsidP="00B50D04">
      <w:pPr>
        <w:ind w:left="1440"/>
        <w:contextualSpacing/>
      </w:pPr>
      <w:r>
        <w:t>RET 0</w:t>
      </w:r>
    </w:p>
    <w:p w14:paraId="40982B1E" w14:textId="04584655" w:rsidR="00B50D04" w:rsidRDefault="00B50D04" w:rsidP="00B50D04">
      <w:pPr>
        <w:ind w:left="1440"/>
        <w:contextualSpacing/>
      </w:pPr>
      <w:r>
        <w:t>END</w:t>
      </w:r>
    </w:p>
    <w:p w14:paraId="1B7C5D08" w14:textId="77777777" w:rsidR="00B50D04" w:rsidRDefault="00B50D04" w:rsidP="00B50D04">
      <w:pPr>
        <w:ind w:left="1440"/>
        <w:contextualSpacing/>
      </w:pPr>
    </w:p>
    <w:p w14:paraId="6373407B" w14:textId="7BD3C46F" w:rsidR="00B50D04" w:rsidRDefault="00B50D04" w:rsidP="00B50D04">
      <w:r>
        <w:lastRenderedPageBreak/>
        <w:t>The job is then called from the various MOTION_PICK and MOTION_PLACE jobs instead of simply adjusting the Z height.  For example, for the MOTION_PICK_BOX_VAC</w:t>
      </w:r>
      <w:r w:rsidR="00337ACF">
        <w:t xml:space="preserve"> the changes look as follows:</w:t>
      </w:r>
    </w:p>
    <w:p w14:paraId="1B21D421" w14:textId="478193B4" w:rsidR="00337ACF" w:rsidRDefault="007956BA" w:rsidP="00B50D04">
      <w:pPr>
        <w:rPr>
          <w:noProof/>
          <w:lang w:eastAsia="ja-JP"/>
        </w:rPr>
      </w:pPr>
      <w:r>
        <w:rPr>
          <w:noProof/>
          <w:lang w:eastAsia="ja-JP"/>
        </w:rPr>
        <w:drawing>
          <wp:inline distT="0" distB="0" distL="0" distR="0" wp14:anchorId="0ADCD1FE" wp14:editId="48A39B17">
            <wp:extent cx="5953125" cy="3867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53125" cy="3867150"/>
                    </a:xfrm>
                    <a:prstGeom prst="rect">
                      <a:avLst/>
                    </a:prstGeom>
                    <a:noFill/>
                    <a:ln>
                      <a:noFill/>
                    </a:ln>
                  </pic:spPr>
                </pic:pic>
              </a:graphicData>
            </a:graphic>
          </wp:inline>
        </w:drawing>
      </w:r>
      <w:bookmarkEnd w:id="41"/>
    </w:p>
    <w:p w14:paraId="05C3D6AB" w14:textId="77777777" w:rsidR="009F02A4" w:rsidRDefault="009F02A4" w:rsidP="00B50D04">
      <w:pPr>
        <w:rPr>
          <w:noProof/>
          <w:lang w:eastAsia="ja-JP"/>
        </w:rPr>
      </w:pPr>
    </w:p>
    <w:p w14:paraId="450F13FF" w14:textId="77777777" w:rsidR="009F02A4" w:rsidRDefault="009F02A4" w:rsidP="00B50D04">
      <w:pPr>
        <w:rPr>
          <w:noProof/>
          <w:lang w:eastAsia="ja-JP"/>
        </w:rPr>
      </w:pPr>
    </w:p>
    <w:p w14:paraId="6E7EE81D" w14:textId="23E87275" w:rsidR="009F02A4" w:rsidRDefault="009F02A4" w:rsidP="009F02A4">
      <w:pPr>
        <w:pStyle w:val="Heading2"/>
      </w:pPr>
      <w:r>
        <w:br w:type="page"/>
      </w:r>
      <w:bookmarkStart w:id="47" w:name="_Toc55915132"/>
      <w:r>
        <w:lastRenderedPageBreak/>
        <w:t>Side Pick on Infeed</w:t>
      </w:r>
      <w:bookmarkEnd w:id="47"/>
    </w:p>
    <w:p w14:paraId="6964CA5C" w14:textId="1CB113F0" w:rsidR="004A1681" w:rsidRDefault="007D764F" w:rsidP="009F02A4">
      <w:r w:rsidRPr="00B2013B">
        <w:rPr>
          <w:highlight w:val="yellow"/>
        </w:rPr>
        <w:t xml:space="preserve">6/20/19: Reviewed: Added </w:t>
      </w:r>
      <w:r w:rsidR="00B2013B" w:rsidRPr="00B2013B">
        <w:rPr>
          <w:highlight w:val="yellow"/>
        </w:rPr>
        <w:t>side pick from front</w:t>
      </w:r>
    </w:p>
    <w:p w14:paraId="3BDA0FD8" w14:textId="7796B81B" w:rsidR="009F02A4" w:rsidRDefault="009F02A4" w:rsidP="009F02A4">
      <w:r>
        <w:t>The</w:t>
      </w:r>
      <w:r w:rsidR="00C46275">
        <w:t xml:space="preserve"> following adaptation is to </w:t>
      </w:r>
      <w:r w:rsidR="009C4404">
        <w:t>modify PalletSolver to enable the picking of a box on the infeed from its side</w:t>
      </w:r>
      <w:r w:rsidR="004550F7">
        <w:t>, turning them 90 degrees and laying them down on the pallet</w:t>
      </w:r>
    </w:p>
    <w:p w14:paraId="7560AD86" w14:textId="44862B3B" w:rsidR="004550F7" w:rsidRDefault="00C152AC" w:rsidP="005A39CC">
      <w:pPr>
        <w:jc w:val="center"/>
      </w:pPr>
      <w:r>
        <w:object w:dxaOrig="9481" w:dyaOrig="3271" w14:anchorId="734A1621">
          <v:shape id="_x0000_i1031" type="#_x0000_t75" style="width:428pt;height:147.5pt" o:ole="">
            <v:imagedata r:id="rId45" o:title=""/>
          </v:shape>
          <o:OLEObject Type="Embed" ProgID="Visio.Drawing.15" ShapeID="_x0000_i1031" DrawAspect="Content" ObjectID="_1711286056" r:id="rId46"/>
        </w:object>
      </w:r>
    </w:p>
    <w:p w14:paraId="78C7B338" w14:textId="18EDDC47" w:rsidR="000A33A2" w:rsidRDefault="004550F7" w:rsidP="004550F7">
      <w:pPr>
        <w:pStyle w:val="Figure"/>
        <w:rPr>
          <w:rFonts w:ascii="Calibri" w:hAnsi="Calibri"/>
          <w:kern w:val="0"/>
          <w:sz w:val="22"/>
          <w:lang w:eastAsia="ja-JP"/>
        </w:rPr>
      </w:pPr>
      <w:bookmarkStart w:id="48" w:name="_Toc479234376"/>
      <w:r>
        <w:t>Figure 11: Picking boxes on their side, turning them 90 deg. To put them on the pallet</w:t>
      </w:r>
      <w:bookmarkEnd w:id="48"/>
    </w:p>
    <w:p w14:paraId="0EBC5038" w14:textId="5CE0BE03" w:rsidR="009F02A4" w:rsidRDefault="00E70223" w:rsidP="009C4404">
      <w:r>
        <w:t>Limitations</w:t>
      </w:r>
      <w:r w:rsidR="009F02A4">
        <w:t xml:space="preserve">: </w:t>
      </w:r>
    </w:p>
    <w:p w14:paraId="695E3CB9" w14:textId="60E7C7CE" w:rsidR="009F02A4" w:rsidRDefault="00B9422D" w:rsidP="009C4404">
      <w:pPr>
        <w:pStyle w:val="ListParagraph"/>
        <w:numPr>
          <w:ilvl w:val="0"/>
          <w:numId w:val="27"/>
        </w:numPr>
        <w:tabs>
          <w:tab w:val="clear" w:pos="1080"/>
          <w:tab w:val="clear" w:pos="1800"/>
        </w:tabs>
        <w:spacing w:line="240" w:lineRule="auto"/>
        <w:ind w:left="1440"/>
        <w:contextualSpacing w:val="0"/>
      </w:pPr>
      <w:r>
        <w:t>All boxes need to be picked in the same orientation for a given pattern</w:t>
      </w:r>
      <w:r w:rsidR="000C5FBC">
        <w:t>.</w:t>
      </w:r>
    </w:p>
    <w:p w14:paraId="20E69748" w14:textId="77777777" w:rsidR="00E70223" w:rsidRDefault="00E70223" w:rsidP="00E70223">
      <w:pPr>
        <w:pStyle w:val="ListParagraph"/>
        <w:numPr>
          <w:ilvl w:val="0"/>
          <w:numId w:val="27"/>
        </w:numPr>
        <w:tabs>
          <w:tab w:val="clear" w:pos="1080"/>
          <w:tab w:val="clear" w:pos="1800"/>
        </w:tabs>
        <w:spacing w:line="240" w:lineRule="auto"/>
        <w:ind w:left="1440"/>
        <w:contextualSpacing w:val="0"/>
      </w:pPr>
      <w:r>
        <w:t>6-axis robot required</w:t>
      </w:r>
    </w:p>
    <w:p w14:paraId="2A1FF489" w14:textId="0193FD17" w:rsidR="006C03C9" w:rsidRDefault="00E70223" w:rsidP="00745B45">
      <w:pPr>
        <w:pStyle w:val="ListParagraph"/>
        <w:numPr>
          <w:ilvl w:val="0"/>
          <w:numId w:val="27"/>
        </w:numPr>
        <w:tabs>
          <w:tab w:val="clear" w:pos="1080"/>
          <w:tab w:val="clear" w:pos="1800"/>
        </w:tabs>
        <w:spacing w:line="240" w:lineRule="auto"/>
        <w:ind w:left="1440"/>
        <w:contextualSpacing w:val="0"/>
      </w:pPr>
      <w:r>
        <w:t>Vacuum gripper onl</w:t>
      </w:r>
      <w:r w:rsidR="005A39CC">
        <w:t>y</w:t>
      </w:r>
    </w:p>
    <w:p w14:paraId="6730F44D" w14:textId="4093F636" w:rsidR="00E577B5" w:rsidRDefault="009F02A4" w:rsidP="00A40B5F">
      <w:pPr>
        <w:pStyle w:val="ListParagraph"/>
        <w:numPr>
          <w:ilvl w:val="0"/>
          <w:numId w:val="27"/>
        </w:numPr>
        <w:tabs>
          <w:tab w:val="clear" w:pos="1080"/>
          <w:tab w:val="clear" w:pos="1800"/>
        </w:tabs>
        <w:spacing w:line="240" w:lineRule="auto"/>
        <w:ind w:left="1440"/>
        <w:contextualSpacing w:val="0"/>
      </w:pPr>
      <w:r>
        <w:t>PalletSolver-PC is not modified so when programming the pattern,</w:t>
      </w:r>
      <w:r w:rsidR="00A40B5F">
        <w:t xml:space="preserve"> it is important is to define the box as laydown on the build.</w:t>
      </w:r>
      <w:r>
        <w:t xml:space="preserve"> </w:t>
      </w:r>
      <w:r w:rsidR="00A40B5F">
        <w:t xml:space="preserve"> T</w:t>
      </w:r>
      <w:r>
        <w:t>he infeed view present</w:t>
      </w:r>
      <w:r w:rsidR="00A40B5F">
        <w:t>s</w:t>
      </w:r>
      <w:r>
        <w:t xml:space="preserve"> </w:t>
      </w:r>
      <w:r w:rsidR="00A40B5F">
        <w:t xml:space="preserve">a top view, </w:t>
      </w:r>
      <w:proofErr w:type="gramStart"/>
      <w:r w:rsidR="00A40B5F">
        <w:t xml:space="preserve">but in </w:t>
      </w:r>
      <w:r w:rsidR="006F3EC8">
        <w:t>reality,</w:t>
      </w:r>
      <w:r w:rsidR="00B96345">
        <w:t xml:space="preserve"> it</w:t>
      </w:r>
      <w:proofErr w:type="gramEnd"/>
      <w:r w:rsidR="00A40B5F">
        <w:t xml:space="preserve"> should be a side view.  This important is to correctly position the gripper on the boxes and disregard the background conveyor. </w:t>
      </w:r>
    </w:p>
    <w:p w14:paraId="4B89377A" w14:textId="77777777" w:rsidR="00E577B5" w:rsidRDefault="00E577B5" w:rsidP="00E577B5">
      <w:pPr>
        <w:pStyle w:val="ListParagraph"/>
        <w:numPr>
          <w:ilvl w:val="0"/>
          <w:numId w:val="0"/>
        </w:numPr>
        <w:ind w:left="1080"/>
      </w:pPr>
    </w:p>
    <w:p w14:paraId="17BB24F5" w14:textId="6CAD87E7" w:rsidR="00722FD9" w:rsidRDefault="00E76468" w:rsidP="00722FD9">
      <w:r>
        <w:object w:dxaOrig="11430" w:dyaOrig="11611" w14:anchorId="193F73F3">
          <v:shape id="_x0000_i1032" type="#_x0000_t75" style="width:467.5pt;height:475.5pt" o:ole="">
            <v:imagedata r:id="rId47" o:title=""/>
          </v:shape>
          <o:OLEObject Type="Embed" ProgID="Visio.Drawing.15" ShapeID="_x0000_i1032" DrawAspect="Content" ObjectID="_1711286057" r:id="rId48"/>
        </w:object>
      </w:r>
    </w:p>
    <w:p w14:paraId="77A5C46A" w14:textId="0185938A" w:rsidR="006C03C9" w:rsidRDefault="004550F7" w:rsidP="004550F7">
      <w:pPr>
        <w:pStyle w:val="Figure"/>
      </w:pPr>
      <w:bookmarkStart w:id="49" w:name="_Toc479234377"/>
      <w:r>
        <w:t>Figure 12: Incorrect infeed representation in the PalletSolver-PC</w:t>
      </w:r>
      <w:bookmarkEnd w:id="49"/>
    </w:p>
    <w:p w14:paraId="759DD74A" w14:textId="46175468" w:rsidR="005A39CC" w:rsidRDefault="002C3B4A" w:rsidP="00C152AC">
      <w:r>
        <w:t xml:space="preserve">Note: </w:t>
      </w:r>
      <w:r w:rsidR="006F3EC8">
        <w:t>If this is causing confusion, we might be able to remove the background image of the conveyor top view by manually modifying the image files after the PalletSolver installation is completed.</w:t>
      </w:r>
    </w:p>
    <w:p w14:paraId="51E4B3D1" w14:textId="6698576E" w:rsidR="00A40B5F" w:rsidRDefault="00A40B5F" w:rsidP="00A40B5F">
      <w:pPr>
        <w:pStyle w:val="ListParagraph"/>
        <w:numPr>
          <w:ilvl w:val="0"/>
          <w:numId w:val="27"/>
        </w:numPr>
        <w:tabs>
          <w:tab w:val="clear" w:pos="1080"/>
          <w:tab w:val="clear" w:pos="1800"/>
        </w:tabs>
        <w:spacing w:line="240" w:lineRule="auto"/>
        <w:ind w:left="1440"/>
        <w:contextualSpacing w:val="0"/>
      </w:pPr>
      <w:r>
        <w:t>Supported configuration are left</w:t>
      </w:r>
      <w:r w:rsidR="00D95433">
        <w:t xml:space="preserve">, </w:t>
      </w:r>
      <w:r>
        <w:t>right</w:t>
      </w:r>
      <w:r w:rsidR="00D95433">
        <w:t xml:space="preserve"> and front</w:t>
      </w:r>
      <w:r>
        <w:t xml:space="preserve"> side of a conveyor with left or right alignment.</w:t>
      </w:r>
    </w:p>
    <w:p w14:paraId="2D6D1F41" w14:textId="3CD693D4" w:rsidR="006C03C9" w:rsidRDefault="00E51B75" w:rsidP="00E577B5">
      <w:pPr>
        <w:jc w:val="center"/>
      </w:pPr>
      <w:r>
        <w:object w:dxaOrig="7246" w:dyaOrig="10020" w14:anchorId="148E9429">
          <v:shape id="_x0000_i1033" type="#_x0000_t75" style="width:362.5pt;height:501pt" o:ole="">
            <v:imagedata r:id="rId49" o:title=""/>
          </v:shape>
          <o:OLEObject Type="Embed" ProgID="Visio.Drawing.15" ShapeID="_x0000_i1033" DrawAspect="Content" ObjectID="_1711286058" r:id="rId50"/>
        </w:object>
      </w:r>
    </w:p>
    <w:p w14:paraId="170B748F" w14:textId="4A40B641" w:rsidR="004550F7" w:rsidRDefault="004550F7" w:rsidP="004550F7">
      <w:pPr>
        <w:pStyle w:val="Figure"/>
      </w:pPr>
      <w:bookmarkStart w:id="50" w:name="_Toc479234378"/>
      <w:r>
        <w:t>Figure 13: Side pick Gripper Side and Box Alignment arguments</w:t>
      </w:r>
      <w:bookmarkEnd w:id="50"/>
    </w:p>
    <w:p w14:paraId="034BAEF2" w14:textId="77777777" w:rsidR="00685EDD" w:rsidRDefault="00685EDD" w:rsidP="00685EDD"/>
    <w:p w14:paraId="613050D7" w14:textId="77777777" w:rsidR="00D95433" w:rsidRDefault="00685EDD" w:rsidP="00685EDD">
      <w:r>
        <w:t xml:space="preserve">To handle this, the boxes must be defined in PalletSolver-PC as it will be placed on the pallet (not in the orientation on the infeed).  </w:t>
      </w:r>
    </w:p>
    <w:p w14:paraId="0CCC1B9E" w14:textId="0F844AA5" w:rsidR="00685EDD" w:rsidRDefault="00685EDD" w:rsidP="00685EDD">
      <w:r>
        <w:lastRenderedPageBreak/>
        <w:t xml:space="preserve">User defined values will be added to the PalletSolver to indicate if the box needs to be pick from the left side, right </w:t>
      </w:r>
      <w:proofErr w:type="gramStart"/>
      <w:r>
        <w:t>side</w:t>
      </w:r>
      <w:proofErr w:type="gramEnd"/>
      <w:r>
        <w:t xml:space="preserve"> or front of the infeed.</w:t>
      </w:r>
    </w:p>
    <w:p w14:paraId="0D4C2CE1" w14:textId="159A2B17" w:rsidR="00685EDD" w:rsidRDefault="00D95433" w:rsidP="00685EDD">
      <w:r>
        <w:rPr>
          <w:noProof/>
        </w:rPr>
        <w:drawing>
          <wp:inline distT="0" distB="0" distL="0" distR="0" wp14:anchorId="48F344A4" wp14:editId="7C938800">
            <wp:extent cx="5934075" cy="52197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075" cy="5219700"/>
                    </a:xfrm>
                    <a:prstGeom prst="rect">
                      <a:avLst/>
                    </a:prstGeom>
                    <a:noFill/>
                    <a:ln>
                      <a:noFill/>
                    </a:ln>
                  </pic:spPr>
                </pic:pic>
              </a:graphicData>
            </a:graphic>
          </wp:inline>
        </w:drawing>
      </w:r>
    </w:p>
    <w:p w14:paraId="5673C2CF" w14:textId="3205548B" w:rsidR="00D95433" w:rsidRDefault="00D95433" w:rsidP="00685EDD"/>
    <w:p w14:paraId="11892E11" w14:textId="17A4E36B" w:rsidR="00D95433" w:rsidRDefault="009857C4" w:rsidP="00685EDD">
      <w:r>
        <w:t xml:space="preserve">Based on the </w:t>
      </w:r>
      <w:r w:rsidR="00A01959">
        <w:t xml:space="preserve">User Defined value, the </w:t>
      </w:r>
      <w:proofErr w:type="spellStart"/>
      <w:r w:rsidR="00A01959">
        <w:t>GripperSide</w:t>
      </w:r>
      <w:proofErr w:type="spellEnd"/>
      <w:r w:rsidR="00A01959">
        <w:t xml:space="preserve">, </w:t>
      </w:r>
      <w:proofErr w:type="spellStart"/>
      <w:r w:rsidR="00A01959">
        <w:t>Appr</w:t>
      </w:r>
      <w:r w:rsidR="007A2C6B">
        <w:t>oach_mm</w:t>
      </w:r>
      <w:proofErr w:type="spellEnd"/>
      <w:r w:rsidR="007A2C6B">
        <w:t xml:space="preserve"> and </w:t>
      </w:r>
      <w:proofErr w:type="spellStart"/>
      <w:r w:rsidR="007A2C6B">
        <w:t>MinTcpHeight_mm</w:t>
      </w:r>
      <w:proofErr w:type="spellEnd"/>
      <w:r w:rsidR="007A2C6B">
        <w:t xml:space="preserve"> </w:t>
      </w:r>
      <w:proofErr w:type="gramStart"/>
      <w:r w:rsidR="007A2C6B">
        <w:t>are</w:t>
      </w:r>
      <w:proofErr w:type="gramEnd"/>
      <w:r w:rsidR="007A2C6B">
        <w:t xml:space="preserve"> passed to the job </w:t>
      </w:r>
      <w:r w:rsidR="00EA6FDF" w:rsidRPr="00EA6FDF">
        <w:t>PLAN_PICK_BOX_VAC_SIDE</w:t>
      </w:r>
      <w:r w:rsidR="00EA6FDF">
        <w:t>.</w:t>
      </w:r>
    </w:p>
    <w:p w14:paraId="4090202A" w14:textId="17BD8272" w:rsidR="0099242F" w:rsidRDefault="00D95433" w:rsidP="001379A6">
      <w:pPr>
        <w:jc w:val="center"/>
      </w:pPr>
      <w:r>
        <w:object w:dxaOrig="3825" w:dyaOrig="4140" w14:anchorId="44767239">
          <v:shape id="_x0000_i1034" type="#_x0000_t75" style="width:186pt;height:202pt" o:ole="">
            <v:imagedata r:id="rId52" o:title=""/>
          </v:shape>
          <o:OLEObject Type="Embed" ProgID="Visio.Drawing.15" ShapeID="_x0000_i1034" DrawAspect="Content" ObjectID="_1711286059" r:id="rId53"/>
        </w:object>
      </w:r>
    </w:p>
    <w:p w14:paraId="30287A81" w14:textId="5C421D90" w:rsidR="004550F7" w:rsidRDefault="004550F7" w:rsidP="00722FD9">
      <w:pPr>
        <w:pStyle w:val="Figure"/>
      </w:pPr>
      <w:bookmarkStart w:id="51" w:name="_Toc479234379"/>
      <w:r>
        <w:t xml:space="preserve">Figure 14: Side pick </w:t>
      </w:r>
      <w:r w:rsidR="00D95433">
        <w:t>X</w:t>
      </w:r>
      <w:r>
        <w:t>Y-Approach and Conveyor Width arguments</w:t>
      </w:r>
      <w:bookmarkEnd w:id="51"/>
      <w:r>
        <w:t xml:space="preserve"> </w:t>
      </w:r>
    </w:p>
    <w:p w14:paraId="52333259" w14:textId="77777777" w:rsidR="001379A6" w:rsidRDefault="0099242F" w:rsidP="0099242F">
      <w:r>
        <w:t xml:space="preserve">The </w:t>
      </w:r>
      <w:r w:rsidR="001379A6">
        <w:t>Gripper Minimum Height is used to specify minimum Z height when picking the box on the infeed.  This use as a precaution to prevent the gripper from hitting the infeed conveyor</w:t>
      </w:r>
      <w:r>
        <w:t>.</w:t>
      </w:r>
    </w:p>
    <w:p w14:paraId="43D43F60" w14:textId="1FBF6374" w:rsidR="0099242F" w:rsidRDefault="0099242F" w:rsidP="0099242F">
      <w:r>
        <w:t xml:space="preserve"> </w:t>
      </w:r>
      <w:r w:rsidR="004550F7">
        <w:object w:dxaOrig="8100" w:dyaOrig="3150" w14:anchorId="2BE6F114">
          <v:shape id="_x0000_i1035" type="#_x0000_t75" style="width:421.5pt;height:165pt" o:ole="">
            <v:imagedata r:id="rId54" o:title=""/>
          </v:shape>
          <o:OLEObject Type="Embed" ProgID="Visio.Drawing.15" ShapeID="_x0000_i1035" DrawAspect="Content" ObjectID="_1711286060" r:id="rId55"/>
        </w:object>
      </w:r>
    </w:p>
    <w:p w14:paraId="1DBBAC78" w14:textId="2F9CB4DB" w:rsidR="0099242F" w:rsidRDefault="004550F7" w:rsidP="004550F7">
      <w:pPr>
        <w:pStyle w:val="Figure"/>
      </w:pPr>
      <w:bookmarkStart w:id="52" w:name="_Toc479234380"/>
      <w:r>
        <w:t>Figure 15: Side Pick Gripper TCP Minimum Height argument</w:t>
      </w:r>
      <w:bookmarkEnd w:id="52"/>
    </w:p>
    <w:p w14:paraId="7CF3EEFE" w14:textId="6956A198" w:rsidR="00C46275" w:rsidRDefault="00E70223" w:rsidP="009C4404">
      <w:r>
        <w:t>Unless all products are always coming with the length of the box along the conveyor length, t</w:t>
      </w:r>
      <w:r w:rsidR="00C46275">
        <w:t>he option for Smart Conveyor Single Row option need to be enabled</w:t>
      </w:r>
      <w:r>
        <w:t xml:space="preserve"> in the USER_ADJUSTMENT in order </w:t>
      </w:r>
      <w:r w:rsidR="00ED4D9C">
        <w:t xml:space="preserve">to </w:t>
      </w:r>
      <w:r>
        <w:t>take into account any rotation in the box.</w:t>
      </w:r>
    </w:p>
    <w:p w14:paraId="31E7B70F" w14:textId="3009F46E" w:rsidR="009C4404" w:rsidRDefault="00E70223" w:rsidP="00E5473E">
      <w:r>
        <w:tab/>
        <w:t xml:space="preserve">SET </w:t>
      </w:r>
      <w:proofErr w:type="spellStart"/>
      <w:r w:rsidRPr="00E70223">
        <w:t>UsrSmartOneRow</w:t>
      </w:r>
      <w:proofErr w:type="spellEnd"/>
      <w:r>
        <w:t xml:space="preserve"> 1</w:t>
      </w:r>
    </w:p>
    <w:p w14:paraId="21669497" w14:textId="4D57E5A7" w:rsidR="009C4404" w:rsidRDefault="004550F7" w:rsidP="00481763">
      <w:pPr>
        <w:pStyle w:val="Heading3"/>
      </w:pPr>
      <w:r>
        <w:br w:type="page"/>
      </w:r>
      <w:bookmarkStart w:id="53" w:name="_Toc55915133"/>
      <w:r w:rsidR="00481763">
        <w:lastRenderedPageBreak/>
        <w:t>Jobs</w:t>
      </w:r>
      <w:bookmarkEnd w:id="53"/>
    </w:p>
    <w:p w14:paraId="5F8DC531" w14:textId="16315AFC" w:rsidR="00481763" w:rsidRDefault="004205B6" w:rsidP="00481763">
      <w:r>
        <w:t xml:space="preserve">If there are possibilities that some boxes are turned 90 degrees so that the length of the box </w:t>
      </w:r>
      <w:r w:rsidR="00E5473E">
        <w:t>is along the height of the conveyor, enable the Smart Conveyor Single Row option in the USER_ADJUSTMENT job:</w:t>
      </w:r>
    </w:p>
    <w:p w14:paraId="464312B4" w14:textId="31AFCE76" w:rsidR="00E5473E" w:rsidRDefault="007956BA" w:rsidP="00E5473E">
      <w:pPr>
        <w:jc w:val="center"/>
        <w:rPr>
          <w:noProof/>
          <w:lang w:eastAsia="ja-JP"/>
        </w:rPr>
      </w:pPr>
      <w:r>
        <w:rPr>
          <w:noProof/>
          <w:lang w:eastAsia="ja-JP"/>
        </w:rPr>
        <w:drawing>
          <wp:inline distT="0" distB="0" distL="0" distR="0" wp14:anchorId="4A3BCC30" wp14:editId="232731D7">
            <wp:extent cx="5362575" cy="2667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2575" cy="2667000"/>
                    </a:xfrm>
                    <a:prstGeom prst="rect">
                      <a:avLst/>
                    </a:prstGeom>
                    <a:noFill/>
                    <a:ln>
                      <a:noFill/>
                    </a:ln>
                  </pic:spPr>
                </pic:pic>
              </a:graphicData>
            </a:graphic>
          </wp:inline>
        </w:drawing>
      </w:r>
    </w:p>
    <w:p w14:paraId="1A6478C0" w14:textId="0EA22F3A" w:rsidR="00E5473E" w:rsidRDefault="00E5473E" w:rsidP="00E5473E">
      <w:r>
        <w:t>In the PLAN_PICK_BOX job, replace the call the PLAN_PICK_BOX_VAC by a call to the PLAN_PICK_BOX_VAC_SIDE and specify the appropriate arguments for your system.</w:t>
      </w:r>
    </w:p>
    <w:p w14:paraId="6DF43CD8" w14:textId="77777777" w:rsidR="00A16006" w:rsidRDefault="00853551" w:rsidP="00E5473E">
      <w:pPr>
        <w:rPr>
          <w:noProof/>
          <w:lang w:eastAsia="ja-JP"/>
        </w:rPr>
      </w:pPr>
      <w:r>
        <w:rPr>
          <w:noProof/>
          <w:lang w:eastAsia="ja-JP"/>
        </w:rPr>
        <w:lastRenderedPageBreak/>
        <w:drawing>
          <wp:inline distT="0" distB="0" distL="0" distR="0" wp14:anchorId="116D284A" wp14:editId="0A772130">
            <wp:extent cx="5943600" cy="3657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14:paraId="65059C43" w14:textId="3A5BC729" w:rsidR="00E5473E" w:rsidRDefault="00E5473E" w:rsidP="00E5473E">
      <w:pPr>
        <w:rPr>
          <w:noProof/>
          <w:lang w:eastAsia="ja-JP"/>
        </w:rPr>
      </w:pPr>
      <w:r>
        <w:rPr>
          <w:noProof/>
          <w:lang w:eastAsia="ja-JP"/>
        </w:rPr>
        <w:t>All the calculation of the various approach, pick and depart position are done in the PLAN_PICK_BOX_VAC_SIDE job:</w:t>
      </w:r>
    </w:p>
    <w:p w14:paraId="3C9A952D" w14:textId="41B02D12" w:rsidR="00CC3ABF" w:rsidRDefault="00CC3ABF" w:rsidP="00CC3ABF">
      <w:pPr>
        <w:ind w:left="1440"/>
        <w:contextualSpacing/>
      </w:pPr>
      <w:r>
        <w:t>/JOB</w:t>
      </w:r>
    </w:p>
    <w:p w14:paraId="1159C481" w14:textId="77777777" w:rsidR="00CC3ABF" w:rsidRDefault="00CC3ABF" w:rsidP="00CC3ABF">
      <w:pPr>
        <w:ind w:left="1440"/>
        <w:contextualSpacing/>
      </w:pPr>
      <w:r>
        <w:t>//NAME PLAN_PICK_BOX_VAC_SIDE</w:t>
      </w:r>
    </w:p>
    <w:p w14:paraId="3BD44495" w14:textId="77777777" w:rsidR="00CC3ABF" w:rsidRPr="00CC3ABF" w:rsidRDefault="00CC3ABF" w:rsidP="00CC3ABF">
      <w:pPr>
        <w:ind w:left="1440"/>
        <w:contextualSpacing/>
        <w:rPr>
          <w:lang w:val="fr-CA"/>
        </w:rPr>
      </w:pPr>
      <w:r w:rsidRPr="00CC3ABF">
        <w:rPr>
          <w:lang w:val="fr-CA"/>
        </w:rPr>
        <w:t>//POS</w:t>
      </w:r>
    </w:p>
    <w:p w14:paraId="5957D90D" w14:textId="77777777" w:rsidR="00CC3ABF" w:rsidRPr="00CC3ABF" w:rsidRDefault="00CC3ABF" w:rsidP="00CC3ABF">
      <w:pPr>
        <w:ind w:left="1440"/>
        <w:contextualSpacing/>
        <w:rPr>
          <w:lang w:val="fr-CA"/>
        </w:rPr>
      </w:pPr>
      <w:r w:rsidRPr="00CC3ABF">
        <w:rPr>
          <w:lang w:val="fr-CA"/>
        </w:rPr>
        <w:t>///NPOS 0,0,0,9,0,0</w:t>
      </w:r>
    </w:p>
    <w:p w14:paraId="1A2EA828" w14:textId="77777777" w:rsidR="00CC3ABF" w:rsidRPr="00CC3ABF" w:rsidRDefault="00CC3ABF" w:rsidP="00CC3ABF">
      <w:pPr>
        <w:ind w:left="1440"/>
        <w:contextualSpacing/>
        <w:rPr>
          <w:lang w:val="fr-CA"/>
        </w:rPr>
      </w:pPr>
      <w:r w:rsidRPr="00CC3ABF">
        <w:rPr>
          <w:lang w:val="fr-CA"/>
        </w:rPr>
        <w:t>///TOOL 0</w:t>
      </w:r>
    </w:p>
    <w:p w14:paraId="0AF5D79B" w14:textId="77777777" w:rsidR="00CC3ABF" w:rsidRPr="00CC3ABF" w:rsidRDefault="00CC3ABF" w:rsidP="00CC3ABF">
      <w:pPr>
        <w:ind w:left="1440"/>
        <w:contextualSpacing/>
        <w:rPr>
          <w:lang w:val="fr-CA"/>
        </w:rPr>
      </w:pPr>
      <w:r w:rsidRPr="00CC3ABF">
        <w:rPr>
          <w:lang w:val="fr-CA"/>
        </w:rPr>
        <w:t>///POSTYPE BASE</w:t>
      </w:r>
    </w:p>
    <w:p w14:paraId="145D1D51" w14:textId="77777777" w:rsidR="00CC3ABF" w:rsidRPr="00CC3ABF" w:rsidRDefault="00CC3ABF" w:rsidP="00CC3ABF">
      <w:pPr>
        <w:ind w:left="1440"/>
        <w:contextualSpacing/>
        <w:rPr>
          <w:lang w:val="fr-CA"/>
        </w:rPr>
      </w:pPr>
      <w:r w:rsidRPr="00CC3ABF">
        <w:rPr>
          <w:lang w:val="fr-CA"/>
        </w:rPr>
        <w:t>///RECTAN</w:t>
      </w:r>
    </w:p>
    <w:p w14:paraId="533A7541" w14:textId="77777777" w:rsidR="00CC3ABF" w:rsidRDefault="00CC3ABF" w:rsidP="00CC3ABF">
      <w:pPr>
        <w:ind w:left="1440"/>
        <w:contextualSpacing/>
      </w:pPr>
      <w:r>
        <w:t>///RCONF 0,0,0,0,0,0,0,0,0,0,0,0,0,0,0,0,0,0,0,0,0,0,0,0</w:t>
      </w:r>
    </w:p>
    <w:p w14:paraId="04B12DBC" w14:textId="77777777" w:rsidR="00CC3ABF" w:rsidRDefault="00CC3ABF" w:rsidP="00CC3ABF">
      <w:pPr>
        <w:ind w:left="1440"/>
        <w:contextualSpacing/>
      </w:pPr>
      <w:r>
        <w:t>P00800=0.000,0.000,0.000,0.0000,0.0000,0.0000</w:t>
      </w:r>
    </w:p>
    <w:p w14:paraId="1C344716" w14:textId="77777777" w:rsidR="00CC3ABF" w:rsidRDefault="00CC3ABF" w:rsidP="00CC3ABF">
      <w:pPr>
        <w:ind w:left="1440"/>
        <w:contextualSpacing/>
      </w:pPr>
      <w:r>
        <w:t>///USER 62</w:t>
      </w:r>
    </w:p>
    <w:p w14:paraId="1C97DCE7" w14:textId="77777777" w:rsidR="00CC3ABF" w:rsidRDefault="00CC3ABF" w:rsidP="00CC3ABF">
      <w:pPr>
        <w:ind w:left="1440"/>
        <w:contextualSpacing/>
      </w:pPr>
      <w:r>
        <w:t>///POSTYPE USER</w:t>
      </w:r>
    </w:p>
    <w:p w14:paraId="09024F75" w14:textId="77777777" w:rsidR="00CC3ABF" w:rsidRDefault="00CC3ABF" w:rsidP="00CC3ABF">
      <w:pPr>
        <w:ind w:left="1440"/>
        <w:contextualSpacing/>
      </w:pPr>
      <w:r>
        <w:t>P00801=0.000,0.000,0.000,0.0000,0.0000,0.0000</w:t>
      </w:r>
    </w:p>
    <w:p w14:paraId="38AEDE32" w14:textId="77777777" w:rsidR="00CC3ABF" w:rsidRDefault="00CC3ABF" w:rsidP="00CC3ABF">
      <w:pPr>
        <w:ind w:left="1440"/>
        <w:contextualSpacing/>
      </w:pPr>
      <w:r>
        <w:t>P00802=0.000,0.000,0.000,0.0000,0.0000,0.0000</w:t>
      </w:r>
    </w:p>
    <w:p w14:paraId="278F01D4" w14:textId="77777777" w:rsidR="00CC3ABF" w:rsidRDefault="00CC3ABF" w:rsidP="00CC3ABF">
      <w:pPr>
        <w:ind w:left="1440"/>
        <w:contextualSpacing/>
      </w:pPr>
      <w:r>
        <w:t>P00803=0.000,0.000,0.000,0.0000,0.0000,0.0000</w:t>
      </w:r>
    </w:p>
    <w:p w14:paraId="3445D771" w14:textId="77777777" w:rsidR="00CC3ABF" w:rsidRDefault="00CC3ABF" w:rsidP="00CC3ABF">
      <w:pPr>
        <w:ind w:left="1440"/>
        <w:contextualSpacing/>
      </w:pPr>
      <w:r>
        <w:t>P00804=0.000,0.000,0.000,0.0000,0.0000,0.0000</w:t>
      </w:r>
    </w:p>
    <w:p w14:paraId="7666D114" w14:textId="77777777" w:rsidR="00CC3ABF" w:rsidRDefault="00CC3ABF" w:rsidP="00CC3ABF">
      <w:pPr>
        <w:ind w:left="1440"/>
        <w:contextualSpacing/>
      </w:pPr>
      <w:r>
        <w:t>P00805=0.000,0.000,0.000,0.0000,0.0000,0.0000</w:t>
      </w:r>
    </w:p>
    <w:p w14:paraId="616FF3F6" w14:textId="77777777" w:rsidR="00CC3ABF" w:rsidRDefault="00CC3ABF" w:rsidP="00CC3ABF">
      <w:pPr>
        <w:ind w:left="1440"/>
        <w:contextualSpacing/>
      </w:pPr>
      <w:r>
        <w:t>P00806=0.000,0.000,0.000,0.0000,0.0000,0.0000</w:t>
      </w:r>
    </w:p>
    <w:p w14:paraId="1EEEFC69" w14:textId="77777777" w:rsidR="00CC3ABF" w:rsidRDefault="00CC3ABF" w:rsidP="00CC3ABF">
      <w:pPr>
        <w:ind w:left="1440"/>
        <w:contextualSpacing/>
      </w:pPr>
      <w:r>
        <w:t>P00807=0.000,0.000,0.000,0.0000,0.0000,0.0000</w:t>
      </w:r>
    </w:p>
    <w:p w14:paraId="51560C07" w14:textId="77777777" w:rsidR="00CC3ABF" w:rsidRDefault="00CC3ABF" w:rsidP="00CC3ABF">
      <w:pPr>
        <w:ind w:left="1440"/>
        <w:contextualSpacing/>
      </w:pPr>
      <w:r>
        <w:t>P00808=0.000,0.000,0.000,0.0000,0.0000,0.0000</w:t>
      </w:r>
    </w:p>
    <w:p w14:paraId="6D18581C" w14:textId="77777777" w:rsidR="00CC3ABF" w:rsidRDefault="00CC3ABF" w:rsidP="00CC3ABF">
      <w:pPr>
        <w:ind w:left="1440"/>
        <w:contextualSpacing/>
      </w:pPr>
      <w:r>
        <w:t>//ALIAS</w:t>
      </w:r>
    </w:p>
    <w:p w14:paraId="59F915C5" w14:textId="77777777" w:rsidR="00CC3ABF" w:rsidRDefault="00CC3ABF" w:rsidP="00CC3ABF">
      <w:pPr>
        <w:ind w:left="1440"/>
        <w:contextualSpacing/>
      </w:pPr>
      <w:r>
        <w:t>///GVARS 3,1,2,0,0,10,0,0</w:t>
      </w:r>
    </w:p>
    <w:p w14:paraId="43C4FA1D" w14:textId="77777777" w:rsidR="00CC3ABF" w:rsidRDefault="00CC3ABF" w:rsidP="00CC3ABF">
      <w:pPr>
        <w:ind w:left="1440"/>
        <w:contextualSpacing/>
      </w:pPr>
      <w:r>
        <w:t xml:space="preserve">B758 </w:t>
      </w:r>
      <w:proofErr w:type="spellStart"/>
      <w:r>
        <w:t>UsrSmartOneRow</w:t>
      </w:r>
      <w:proofErr w:type="spellEnd"/>
    </w:p>
    <w:p w14:paraId="76BBF250" w14:textId="77777777" w:rsidR="00CC3ABF" w:rsidRDefault="00CC3ABF" w:rsidP="00CC3ABF">
      <w:pPr>
        <w:ind w:left="1440"/>
        <w:contextualSpacing/>
      </w:pPr>
      <w:r>
        <w:lastRenderedPageBreak/>
        <w:t xml:space="preserve">B801 </w:t>
      </w:r>
      <w:proofErr w:type="spellStart"/>
      <w:r>
        <w:t>Pik_PickStnID</w:t>
      </w:r>
      <w:proofErr w:type="spellEnd"/>
    </w:p>
    <w:p w14:paraId="234BE7B7" w14:textId="77777777" w:rsidR="00CC3ABF" w:rsidRDefault="00CC3ABF" w:rsidP="00CC3ABF">
      <w:pPr>
        <w:ind w:left="1440"/>
        <w:contextualSpacing/>
      </w:pPr>
      <w:r>
        <w:t xml:space="preserve">B802 </w:t>
      </w:r>
      <w:proofErr w:type="spellStart"/>
      <w:r>
        <w:t>Pik_BuildStnID</w:t>
      </w:r>
      <w:proofErr w:type="spellEnd"/>
    </w:p>
    <w:p w14:paraId="32052CAD" w14:textId="77777777" w:rsidR="00CC3ABF" w:rsidRDefault="00CC3ABF" w:rsidP="00CC3ABF">
      <w:pPr>
        <w:ind w:left="1440"/>
        <w:contextualSpacing/>
      </w:pPr>
      <w:r>
        <w:t xml:space="preserve">I701 </w:t>
      </w:r>
      <w:proofErr w:type="spellStart"/>
      <w:r>
        <w:t>Grip_TCP</w:t>
      </w:r>
      <w:proofErr w:type="spellEnd"/>
      <w:r>
        <w:t>#</w:t>
      </w:r>
    </w:p>
    <w:p w14:paraId="0B8FB07C" w14:textId="77777777" w:rsidR="00CC3ABF" w:rsidRDefault="00CC3ABF" w:rsidP="00CC3ABF">
      <w:pPr>
        <w:ind w:left="1440"/>
        <w:contextualSpacing/>
      </w:pPr>
      <w:r>
        <w:t xml:space="preserve">D759 </w:t>
      </w:r>
      <w:proofErr w:type="spellStart"/>
      <w:r>
        <w:t>All_Clear_By_um</w:t>
      </w:r>
      <w:proofErr w:type="spellEnd"/>
    </w:p>
    <w:p w14:paraId="22722B0A" w14:textId="77777777" w:rsidR="00CC3ABF" w:rsidRDefault="00CC3ABF" w:rsidP="00CC3ABF">
      <w:pPr>
        <w:ind w:left="1440"/>
        <w:contextualSpacing/>
      </w:pPr>
      <w:r>
        <w:t xml:space="preserve">D800 </w:t>
      </w:r>
      <w:proofErr w:type="spellStart"/>
      <w:r>
        <w:t>Pik_Clear_Z_BF</w:t>
      </w:r>
      <w:proofErr w:type="spellEnd"/>
    </w:p>
    <w:p w14:paraId="10E9D5A2" w14:textId="77777777" w:rsidR="00CC3ABF" w:rsidRDefault="00CC3ABF" w:rsidP="00CC3ABF">
      <w:pPr>
        <w:ind w:left="1440"/>
        <w:contextualSpacing/>
      </w:pPr>
      <w:r>
        <w:t xml:space="preserve">P700 </w:t>
      </w:r>
      <w:proofErr w:type="spellStart"/>
      <w:r>
        <w:t>Home_User_Set</w:t>
      </w:r>
      <w:proofErr w:type="spellEnd"/>
    </w:p>
    <w:p w14:paraId="75B567C3" w14:textId="77777777" w:rsidR="00CC3ABF" w:rsidRDefault="00CC3ABF" w:rsidP="00CC3ABF">
      <w:pPr>
        <w:ind w:left="1440"/>
        <w:contextualSpacing/>
      </w:pPr>
      <w:r>
        <w:t>P800 Pik_Aircut_1</w:t>
      </w:r>
    </w:p>
    <w:p w14:paraId="4B5AA1B8" w14:textId="77777777" w:rsidR="00CC3ABF" w:rsidRDefault="00CC3ABF" w:rsidP="00CC3ABF">
      <w:pPr>
        <w:ind w:left="1440"/>
        <w:contextualSpacing/>
      </w:pPr>
      <w:r>
        <w:t>P801 Pik_Aircut_2</w:t>
      </w:r>
    </w:p>
    <w:p w14:paraId="6EFAEFAD" w14:textId="77777777" w:rsidR="00CC3ABF" w:rsidRDefault="00CC3ABF" w:rsidP="00CC3ABF">
      <w:pPr>
        <w:ind w:left="1440"/>
        <w:contextualSpacing/>
      </w:pPr>
      <w:r>
        <w:t>P802 Pik_Approach_1</w:t>
      </w:r>
    </w:p>
    <w:p w14:paraId="2BC9A5E7" w14:textId="77777777" w:rsidR="00CC3ABF" w:rsidRDefault="00CC3ABF" w:rsidP="00CC3ABF">
      <w:pPr>
        <w:ind w:left="1440"/>
        <w:contextualSpacing/>
      </w:pPr>
      <w:r>
        <w:t>P803 Pik_Approach_2</w:t>
      </w:r>
    </w:p>
    <w:p w14:paraId="71EE51AD" w14:textId="77777777" w:rsidR="00CC3ABF" w:rsidRDefault="00CC3ABF" w:rsidP="00CC3ABF">
      <w:pPr>
        <w:ind w:left="1440"/>
        <w:contextualSpacing/>
      </w:pPr>
      <w:r>
        <w:t>P804 Pik_Approach_3</w:t>
      </w:r>
    </w:p>
    <w:p w14:paraId="5EC053FB" w14:textId="77777777" w:rsidR="00CC3ABF" w:rsidRDefault="00CC3ABF" w:rsidP="00CC3ABF">
      <w:pPr>
        <w:ind w:left="1440"/>
        <w:contextualSpacing/>
      </w:pPr>
      <w:r>
        <w:t xml:space="preserve">P805 </w:t>
      </w:r>
      <w:proofErr w:type="spellStart"/>
      <w:r>
        <w:t>Pik_Pick</w:t>
      </w:r>
      <w:proofErr w:type="spellEnd"/>
    </w:p>
    <w:p w14:paraId="1362A106" w14:textId="77777777" w:rsidR="00CC3ABF" w:rsidRDefault="00CC3ABF" w:rsidP="00CC3ABF">
      <w:pPr>
        <w:ind w:left="1440"/>
        <w:contextualSpacing/>
      </w:pPr>
      <w:r>
        <w:t>P806 Pik_After_1</w:t>
      </w:r>
    </w:p>
    <w:p w14:paraId="49C818AE" w14:textId="77777777" w:rsidR="00CC3ABF" w:rsidRDefault="00CC3ABF" w:rsidP="00CC3ABF">
      <w:pPr>
        <w:ind w:left="1440"/>
        <w:contextualSpacing/>
      </w:pPr>
      <w:r>
        <w:t>P807 Pik_After_2</w:t>
      </w:r>
    </w:p>
    <w:p w14:paraId="1C679937" w14:textId="77777777" w:rsidR="00CC3ABF" w:rsidRDefault="00CC3ABF" w:rsidP="00CC3ABF">
      <w:pPr>
        <w:ind w:left="1440"/>
        <w:contextualSpacing/>
      </w:pPr>
      <w:r>
        <w:t xml:space="preserve">P808 </w:t>
      </w:r>
      <w:proofErr w:type="spellStart"/>
      <w:r>
        <w:t>Pik_Clear</w:t>
      </w:r>
      <w:proofErr w:type="spellEnd"/>
    </w:p>
    <w:p w14:paraId="4D6D89D4" w14:textId="77777777" w:rsidR="00CC3ABF" w:rsidRDefault="00CC3ABF" w:rsidP="00CC3ABF">
      <w:pPr>
        <w:ind w:left="1440"/>
        <w:contextualSpacing/>
      </w:pPr>
      <w:r>
        <w:t>///LVARS 1,10,14,0,1,2,0,0</w:t>
      </w:r>
    </w:p>
    <w:p w14:paraId="7E4D625A" w14:textId="77777777" w:rsidR="00CC3ABF" w:rsidRDefault="00CC3ABF" w:rsidP="00CC3ABF">
      <w:pPr>
        <w:ind w:left="1440"/>
        <w:contextualSpacing/>
      </w:pPr>
      <w:r>
        <w:t xml:space="preserve">LB000 </w:t>
      </w:r>
      <w:proofErr w:type="spellStart"/>
      <w:r>
        <w:t>ProdOrient</w:t>
      </w:r>
      <w:proofErr w:type="spellEnd"/>
    </w:p>
    <w:p w14:paraId="79C31CD0" w14:textId="77777777" w:rsidR="00CC3ABF" w:rsidRDefault="00CC3ABF" w:rsidP="00CC3ABF">
      <w:pPr>
        <w:ind w:left="1440"/>
        <w:contextualSpacing/>
      </w:pPr>
      <w:r>
        <w:t xml:space="preserve">LI000 </w:t>
      </w:r>
      <w:proofErr w:type="spellStart"/>
      <w:r>
        <w:t>BuildVar_Offset</w:t>
      </w:r>
      <w:proofErr w:type="spellEnd"/>
    </w:p>
    <w:p w14:paraId="4D355D29" w14:textId="77777777" w:rsidR="00CC3ABF" w:rsidRDefault="00CC3ABF" w:rsidP="00CC3ABF">
      <w:pPr>
        <w:ind w:left="1440"/>
        <w:contextualSpacing/>
      </w:pPr>
      <w:r>
        <w:t xml:space="preserve">LI001 </w:t>
      </w:r>
      <w:proofErr w:type="spellStart"/>
      <w:r>
        <w:t>InfeedVar_Offset</w:t>
      </w:r>
      <w:proofErr w:type="spellEnd"/>
    </w:p>
    <w:p w14:paraId="1343C2A4" w14:textId="77777777" w:rsidR="00CC3ABF" w:rsidRDefault="00CC3ABF" w:rsidP="00CC3ABF">
      <w:pPr>
        <w:ind w:left="1440"/>
        <w:contextualSpacing/>
      </w:pPr>
      <w:r>
        <w:t xml:space="preserve">LI002 </w:t>
      </w:r>
      <w:proofErr w:type="spellStart"/>
      <w:r>
        <w:t>Prod_Length_adr</w:t>
      </w:r>
      <w:proofErr w:type="spellEnd"/>
    </w:p>
    <w:p w14:paraId="298ED1C4" w14:textId="77777777" w:rsidR="00CC3ABF" w:rsidRDefault="00CC3ABF" w:rsidP="00CC3ABF">
      <w:pPr>
        <w:ind w:left="1440"/>
        <w:contextualSpacing/>
      </w:pPr>
      <w:r>
        <w:t xml:space="preserve">LI003 </w:t>
      </w:r>
      <w:proofErr w:type="spellStart"/>
      <w:r>
        <w:t>Prod_Width_adr</w:t>
      </w:r>
      <w:proofErr w:type="spellEnd"/>
    </w:p>
    <w:p w14:paraId="67120AEB" w14:textId="77777777" w:rsidR="00CC3ABF" w:rsidRDefault="00CC3ABF" w:rsidP="00CC3ABF">
      <w:pPr>
        <w:ind w:left="1440"/>
        <w:contextualSpacing/>
      </w:pPr>
      <w:r>
        <w:t xml:space="preserve">LI004 </w:t>
      </w:r>
      <w:proofErr w:type="spellStart"/>
      <w:r>
        <w:t>Prod_Adj_Ht_adr</w:t>
      </w:r>
      <w:proofErr w:type="spellEnd"/>
    </w:p>
    <w:p w14:paraId="3A39B47C" w14:textId="77777777" w:rsidR="00CC3ABF" w:rsidRDefault="00CC3ABF" w:rsidP="00CC3ABF">
      <w:pPr>
        <w:ind w:left="1440"/>
        <w:contextualSpacing/>
      </w:pPr>
      <w:r>
        <w:t xml:space="preserve">LI005 </w:t>
      </w:r>
      <w:proofErr w:type="spellStart"/>
      <w:r>
        <w:t>PickPos_adr</w:t>
      </w:r>
      <w:proofErr w:type="spellEnd"/>
    </w:p>
    <w:p w14:paraId="52CDCE17" w14:textId="77777777" w:rsidR="00CC3ABF" w:rsidRDefault="00CC3ABF" w:rsidP="00CC3ABF">
      <w:pPr>
        <w:ind w:left="1440"/>
        <w:contextualSpacing/>
      </w:pPr>
      <w:r>
        <w:t xml:space="preserve">LI006 </w:t>
      </w:r>
      <w:proofErr w:type="spellStart"/>
      <w:r>
        <w:t>Infeed_Clear_adr</w:t>
      </w:r>
      <w:proofErr w:type="spellEnd"/>
    </w:p>
    <w:p w14:paraId="3C68286A" w14:textId="77777777" w:rsidR="00CC3ABF" w:rsidRDefault="00CC3ABF" w:rsidP="00CC3ABF">
      <w:pPr>
        <w:ind w:left="1440"/>
        <w:contextualSpacing/>
      </w:pPr>
      <w:r>
        <w:t xml:space="preserve">LI007 </w:t>
      </w:r>
      <w:proofErr w:type="spellStart"/>
      <w:r>
        <w:t>Prod_Orient_adr</w:t>
      </w:r>
      <w:proofErr w:type="spellEnd"/>
    </w:p>
    <w:p w14:paraId="02E33F1B" w14:textId="77777777" w:rsidR="00CC3ABF" w:rsidRDefault="00CC3ABF" w:rsidP="00CC3ABF">
      <w:pPr>
        <w:ind w:left="1440"/>
        <w:contextualSpacing/>
      </w:pPr>
      <w:r>
        <w:t xml:space="preserve">LI008 </w:t>
      </w:r>
      <w:proofErr w:type="spellStart"/>
      <w:r>
        <w:t>InfeedWidth_adr</w:t>
      </w:r>
      <w:proofErr w:type="spellEnd"/>
    </w:p>
    <w:p w14:paraId="62F8A50E" w14:textId="77777777" w:rsidR="00CC3ABF" w:rsidRDefault="00CC3ABF" w:rsidP="00CC3ABF">
      <w:pPr>
        <w:ind w:left="1440"/>
        <w:contextualSpacing/>
      </w:pPr>
      <w:r>
        <w:t xml:space="preserve">LI009 </w:t>
      </w:r>
      <w:proofErr w:type="spellStart"/>
      <w:r>
        <w:t>BoxAlign_adr</w:t>
      </w:r>
      <w:proofErr w:type="spellEnd"/>
    </w:p>
    <w:p w14:paraId="77E0F768" w14:textId="77777777" w:rsidR="00CC3ABF" w:rsidRDefault="00CC3ABF" w:rsidP="00CC3ABF">
      <w:pPr>
        <w:ind w:left="1440"/>
        <w:contextualSpacing/>
      </w:pPr>
      <w:r>
        <w:t xml:space="preserve">LD000 </w:t>
      </w:r>
      <w:proofErr w:type="spellStart"/>
      <w:r>
        <w:t>Prod_UnderHang</w:t>
      </w:r>
      <w:proofErr w:type="spellEnd"/>
    </w:p>
    <w:p w14:paraId="0C804227" w14:textId="77777777" w:rsidR="00CC3ABF" w:rsidRDefault="00CC3ABF" w:rsidP="00CC3ABF">
      <w:pPr>
        <w:ind w:left="1440"/>
        <w:contextualSpacing/>
      </w:pPr>
      <w:r>
        <w:t xml:space="preserve">LD001 </w:t>
      </w:r>
      <w:proofErr w:type="spellStart"/>
      <w:r>
        <w:t>PickHeight</w:t>
      </w:r>
      <w:proofErr w:type="spellEnd"/>
    </w:p>
    <w:p w14:paraId="2F767EE7" w14:textId="77777777" w:rsidR="00CC3ABF" w:rsidRDefault="00CC3ABF" w:rsidP="00CC3ABF">
      <w:pPr>
        <w:ind w:left="1440"/>
        <w:contextualSpacing/>
      </w:pPr>
      <w:r>
        <w:t xml:space="preserve">LD002 </w:t>
      </w:r>
      <w:proofErr w:type="spellStart"/>
      <w:r>
        <w:t>XY_Approach</w:t>
      </w:r>
      <w:proofErr w:type="spellEnd"/>
    </w:p>
    <w:p w14:paraId="6FEF2840" w14:textId="77777777" w:rsidR="00CC3ABF" w:rsidRDefault="00CC3ABF" w:rsidP="00CC3ABF">
      <w:pPr>
        <w:ind w:left="1440"/>
        <w:contextualSpacing/>
      </w:pPr>
      <w:r>
        <w:t xml:space="preserve">LD003 </w:t>
      </w:r>
      <w:proofErr w:type="spellStart"/>
      <w:r>
        <w:t>XY_Position</w:t>
      </w:r>
      <w:proofErr w:type="spellEnd"/>
    </w:p>
    <w:p w14:paraId="44E81244" w14:textId="77777777" w:rsidR="00CC3ABF" w:rsidRDefault="00CC3ABF" w:rsidP="00CC3ABF">
      <w:pPr>
        <w:ind w:left="1440"/>
        <w:contextualSpacing/>
      </w:pPr>
      <w:r>
        <w:t xml:space="preserve">LD004 </w:t>
      </w:r>
      <w:proofErr w:type="spellStart"/>
      <w:r>
        <w:t>Z_Above_Low</w:t>
      </w:r>
      <w:proofErr w:type="spellEnd"/>
    </w:p>
    <w:p w14:paraId="16118DA7" w14:textId="77777777" w:rsidR="00CC3ABF" w:rsidRDefault="00CC3ABF" w:rsidP="00CC3ABF">
      <w:pPr>
        <w:ind w:left="1440"/>
        <w:contextualSpacing/>
      </w:pPr>
      <w:r>
        <w:t xml:space="preserve">LD005 </w:t>
      </w:r>
      <w:proofErr w:type="spellStart"/>
      <w:r>
        <w:t>Z_After_Mid</w:t>
      </w:r>
      <w:proofErr w:type="spellEnd"/>
    </w:p>
    <w:p w14:paraId="3A73F611" w14:textId="77777777" w:rsidR="00CC3ABF" w:rsidRDefault="00CC3ABF" w:rsidP="00CC3ABF">
      <w:pPr>
        <w:ind w:left="1440"/>
        <w:contextualSpacing/>
      </w:pPr>
      <w:r>
        <w:t xml:space="preserve">LD006 </w:t>
      </w:r>
      <w:proofErr w:type="spellStart"/>
      <w:r>
        <w:t>Z_After_High</w:t>
      </w:r>
      <w:proofErr w:type="spellEnd"/>
    </w:p>
    <w:p w14:paraId="0DB3BF13" w14:textId="77777777" w:rsidR="00CC3ABF" w:rsidRDefault="00CC3ABF" w:rsidP="00CC3ABF">
      <w:pPr>
        <w:ind w:left="1440"/>
        <w:contextualSpacing/>
      </w:pPr>
      <w:r>
        <w:t xml:space="preserve">LD007 </w:t>
      </w:r>
      <w:proofErr w:type="spellStart"/>
      <w:r>
        <w:t>Z_Clear</w:t>
      </w:r>
      <w:proofErr w:type="spellEnd"/>
    </w:p>
    <w:p w14:paraId="43B5E7A9" w14:textId="77777777" w:rsidR="00CC3ABF" w:rsidRDefault="00CC3ABF" w:rsidP="00CC3ABF">
      <w:pPr>
        <w:ind w:left="1440"/>
        <w:contextualSpacing/>
      </w:pPr>
      <w:r>
        <w:t xml:space="preserve">LD008 </w:t>
      </w:r>
      <w:proofErr w:type="spellStart"/>
      <w:r>
        <w:t>Z_HighestInUF</w:t>
      </w:r>
      <w:proofErr w:type="spellEnd"/>
    </w:p>
    <w:p w14:paraId="34851B3B" w14:textId="77777777" w:rsidR="00CC3ABF" w:rsidRDefault="00CC3ABF" w:rsidP="00CC3ABF">
      <w:pPr>
        <w:ind w:left="1440"/>
        <w:contextualSpacing/>
      </w:pPr>
      <w:r>
        <w:t xml:space="preserve">LD009 </w:t>
      </w:r>
      <w:proofErr w:type="spellStart"/>
      <w:r>
        <w:t>Z_Height_in_BF</w:t>
      </w:r>
      <w:proofErr w:type="spellEnd"/>
    </w:p>
    <w:p w14:paraId="7172824B" w14:textId="77777777" w:rsidR="00CC3ABF" w:rsidRDefault="00CC3ABF" w:rsidP="00CC3ABF">
      <w:pPr>
        <w:ind w:left="1440"/>
        <w:contextualSpacing/>
      </w:pPr>
      <w:r>
        <w:t xml:space="preserve">LD010 </w:t>
      </w:r>
      <w:proofErr w:type="spellStart"/>
      <w:r>
        <w:t>Rx_Side_Angle</w:t>
      </w:r>
      <w:proofErr w:type="spellEnd"/>
    </w:p>
    <w:p w14:paraId="50FD6B9C" w14:textId="77777777" w:rsidR="00CC3ABF" w:rsidRDefault="00CC3ABF" w:rsidP="00CC3ABF">
      <w:pPr>
        <w:ind w:left="1440"/>
        <w:contextualSpacing/>
      </w:pPr>
      <w:r>
        <w:t xml:space="preserve">LD011 </w:t>
      </w:r>
      <w:proofErr w:type="spellStart"/>
      <w:r>
        <w:t>Rx_Mid_Angle</w:t>
      </w:r>
      <w:proofErr w:type="spellEnd"/>
    </w:p>
    <w:p w14:paraId="25161CF6" w14:textId="77777777" w:rsidR="00CC3ABF" w:rsidRDefault="00CC3ABF" w:rsidP="00CC3ABF">
      <w:pPr>
        <w:ind w:left="1440"/>
        <w:contextualSpacing/>
      </w:pPr>
      <w:r>
        <w:t>LD012 Value</w:t>
      </w:r>
    </w:p>
    <w:p w14:paraId="5C61C250" w14:textId="77777777" w:rsidR="00CC3ABF" w:rsidRDefault="00CC3ABF" w:rsidP="00CC3ABF">
      <w:pPr>
        <w:ind w:left="1440"/>
        <w:contextualSpacing/>
      </w:pPr>
      <w:r>
        <w:t xml:space="preserve">LD013 </w:t>
      </w:r>
      <w:proofErr w:type="spellStart"/>
      <w:r>
        <w:t>MinTcpHeight</w:t>
      </w:r>
      <w:proofErr w:type="spellEnd"/>
    </w:p>
    <w:p w14:paraId="2D6852B4" w14:textId="77777777" w:rsidR="00CC3ABF" w:rsidRDefault="00CC3ABF" w:rsidP="00CC3ABF">
      <w:pPr>
        <w:ind w:left="1440"/>
        <w:contextualSpacing/>
      </w:pPr>
      <w:r>
        <w:t xml:space="preserve">LS000 </w:t>
      </w:r>
      <w:proofErr w:type="spellStart"/>
      <w:r>
        <w:t>GripperSide</w:t>
      </w:r>
      <w:proofErr w:type="spellEnd"/>
    </w:p>
    <w:p w14:paraId="16397C7D" w14:textId="77777777" w:rsidR="00CC3ABF" w:rsidRDefault="00CC3ABF" w:rsidP="00CC3ABF">
      <w:pPr>
        <w:ind w:left="1440"/>
        <w:contextualSpacing/>
      </w:pPr>
      <w:r>
        <w:t>LP000 Transform</w:t>
      </w:r>
    </w:p>
    <w:p w14:paraId="36698A9F" w14:textId="77777777" w:rsidR="00CC3ABF" w:rsidRDefault="00CC3ABF" w:rsidP="00CC3ABF">
      <w:pPr>
        <w:ind w:left="1440"/>
        <w:contextualSpacing/>
      </w:pPr>
      <w:r>
        <w:t>LP001 Result</w:t>
      </w:r>
    </w:p>
    <w:p w14:paraId="09F7CCFB" w14:textId="77777777" w:rsidR="00CC3ABF" w:rsidRDefault="00CC3ABF" w:rsidP="00CC3ABF">
      <w:pPr>
        <w:ind w:left="1440"/>
        <w:contextualSpacing/>
      </w:pPr>
      <w:r>
        <w:t>//ARGINFO</w:t>
      </w:r>
    </w:p>
    <w:p w14:paraId="027F7D26" w14:textId="77777777" w:rsidR="00CC3ABF" w:rsidRDefault="00CC3ABF" w:rsidP="00CC3ABF">
      <w:pPr>
        <w:ind w:left="1440"/>
        <w:contextualSpacing/>
      </w:pPr>
      <w:r>
        <w:t xml:space="preserve">///ARGTYPE </w:t>
      </w:r>
      <w:proofErr w:type="gramStart"/>
      <w:r>
        <w:t>S,D</w:t>
      </w:r>
      <w:proofErr w:type="gramEnd"/>
      <w:r>
        <w:t>,D,,,,,</w:t>
      </w:r>
    </w:p>
    <w:p w14:paraId="6FF0C49D" w14:textId="77777777" w:rsidR="00CC3ABF" w:rsidRDefault="00CC3ABF" w:rsidP="00CC3ABF">
      <w:pPr>
        <w:ind w:left="1440"/>
        <w:contextualSpacing/>
      </w:pPr>
      <w:r>
        <w:t>///COMMENT</w:t>
      </w:r>
    </w:p>
    <w:p w14:paraId="02B3A284" w14:textId="77777777" w:rsidR="00CC3ABF" w:rsidRDefault="00CC3ABF" w:rsidP="00CC3ABF">
      <w:pPr>
        <w:ind w:left="1440"/>
        <w:contextualSpacing/>
      </w:pPr>
      <w:proofErr w:type="spellStart"/>
      <w:r>
        <w:t>GripperSide</w:t>
      </w:r>
      <w:proofErr w:type="spellEnd"/>
    </w:p>
    <w:p w14:paraId="406E6683" w14:textId="77777777" w:rsidR="00CC3ABF" w:rsidRDefault="00CC3ABF" w:rsidP="00CC3ABF">
      <w:pPr>
        <w:ind w:left="1440"/>
        <w:contextualSpacing/>
      </w:pPr>
      <w:proofErr w:type="spellStart"/>
      <w:r>
        <w:t>Approach_mm</w:t>
      </w:r>
      <w:proofErr w:type="spellEnd"/>
    </w:p>
    <w:p w14:paraId="665F9126" w14:textId="77777777" w:rsidR="00CC3ABF" w:rsidRDefault="00CC3ABF" w:rsidP="00CC3ABF">
      <w:pPr>
        <w:ind w:left="1440"/>
        <w:contextualSpacing/>
      </w:pPr>
      <w:proofErr w:type="spellStart"/>
      <w:r>
        <w:t>MinTcpHeight_mm</w:t>
      </w:r>
      <w:proofErr w:type="spellEnd"/>
    </w:p>
    <w:p w14:paraId="7B503C50" w14:textId="77777777" w:rsidR="00CC3ABF" w:rsidRDefault="00CC3ABF" w:rsidP="00CC3ABF">
      <w:pPr>
        <w:ind w:left="1440"/>
        <w:contextualSpacing/>
      </w:pPr>
    </w:p>
    <w:p w14:paraId="5026BD47" w14:textId="77777777" w:rsidR="00CC3ABF" w:rsidRDefault="00CC3ABF" w:rsidP="00CC3ABF">
      <w:pPr>
        <w:ind w:left="1440"/>
        <w:contextualSpacing/>
      </w:pPr>
    </w:p>
    <w:p w14:paraId="79381C24" w14:textId="77777777" w:rsidR="00CC3ABF" w:rsidRDefault="00CC3ABF" w:rsidP="00CC3ABF">
      <w:pPr>
        <w:ind w:left="1440"/>
        <w:contextualSpacing/>
      </w:pPr>
    </w:p>
    <w:p w14:paraId="789C78A0" w14:textId="77777777" w:rsidR="00CC3ABF" w:rsidRDefault="00CC3ABF" w:rsidP="00CC3ABF">
      <w:pPr>
        <w:ind w:left="1440"/>
        <w:contextualSpacing/>
      </w:pPr>
    </w:p>
    <w:p w14:paraId="25CC9387" w14:textId="77777777" w:rsidR="00CC3ABF" w:rsidRDefault="00CC3ABF" w:rsidP="00CC3ABF">
      <w:pPr>
        <w:ind w:left="1440"/>
        <w:contextualSpacing/>
      </w:pPr>
    </w:p>
    <w:p w14:paraId="34447032" w14:textId="77777777" w:rsidR="00CC3ABF" w:rsidRDefault="00CC3ABF" w:rsidP="00CC3ABF">
      <w:pPr>
        <w:ind w:left="1440"/>
        <w:contextualSpacing/>
      </w:pPr>
      <w:r>
        <w:t>//INST</w:t>
      </w:r>
    </w:p>
    <w:p w14:paraId="4090F2F3" w14:textId="77777777" w:rsidR="00CC3ABF" w:rsidRDefault="00CC3ABF" w:rsidP="00CC3ABF">
      <w:pPr>
        <w:ind w:left="1440"/>
        <w:contextualSpacing/>
      </w:pPr>
      <w:r>
        <w:t>///DATE 2019/08/19 12:00</w:t>
      </w:r>
    </w:p>
    <w:p w14:paraId="13C52461" w14:textId="77777777" w:rsidR="00CC3ABF" w:rsidRDefault="00CC3ABF" w:rsidP="00CC3ABF">
      <w:pPr>
        <w:ind w:left="1440"/>
        <w:contextualSpacing/>
      </w:pPr>
      <w:r>
        <w:t>///COMM Side Pick Adaptation</w:t>
      </w:r>
    </w:p>
    <w:p w14:paraId="0D115763" w14:textId="77777777" w:rsidR="00CC3ABF" w:rsidRDefault="00CC3ABF" w:rsidP="00CC3ABF">
      <w:pPr>
        <w:ind w:left="1440"/>
        <w:contextualSpacing/>
      </w:pPr>
      <w:r>
        <w:t xml:space="preserve">///ATTR </w:t>
      </w:r>
      <w:proofErr w:type="gramStart"/>
      <w:r>
        <w:t>SC,RW</w:t>
      </w:r>
      <w:proofErr w:type="gramEnd"/>
      <w:r>
        <w:t>,CJ</w:t>
      </w:r>
    </w:p>
    <w:p w14:paraId="6D5222A4" w14:textId="77777777" w:rsidR="00CC3ABF" w:rsidRDefault="00CC3ABF" w:rsidP="00CC3ABF">
      <w:pPr>
        <w:ind w:left="1440"/>
        <w:contextualSpacing/>
      </w:pPr>
      <w:r>
        <w:t>///GROUP1 RB1</w:t>
      </w:r>
    </w:p>
    <w:p w14:paraId="0307D7D5" w14:textId="77777777" w:rsidR="00CC3ABF" w:rsidRDefault="00CC3ABF" w:rsidP="00CC3ABF">
      <w:pPr>
        <w:ind w:left="1440"/>
        <w:contextualSpacing/>
      </w:pPr>
      <w:r>
        <w:t>///LVARS 1,10,14,0,1,2,0,0</w:t>
      </w:r>
    </w:p>
    <w:p w14:paraId="5EEFA95E" w14:textId="77777777" w:rsidR="00CC3ABF" w:rsidRDefault="00CC3ABF" w:rsidP="00CC3ABF">
      <w:pPr>
        <w:ind w:left="1440"/>
        <w:contextualSpacing/>
      </w:pPr>
      <w:r>
        <w:t>NOP</w:t>
      </w:r>
    </w:p>
    <w:p w14:paraId="2B4174B0" w14:textId="77777777" w:rsidR="00CC3ABF" w:rsidRDefault="00CC3ABF" w:rsidP="00CC3ABF">
      <w:pPr>
        <w:ind w:left="1440"/>
        <w:contextualSpacing/>
      </w:pPr>
      <w:r>
        <w:t xml:space="preserve">GETARG </w:t>
      </w:r>
      <w:proofErr w:type="spellStart"/>
      <w:r>
        <w:t>GripperSide</w:t>
      </w:r>
      <w:proofErr w:type="spellEnd"/>
      <w:r>
        <w:t xml:space="preserve"> IARG</w:t>
      </w:r>
      <w:proofErr w:type="gramStart"/>
      <w:r>
        <w:t>#(</w:t>
      </w:r>
      <w:proofErr w:type="gramEnd"/>
      <w:r>
        <w:t>1)</w:t>
      </w:r>
    </w:p>
    <w:p w14:paraId="09263FE2" w14:textId="77777777" w:rsidR="00CC3ABF" w:rsidRDefault="00CC3ABF" w:rsidP="00CC3ABF">
      <w:pPr>
        <w:ind w:left="1440"/>
        <w:contextualSpacing/>
      </w:pPr>
      <w:r>
        <w:t xml:space="preserve">GETARG </w:t>
      </w:r>
      <w:proofErr w:type="spellStart"/>
      <w:r>
        <w:t>XY_Approach</w:t>
      </w:r>
      <w:proofErr w:type="spellEnd"/>
      <w:r>
        <w:t xml:space="preserve"> IARG</w:t>
      </w:r>
      <w:proofErr w:type="gramStart"/>
      <w:r>
        <w:t>#(</w:t>
      </w:r>
      <w:proofErr w:type="gramEnd"/>
      <w:r>
        <w:t>2)</w:t>
      </w:r>
    </w:p>
    <w:p w14:paraId="1B6D8092" w14:textId="77777777" w:rsidR="00CC3ABF" w:rsidRDefault="00CC3ABF" w:rsidP="00CC3ABF">
      <w:pPr>
        <w:ind w:left="1440"/>
        <w:contextualSpacing/>
      </w:pPr>
      <w:r>
        <w:t xml:space="preserve">MUL </w:t>
      </w:r>
      <w:proofErr w:type="spellStart"/>
      <w:r>
        <w:t>XY_Approach</w:t>
      </w:r>
      <w:proofErr w:type="spellEnd"/>
      <w:r>
        <w:t xml:space="preserve"> 1000</w:t>
      </w:r>
    </w:p>
    <w:p w14:paraId="52EA0EBF" w14:textId="77777777" w:rsidR="00CC3ABF" w:rsidRDefault="00CC3ABF" w:rsidP="00CC3ABF">
      <w:pPr>
        <w:ind w:left="1440"/>
        <w:contextualSpacing/>
      </w:pPr>
      <w:r>
        <w:t xml:space="preserve">IFTHENEXP </w:t>
      </w:r>
      <w:proofErr w:type="spellStart"/>
      <w:r>
        <w:t>XY_Approach</w:t>
      </w:r>
      <w:proofErr w:type="spellEnd"/>
      <w:r>
        <w:t>&lt;0</w:t>
      </w:r>
    </w:p>
    <w:p w14:paraId="78448794" w14:textId="77777777" w:rsidR="00CC3ABF" w:rsidRDefault="00CC3ABF" w:rsidP="00CC3ABF">
      <w:pPr>
        <w:ind w:left="1440"/>
        <w:contextualSpacing/>
      </w:pPr>
      <w:r>
        <w:tab/>
        <w:t xml:space="preserve"> MUL </w:t>
      </w:r>
      <w:proofErr w:type="spellStart"/>
      <w:r>
        <w:t>XY_Approach</w:t>
      </w:r>
      <w:proofErr w:type="spellEnd"/>
      <w:r>
        <w:t xml:space="preserve"> -1</w:t>
      </w:r>
    </w:p>
    <w:p w14:paraId="781242EE" w14:textId="77777777" w:rsidR="00CC3ABF" w:rsidRDefault="00CC3ABF" w:rsidP="00CC3ABF">
      <w:pPr>
        <w:ind w:left="1440"/>
        <w:contextualSpacing/>
      </w:pPr>
      <w:r>
        <w:t>ENDIF</w:t>
      </w:r>
    </w:p>
    <w:p w14:paraId="6F9EA290" w14:textId="77777777" w:rsidR="00CC3ABF" w:rsidRDefault="00CC3ABF" w:rsidP="00CC3ABF">
      <w:pPr>
        <w:ind w:left="1440"/>
        <w:contextualSpacing/>
      </w:pPr>
      <w:r>
        <w:t xml:space="preserve">GETARG </w:t>
      </w:r>
      <w:proofErr w:type="spellStart"/>
      <w:r>
        <w:t>MinTcpHeight</w:t>
      </w:r>
      <w:proofErr w:type="spellEnd"/>
      <w:r>
        <w:t xml:space="preserve"> IARG</w:t>
      </w:r>
      <w:proofErr w:type="gramStart"/>
      <w:r>
        <w:t>#(</w:t>
      </w:r>
      <w:proofErr w:type="gramEnd"/>
      <w:r>
        <w:t>3)</w:t>
      </w:r>
    </w:p>
    <w:p w14:paraId="33CF6320" w14:textId="77777777" w:rsidR="00CC3ABF" w:rsidRDefault="00CC3ABF" w:rsidP="00CC3ABF">
      <w:pPr>
        <w:ind w:left="1440"/>
        <w:contextualSpacing/>
      </w:pPr>
      <w:r>
        <w:t xml:space="preserve">MUL </w:t>
      </w:r>
      <w:proofErr w:type="spellStart"/>
      <w:r>
        <w:t>MinTcpHeight</w:t>
      </w:r>
      <w:proofErr w:type="spellEnd"/>
      <w:r>
        <w:t xml:space="preserve"> 1000</w:t>
      </w:r>
    </w:p>
    <w:p w14:paraId="361AA35C" w14:textId="77777777" w:rsidR="00CC3ABF" w:rsidRDefault="00CC3ABF" w:rsidP="00CC3ABF">
      <w:pPr>
        <w:ind w:left="1440"/>
        <w:contextualSpacing/>
      </w:pPr>
      <w:r>
        <w:t xml:space="preserve">' </w:t>
      </w:r>
    </w:p>
    <w:p w14:paraId="36F9C701" w14:textId="77777777" w:rsidR="00CC3ABF" w:rsidRDefault="00CC3ABF" w:rsidP="00CC3ABF">
      <w:pPr>
        <w:ind w:left="1440"/>
        <w:contextualSpacing/>
      </w:pPr>
      <w:r>
        <w:t xml:space="preserve">SET </w:t>
      </w:r>
      <w:proofErr w:type="spellStart"/>
      <w:r>
        <w:t>BuildVar_</w:t>
      </w:r>
      <w:proofErr w:type="gramStart"/>
      <w:r>
        <w:t>Offset</w:t>
      </w:r>
      <w:proofErr w:type="spellEnd"/>
      <w:r>
        <w:t xml:space="preserve">  EXPRESS</w:t>
      </w:r>
      <w:proofErr w:type="gramEnd"/>
      <w:r>
        <w:t xml:space="preserve"> ( </w:t>
      </w:r>
      <w:proofErr w:type="spellStart"/>
      <w:r>
        <w:t>Pik_BuildStnID</w:t>
      </w:r>
      <w:proofErr w:type="spellEnd"/>
      <w:r>
        <w:t xml:space="preserve"> - 1 ) * 25</w:t>
      </w:r>
    </w:p>
    <w:p w14:paraId="27544F40" w14:textId="77777777" w:rsidR="00CC3ABF" w:rsidRDefault="00CC3ABF" w:rsidP="00CC3ABF">
      <w:pPr>
        <w:ind w:left="1440"/>
        <w:contextualSpacing/>
      </w:pPr>
      <w:r>
        <w:t xml:space="preserve">SET </w:t>
      </w:r>
      <w:proofErr w:type="spellStart"/>
      <w:r>
        <w:t>InfeedVar_</w:t>
      </w:r>
      <w:proofErr w:type="gramStart"/>
      <w:r>
        <w:t>Offset</w:t>
      </w:r>
      <w:proofErr w:type="spellEnd"/>
      <w:r>
        <w:t xml:space="preserve">  EXPRESS</w:t>
      </w:r>
      <w:proofErr w:type="gramEnd"/>
      <w:r>
        <w:t xml:space="preserve"> ( </w:t>
      </w:r>
      <w:proofErr w:type="spellStart"/>
      <w:r>
        <w:t>Pik_PickStnID</w:t>
      </w:r>
      <w:proofErr w:type="spellEnd"/>
      <w:r>
        <w:t xml:space="preserve"> - 1 ) * 25</w:t>
      </w:r>
    </w:p>
    <w:p w14:paraId="68711494" w14:textId="77777777" w:rsidR="00CC3ABF" w:rsidRDefault="00CC3ABF" w:rsidP="00CC3ABF">
      <w:pPr>
        <w:ind w:left="1440"/>
        <w:contextualSpacing/>
      </w:pPr>
      <w:r>
        <w:t xml:space="preserve">SET </w:t>
      </w:r>
      <w:proofErr w:type="spellStart"/>
      <w:r>
        <w:t>Prod_Adj_Ht_</w:t>
      </w:r>
      <w:proofErr w:type="gramStart"/>
      <w:r>
        <w:t>adr</w:t>
      </w:r>
      <w:proofErr w:type="spellEnd"/>
      <w:r>
        <w:t xml:space="preserve">  EXPRESS</w:t>
      </w:r>
      <w:proofErr w:type="gramEnd"/>
      <w:r>
        <w:t xml:space="preserve"> 123 + </w:t>
      </w:r>
      <w:proofErr w:type="spellStart"/>
      <w:r>
        <w:t>InfeedVar_Offset</w:t>
      </w:r>
      <w:proofErr w:type="spellEnd"/>
    </w:p>
    <w:p w14:paraId="552F52CC" w14:textId="77777777" w:rsidR="00CC3ABF" w:rsidRDefault="00CC3ABF" w:rsidP="00CC3ABF">
      <w:pPr>
        <w:ind w:left="1440"/>
        <w:contextualSpacing/>
      </w:pPr>
      <w:r>
        <w:t xml:space="preserve">SET </w:t>
      </w:r>
      <w:proofErr w:type="spellStart"/>
      <w:r>
        <w:t>PickPos_</w:t>
      </w:r>
      <w:proofErr w:type="gramStart"/>
      <w:r>
        <w:t>adr</w:t>
      </w:r>
      <w:proofErr w:type="spellEnd"/>
      <w:r>
        <w:t xml:space="preserve">  EXPRESS</w:t>
      </w:r>
      <w:proofErr w:type="gramEnd"/>
      <w:r>
        <w:t xml:space="preserve"> 102 + </w:t>
      </w:r>
      <w:proofErr w:type="spellStart"/>
      <w:r>
        <w:t>BuildVar_Offset</w:t>
      </w:r>
      <w:proofErr w:type="spellEnd"/>
    </w:p>
    <w:p w14:paraId="13883E91" w14:textId="77777777" w:rsidR="00CC3ABF" w:rsidRDefault="00CC3ABF" w:rsidP="00CC3ABF">
      <w:pPr>
        <w:ind w:left="1440"/>
        <w:contextualSpacing/>
      </w:pPr>
      <w:r>
        <w:t xml:space="preserve">SET </w:t>
      </w:r>
      <w:proofErr w:type="spellStart"/>
      <w:r>
        <w:t>Prod_Orient_</w:t>
      </w:r>
      <w:proofErr w:type="gramStart"/>
      <w:r>
        <w:t>adr</w:t>
      </w:r>
      <w:proofErr w:type="spellEnd"/>
      <w:r>
        <w:t xml:space="preserve">  EXPRESS</w:t>
      </w:r>
      <w:proofErr w:type="gramEnd"/>
      <w:r>
        <w:t xml:space="preserve"> 114 + </w:t>
      </w:r>
      <w:proofErr w:type="spellStart"/>
      <w:r>
        <w:t>InfeedVar_Offset</w:t>
      </w:r>
      <w:proofErr w:type="spellEnd"/>
    </w:p>
    <w:p w14:paraId="6CD50E13" w14:textId="77777777" w:rsidR="00CC3ABF" w:rsidRDefault="00CC3ABF" w:rsidP="00CC3ABF">
      <w:pPr>
        <w:ind w:left="1440"/>
        <w:contextualSpacing/>
      </w:pPr>
      <w:r>
        <w:t xml:space="preserve">SET </w:t>
      </w:r>
      <w:proofErr w:type="spellStart"/>
      <w:r>
        <w:t>BoxAlign_</w:t>
      </w:r>
      <w:proofErr w:type="gramStart"/>
      <w:r>
        <w:t>adr</w:t>
      </w:r>
      <w:proofErr w:type="spellEnd"/>
      <w:r>
        <w:t xml:space="preserve">  EXPRESS</w:t>
      </w:r>
      <w:proofErr w:type="gramEnd"/>
      <w:r>
        <w:t xml:space="preserve"> 124 + </w:t>
      </w:r>
      <w:proofErr w:type="spellStart"/>
      <w:r>
        <w:t>InfeedVar_Offset</w:t>
      </w:r>
      <w:proofErr w:type="spellEnd"/>
    </w:p>
    <w:p w14:paraId="4489E118" w14:textId="77777777" w:rsidR="00CC3ABF" w:rsidRDefault="00CC3ABF" w:rsidP="00CC3ABF">
      <w:pPr>
        <w:ind w:left="1440"/>
        <w:contextualSpacing/>
      </w:pPr>
      <w:r>
        <w:t xml:space="preserve">SET </w:t>
      </w:r>
      <w:proofErr w:type="spellStart"/>
      <w:r>
        <w:t>InfeedWidth_</w:t>
      </w:r>
      <w:proofErr w:type="gramStart"/>
      <w:r>
        <w:t>adr</w:t>
      </w:r>
      <w:proofErr w:type="spellEnd"/>
      <w:r>
        <w:t xml:space="preserve">  EXPRESS</w:t>
      </w:r>
      <w:proofErr w:type="gramEnd"/>
      <w:r>
        <w:t xml:space="preserve"> 124 + </w:t>
      </w:r>
      <w:proofErr w:type="spellStart"/>
      <w:r>
        <w:t>InfeedVar_Offset</w:t>
      </w:r>
      <w:proofErr w:type="spellEnd"/>
    </w:p>
    <w:p w14:paraId="788D28A9" w14:textId="77777777" w:rsidR="00CC3ABF" w:rsidRDefault="00CC3ABF" w:rsidP="00CC3ABF">
      <w:pPr>
        <w:ind w:left="1440"/>
        <w:contextualSpacing/>
      </w:pPr>
      <w:r>
        <w:t>' Determine product orientation</w:t>
      </w:r>
    </w:p>
    <w:p w14:paraId="5A5DDE85" w14:textId="77777777" w:rsidR="00CC3ABF" w:rsidRDefault="00CC3ABF" w:rsidP="00CC3ABF">
      <w:pPr>
        <w:ind w:left="1440"/>
        <w:contextualSpacing/>
      </w:pPr>
      <w:r>
        <w:t>' and width on infeed conveyor</w:t>
      </w:r>
    </w:p>
    <w:p w14:paraId="5E2E695C" w14:textId="77777777" w:rsidR="00CC3ABF" w:rsidRDefault="00CC3ABF" w:rsidP="00CC3ABF">
      <w:pPr>
        <w:ind w:left="1440"/>
        <w:contextualSpacing/>
      </w:pPr>
      <w:r>
        <w:t xml:space="preserve">' Note: SET </w:t>
      </w:r>
      <w:proofErr w:type="spellStart"/>
      <w:r>
        <w:t>UsrSmartOneRow</w:t>
      </w:r>
      <w:proofErr w:type="spellEnd"/>
      <w:r>
        <w:t xml:space="preserve"> to 1</w:t>
      </w:r>
    </w:p>
    <w:p w14:paraId="358CCE7B" w14:textId="77777777" w:rsidR="00CC3ABF" w:rsidRDefault="00CC3ABF" w:rsidP="00CC3ABF">
      <w:pPr>
        <w:ind w:left="1440"/>
        <w:contextualSpacing/>
      </w:pPr>
      <w:r>
        <w:t>' in USER_ADJUSTMENT job</w:t>
      </w:r>
    </w:p>
    <w:p w14:paraId="75DA1946" w14:textId="77777777" w:rsidR="00CC3ABF" w:rsidRDefault="00CC3ABF" w:rsidP="00CC3ABF">
      <w:pPr>
        <w:ind w:left="1440"/>
        <w:contextualSpacing/>
      </w:pPr>
      <w:r>
        <w:t xml:space="preserve">SET </w:t>
      </w:r>
      <w:proofErr w:type="spellStart"/>
      <w:r>
        <w:t>ProdOrient</w:t>
      </w:r>
      <w:proofErr w:type="spellEnd"/>
      <w:r>
        <w:t xml:space="preserve"> B[</w:t>
      </w:r>
      <w:proofErr w:type="spellStart"/>
      <w:r>
        <w:t>Prod_Orient_adr</w:t>
      </w:r>
      <w:proofErr w:type="spellEnd"/>
      <w:r>
        <w:t>]</w:t>
      </w:r>
    </w:p>
    <w:p w14:paraId="4B089567" w14:textId="77777777" w:rsidR="00CC3ABF" w:rsidRDefault="00CC3ABF" w:rsidP="00CC3ABF">
      <w:pPr>
        <w:ind w:left="1440"/>
        <w:contextualSpacing/>
      </w:pPr>
      <w:r>
        <w:t xml:space="preserve">AND </w:t>
      </w:r>
      <w:proofErr w:type="spellStart"/>
      <w:r>
        <w:t>ProdOrient</w:t>
      </w:r>
      <w:proofErr w:type="spellEnd"/>
      <w:r>
        <w:t xml:space="preserve"> 64</w:t>
      </w:r>
    </w:p>
    <w:p w14:paraId="23587DBE" w14:textId="77777777" w:rsidR="00CC3ABF" w:rsidRDefault="00CC3ABF" w:rsidP="00CC3ABF">
      <w:pPr>
        <w:ind w:left="1440"/>
        <w:contextualSpacing/>
      </w:pPr>
      <w:r>
        <w:t xml:space="preserve">IFTHENEXP </w:t>
      </w:r>
      <w:proofErr w:type="spellStart"/>
      <w:r>
        <w:t>UsrSmartOneRow</w:t>
      </w:r>
      <w:proofErr w:type="spellEnd"/>
      <w:r>
        <w:t xml:space="preserve">=0 OREXP </w:t>
      </w:r>
      <w:proofErr w:type="spellStart"/>
      <w:r>
        <w:t>ProdOrient</w:t>
      </w:r>
      <w:proofErr w:type="spellEnd"/>
      <w:r>
        <w:t>=0</w:t>
      </w:r>
    </w:p>
    <w:p w14:paraId="14DC9607" w14:textId="77777777" w:rsidR="00CC3ABF" w:rsidRDefault="00CC3ABF" w:rsidP="00CC3ABF">
      <w:pPr>
        <w:ind w:left="1440"/>
        <w:contextualSpacing/>
      </w:pPr>
      <w:r>
        <w:tab/>
        <w:t>' Use Product Length and Width</w:t>
      </w:r>
    </w:p>
    <w:p w14:paraId="6D744044" w14:textId="77777777" w:rsidR="00CC3ABF" w:rsidRDefault="00CC3ABF" w:rsidP="00CC3ABF">
      <w:pPr>
        <w:ind w:left="1440"/>
        <w:contextualSpacing/>
      </w:pPr>
      <w:r>
        <w:tab/>
        <w:t xml:space="preserve"> SET </w:t>
      </w:r>
      <w:proofErr w:type="spellStart"/>
      <w:r>
        <w:t>Prod_Length_</w:t>
      </w:r>
      <w:proofErr w:type="gramStart"/>
      <w:r>
        <w:t>adr</w:t>
      </w:r>
      <w:proofErr w:type="spellEnd"/>
      <w:r>
        <w:t xml:space="preserve">  EXPRESS</w:t>
      </w:r>
      <w:proofErr w:type="gramEnd"/>
      <w:r>
        <w:t xml:space="preserve"> 121 + </w:t>
      </w:r>
      <w:proofErr w:type="spellStart"/>
      <w:r>
        <w:t>InfeedVar_Offset</w:t>
      </w:r>
      <w:proofErr w:type="spellEnd"/>
    </w:p>
    <w:p w14:paraId="1FD2539C" w14:textId="77777777" w:rsidR="00CC3ABF" w:rsidRDefault="00CC3ABF" w:rsidP="00CC3ABF">
      <w:pPr>
        <w:ind w:left="1440"/>
        <w:contextualSpacing/>
      </w:pPr>
      <w:r>
        <w:tab/>
        <w:t xml:space="preserve"> SET </w:t>
      </w:r>
      <w:proofErr w:type="spellStart"/>
      <w:r>
        <w:t>Prod_Width_</w:t>
      </w:r>
      <w:proofErr w:type="gramStart"/>
      <w:r>
        <w:t>adr</w:t>
      </w:r>
      <w:proofErr w:type="spellEnd"/>
      <w:r>
        <w:t xml:space="preserve">  EXPRESS</w:t>
      </w:r>
      <w:proofErr w:type="gramEnd"/>
      <w:r>
        <w:t xml:space="preserve"> 120 + </w:t>
      </w:r>
      <w:proofErr w:type="spellStart"/>
      <w:r>
        <w:t>InfeedVar_Offset</w:t>
      </w:r>
      <w:proofErr w:type="spellEnd"/>
    </w:p>
    <w:p w14:paraId="62DE5885" w14:textId="77777777" w:rsidR="00CC3ABF" w:rsidRDefault="00CC3ABF" w:rsidP="00CC3ABF">
      <w:pPr>
        <w:ind w:left="1440"/>
        <w:contextualSpacing/>
      </w:pPr>
      <w:r>
        <w:t>ELSE</w:t>
      </w:r>
    </w:p>
    <w:p w14:paraId="06F6BFC9" w14:textId="77777777" w:rsidR="00CC3ABF" w:rsidRDefault="00CC3ABF" w:rsidP="00CC3ABF">
      <w:pPr>
        <w:ind w:left="1440"/>
        <w:contextualSpacing/>
      </w:pPr>
      <w:r>
        <w:tab/>
        <w:t>' Swap Product Length and Width</w:t>
      </w:r>
    </w:p>
    <w:p w14:paraId="432830DA" w14:textId="77777777" w:rsidR="00CC3ABF" w:rsidRDefault="00CC3ABF" w:rsidP="00CC3ABF">
      <w:pPr>
        <w:ind w:left="1440"/>
        <w:contextualSpacing/>
      </w:pPr>
      <w:r>
        <w:tab/>
        <w:t xml:space="preserve"> SET </w:t>
      </w:r>
      <w:proofErr w:type="spellStart"/>
      <w:r>
        <w:t>Prod_Length_</w:t>
      </w:r>
      <w:proofErr w:type="gramStart"/>
      <w:r>
        <w:t>adr</w:t>
      </w:r>
      <w:proofErr w:type="spellEnd"/>
      <w:r>
        <w:t xml:space="preserve">  EXPRESS</w:t>
      </w:r>
      <w:proofErr w:type="gramEnd"/>
      <w:r>
        <w:t xml:space="preserve"> 120 + </w:t>
      </w:r>
      <w:proofErr w:type="spellStart"/>
      <w:r>
        <w:t>InfeedVar_Offset</w:t>
      </w:r>
      <w:proofErr w:type="spellEnd"/>
    </w:p>
    <w:p w14:paraId="77E6E2D3" w14:textId="77777777" w:rsidR="00CC3ABF" w:rsidRDefault="00CC3ABF" w:rsidP="00CC3ABF">
      <w:pPr>
        <w:ind w:left="1440"/>
        <w:contextualSpacing/>
      </w:pPr>
      <w:r>
        <w:tab/>
        <w:t xml:space="preserve"> SET </w:t>
      </w:r>
      <w:proofErr w:type="spellStart"/>
      <w:r>
        <w:t>Prod_Width_</w:t>
      </w:r>
      <w:proofErr w:type="gramStart"/>
      <w:r>
        <w:t>adr</w:t>
      </w:r>
      <w:proofErr w:type="spellEnd"/>
      <w:r>
        <w:t xml:space="preserve">  EXPRESS</w:t>
      </w:r>
      <w:proofErr w:type="gramEnd"/>
      <w:r>
        <w:t xml:space="preserve"> 121 + </w:t>
      </w:r>
      <w:proofErr w:type="spellStart"/>
      <w:r>
        <w:t>InfeedVar_Offset</w:t>
      </w:r>
      <w:proofErr w:type="spellEnd"/>
    </w:p>
    <w:p w14:paraId="6F98AB5D" w14:textId="77777777" w:rsidR="00CC3ABF" w:rsidRDefault="00CC3ABF" w:rsidP="00CC3ABF">
      <w:pPr>
        <w:ind w:left="1440"/>
        <w:contextualSpacing/>
      </w:pPr>
      <w:r>
        <w:t>ENDIF</w:t>
      </w:r>
    </w:p>
    <w:p w14:paraId="4EF31295" w14:textId="77777777" w:rsidR="00CC3ABF" w:rsidRDefault="00CC3ABF" w:rsidP="00CC3ABF">
      <w:pPr>
        <w:ind w:left="1440"/>
        <w:contextualSpacing/>
      </w:pPr>
      <w:r>
        <w:t xml:space="preserve">' </w:t>
      </w:r>
    </w:p>
    <w:p w14:paraId="5E1CCB73" w14:textId="77777777" w:rsidR="00CC3ABF" w:rsidRDefault="00CC3ABF" w:rsidP="00CC3ABF">
      <w:pPr>
        <w:ind w:left="1440"/>
        <w:contextualSpacing/>
      </w:pPr>
      <w:r>
        <w:t>'---------------------</w:t>
      </w:r>
    </w:p>
    <w:p w14:paraId="11B5D525" w14:textId="77777777" w:rsidR="00CC3ABF" w:rsidRDefault="00CC3ABF" w:rsidP="00CC3ABF">
      <w:pPr>
        <w:ind w:left="1440"/>
        <w:contextualSpacing/>
      </w:pPr>
      <w:r>
        <w:t>' Calculate Positions</w:t>
      </w:r>
    </w:p>
    <w:p w14:paraId="07BEA22B" w14:textId="77777777" w:rsidR="00CC3ABF" w:rsidRDefault="00CC3ABF" w:rsidP="00CC3ABF">
      <w:pPr>
        <w:ind w:left="1440"/>
        <w:contextualSpacing/>
      </w:pPr>
      <w:r>
        <w:t>'---------------------</w:t>
      </w:r>
    </w:p>
    <w:p w14:paraId="3760082A" w14:textId="77777777" w:rsidR="00CC3ABF" w:rsidRDefault="00CC3ABF" w:rsidP="00CC3ABF">
      <w:pPr>
        <w:ind w:left="1440"/>
        <w:contextualSpacing/>
      </w:pPr>
      <w:r>
        <w:t>' Set Pick position in proper</w:t>
      </w:r>
    </w:p>
    <w:p w14:paraId="7A26041A" w14:textId="77777777" w:rsidR="00CC3ABF" w:rsidRDefault="00CC3ABF" w:rsidP="00CC3ABF">
      <w:pPr>
        <w:ind w:left="1440"/>
        <w:contextualSpacing/>
      </w:pPr>
      <w:r>
        <w:t>' coordinate system and tool</w:t>
      </w:r>
    </w:p>
    <w:p w14:paraId="1F785946" w14:textId="77777777" w:rsidR="00CC3ABF" w:rsidRDefault="00CC3ABF" w:rsidP="00CC3ABF">
      <w:pPr>
        <w:ind w:left="1440"/>
        <w:contextualSpacing/>
      </w:pPr>
      <w:r>
        <w:t xml:space="preserve">CNVRT </w:t>
      </w:r>
      <w:proofErr w:type="spellStart"/>
      <w:r>
        <w:t>Pik_Pick</w:t>
      </w:r>
      <w:proofErr w:type="spellEnd"/>
      <w:r>
        <w:t xml:space="preserve"> </w:t>
      </w:r>
      <w:proofErr w:type="spellStart"/>
      <w:r>
        <w:t>Home_User_Set</w:t>
      </w:r>
      <w:proofErr w:type="spellEnd"/>
      <w:r>
        <w:t xml:space="preserve"> UF</w:t>
      </w:r>
      <w:proofErr w:type="gramStart"/>
      <w:r>
        <w:t>#(</w:t>
      </w:r>
      <w:proofErr w:type="gramEnd"/>
      <w:r>
        <w:t>62) TL#(</w:t>
      </w:r>
      <w:proofErr w:type="spellStart"/>
      <w:r>
        <w:t>Grip_TCP</w:t>
      </w:r>
      <w:proofErr w:type="spellEnd"/>
      <w:r>
        <w:t>#)</w:t>
      </w:r>
    </w:p>
    <w:p w14:paraId="6705A7C5" w14:textId="77777777" w:rsidR="00CC3ABF" w:rsidRDefault="00CC3ABF" w:rsidP="00CC3ABF">
      <w:pPr>
        <w:ind w:left="1440"/>
        <w:contextualSpacing/>
      </w:pPr>
      <w:r>
        <w:lastRenderedPageBreak/>
        <w:t>GETE Value P[</w:t>
      </w:r>
      <w:proofErr w:type="spellStart"/>
      <w:r>
        <w:t>PickPos_adr</w:t>
      </w:r>
      <w:proofErr w:type="spellEnd"/>
      <w:r>
        <w:t>] (1)</w:t>
      </w:r>
    </w:p>
    <w:p w14:paraId="5F022C7F" w14:textId="77777777" w:rsidR="00CC3ABF" w:rsidRDefault="00CC3ABF" w:rsidP="00CC3ABF">
      <w:pPr>
        <w:ind w:left="1440"/>
        <w:contextualSpacing/>
      </w:pPr>
      <w:r>
        <w:t xml:space="preserve">SETE </w:t>
      </w:r>
      <w:proofErr w:type="spellStart"/>
      <w:r>
        <w:t>Pik_Pick</w:t>
      </w:r>
      <w:proofErr w:type="spellEnd"/>
      <w:r>
        <w:t xml:space="preserve"> (1) Value</w:t>
      </w:r>
    </w:p>
    <w:p w14:paraId="7171EE9B" w14:textId="77777777" w:rsidR="00CC3ABF" w:rsidRDefault="00CC3ABF" w:rsidP="00CC3ABF">
      <w:pPr>
        <w:ind w:left="1440"/>
        <w:contextualSpacing/>
      </w:pPr>
      <w:r>
        <w:t>GETE Value P[</w:t>
      </w:r>
      <w:proofErr w:type="spellStart"/>
      <w:r>
        <w:t>PickPos_adr</w:t>
      </w:r>
      <w:proofErr w:type="spellEnd"/>
      <w:r>
        <w:t>] (2)</w:t>
      </w:r>
    </w:p>
    <w:p w14:paraId="3ADBB4C8" w14:textId="77777777" w:rsidR="00CC3ABF" w:rsidRDefault="00CC3ABF" w:rsidP="00CC3ABF">
      <w:pPr>
        <w:ind w:left="1440"/>
        <w:contextualSpacing/>
      </w:pPr>
      <w:r>
        <w:t xml:space="preserve">SETE </w:t>
      </w:r>
      <w:proofErr w:type="spellStart"/>
      <w:r>
        <w:t>Pik_Pick</w:t>
      </w:r>
      <w:proofErr w:type="spellEnd"/>
      <w:r>
        <w:t xml:space="preserve"> (2) Value</w:t>
      </w:r>
    </w:p>
    <w:p w14:paraId="19B33BE5" w14:textId="77777777" w:rsidR="00CC3ABF" w:rsidRDefault="00CC3ABF" w:rsidP="00CC3ABF">
      <w:pPr>
        <w:ind w:left="1440"/>
        <w:contextualSpacing/>
      </w:pPr>
      <w:r>
        <w:t xml:space="preserve">SETE </w:t>
      </w:r>
      <w:proofErr w:type="spellStart"/>
      <w:r>
        <w:t>Pik_Pick</w:t>
      </w:r>
      <w:proofErr w:type="spellEnd"/>
      <w:r>
        <w:t xml:space="preserve"> (3) D[</w:t>
      </w:r>
      <w:proofErr w:type="spellStart"/>
      <w:r>
        <w:t>Prod_Adj_Ht_adr</w:t>
      </w:r>
      <w:proofErr w:type="spellEnd"/>
      <w:r>
        <w:t>]</w:t>
      </w:r>
    </w:p>
    <w:p w14:paraId="0C0D6E80" w14:textId="77777777" w:rsidR="00CC3ABF" w:rsidRDefault="00CC3ABF" w:rsidP="00CC3ABF">
      <w:pPr>
        <w:ind w:left="1440"/>
        <w:contextualSpacing/>
      </w:pPr>
      <w:r>
        <w:t xml:space="preserve">SETE </w:t>
      </w:r>
      <w:proofErr w:type="spellStart"/>
      <w:r>
        <w:t>Pik_Pick</w:t>
      </w:r>
      <w:proofErr w:type="spellEnd"/>
      <w:r>
        <w:t xml:space="preserve"> (4) 1800000</w:t>
      </w:r>
    </w:p>
    <w:p w14:paraId="7A54E1B7" w14:textId="77777777" w:rsidR="00CC3ABF" w:rsidRDefault="00CC3ABF" w:rsidP="00CC3ABF">
      <w:pPr>
        <w:ind w:left="1440"/>
        <w:contextualSpacing/>
      </w:pPr>
      <w:r>
        <w:t xml:space="preserve">SETE </w:t>
      </w:r>
      <w:proofErr w:type="spellStart"/>
      <w:r>
        <w:t>Pik_Pick</w:t>
      </w:r>
      <w:proofErr w:type="spellEnd"/>
      <w:r>
        <w:t xml:space="preserve"> (5) 0</w:t>
      </w:r>
    </w:p>
    <w:p w14:paraId="256412AF" w14:textId="77777777" w:rsidR="00CC3ABF" w:rsidRDefault="00CC3ABF" w:rsidP="00CC3ABF">
      <w:pPr>
        <w:ind w:left="1440"/>
        <w:contextualSpacing/>
      </w:pPr>
      <w:r>
        <w:t>GETE Value P[</w:t>
      </w:r>
      <w:proofErr w:type="spellStart"/>
      <w:r>
        <w:t>PickPos_adr</w:t>
      </w:r>
      <w:proofErr w:type="spellEnd"/>
      <w:r>
        <w:t>] (6)</w:t>
      </w:r>
    </w:p>
    <w:p w14:paraId="0B2D77F4" w14:textId="77777777" w:rsidR="00CC3ABF" w:rsidRDefault="00CC3ABF" w:rsidP="00CC3ABF">
      <w:pPr>
        <w:ind w:left="1440"/>
        <w:contextualSpacing/>
      </w:pPr>
      <w:r>
        <w:t xml:space="preserve">SETE </w:t>
      </w:r>
      <w:proofErr w:type="spellStart"/>
      <w:r>
        <w:t>Pik_Pick</w:t>
      </w:r>
      <w:proofErr w:type="spellEnd"/>
      <w:r>
        <w:t xml:space="preserve"> (6) Value</w:t>
      </w:r>
    </w:p>
    <w:p w14:paraId="6A5F7DD7" w14:textId="77777777" w:rsidR="00CC3ABF" w:rsidRDefault="00CC3ABF" w:rsidP="00CC3ABF">
      <w:pPr>
        <w:ind w:left="1440"/>
        <w:contextualSpacing/>
      </w:pPr>
      <w:r>
        <w:t xml:space="preserve">' </w:t>
      </w:r>
    </w:p>
    <w:p w14:paraId="6C6B95C4" w14:textId="77777777" w:rsidR="00CC3ABF" w:rsidRDefault="00CC3ABF" w:rsidP="00CC3ABF">
      <w:pPr>
        <w:ind w:left="1440"/>
        <w:contextualSpacing/>
      </w:pPr>
      <w:r>
        <w:t>' Initialize transformation</w:t>
      </w:r>
    </w:p>
    <w:p w14:paraId="765D7949" w14:textId="77777777" w:rsidR="00CC3ABF" w:rsidRDefault="00CC3ABF" w:rsidP="00CC3ABF">
      <w:pPr>
        <w:ind w:left="1440"/>
        <w:contextualSpacing/>
      </w:pPr>
      <w:r>
        <w:t xml:space="preserve">SET Transform </w:t>
      </w:r>
      <w:proofErr w:type="spellStart"/>
      <w:r>
        <w:t>Pik_Pick</w:t>
      </w:r>
      <w:proofErr w:type="spellEnd"/>
    </w:p>
    <w:p w14:paraId="7B02D3BC" w14:textId="77777777" w:rsidR="00CC3ABF" w:rsidRDefault="00CC3ABF" w:rsidP="00CC3ABF">
      <w:pPr>
        <w:ind w:left="1440"/>
        <w:contextualSpacing/>
      </w:pPr>
      <w:r>
        <w:t xml:space="preserve">SUB Transform </w:t>
      </w:r>
      <w:proofErr w:type="spellStart"/>
      <w:r>
        <w:t>Transform</w:t>
      </w:r>
      <w:proofErr w:type="spellEnd"/>
    </w:p>
    <w:p w14:paraId="3681DAFE" w14:textId="77777777" w:rsidR="00CC3ABF" w:rsidRDefault="00CC3ABF" w:rsidP="00CC3ABF">
      <w:pPr>
        <w:ind w:left="1440"/>
        <w:contextualSpacing/>
      </w:pPr>
      <w:r>
        <w:t xml:space="preserve">IFTHENEXP </w:t>
      </w:r>
      <w:proofErr w:type="spellStart"/>
      <w:r>
        <w:t>GripperSide</w:t>
      </w:r>
      <w:proofErr w:type="spellEnd"/>
      <w:r>
        <w:t>="LEFT"</w:t>
      </w:r>
    </w:p>
    <w:p w14:paraId="2EBB1A51" w14:textId="77777777" w:rsidR="00CC3ABF" w:rsidRDefault="00CC3ABF" w:rsidP="00CC3ABF">
      <w:pPr>
        <w:ind w:left="1440"/>
        <w:contextualSpacing/>
      </w:pPr>
      <w:r>
        <w:tab/>
        <w:t xml:space="preserve"> SET Value EXPRESS D[</w:t>
      </w:r>
      <w:proofErr w:type="spellStart"/>
      <w:r>
        <w:t>Prod_Length_adr</w:t>
      </w:r>
      <w:proofErr w:type="spellEnd"/>
      <w:r>
        <w:t>]</w:t>
      </w:r>
    </w:p>
    <w:p w14:paraId="5AED594F" w14:textId="77777777" w:rsidR="00CC3ABF" w:rsidRDefault="00CC3ABF" w:rsidP="00CC3ABF">
      <w:pPr>
        <w:ind w:left="1440"/>
        <w:contextualSpacing/>
      </w:pPr>
      <w:r>
        <w:tab/>
        <w:t xml:space="preserve"> SETE Transform (1) Value</w:t>
      </w:r>
    </w:p>
    <w:p w14:paraId="5E881B44" w14:textId="77777777" w:rsidR="00CC3ABF" w:rsidRDefault="00CC3ABF" w:rsidP="00CC3ABF">
      <w:pPr>
        <w:ind w:left="1440"/>
        <w:contextualSpacing/>
      </w:pPr>
      <w:r>
        <w:tab/>
        <w:t xml:space="preserve"> SETE Transform (4) 900000</w:t>
      </w:r>
    </w:p>
    <w:p w14:paraId="268AEB4D" w14:textId="77777777" w:rsidR="00CC3ABF" w:rsidRDefault="00CC3ABF" w:rsidP="00CC3ABF">
      <w:pPr>
        <w:ind w:left="1440"/>
        <w:contextualSpacing/>
      </w:pPr>
      <w:r>
        <w:tab/>
        <w:t xml:space="preserve"> SETE Transform (6) 1800000</w:t>
      </w:r>
    </w:p>
    <w:p w14:paraId="3A71BC85" w14:textId="77777777" w:rsidR="00CC3ABF" w:rsidRDefault="00CC3ABF" w:rsidP="00CC3ABF">
      <w:pPr>
        <w:ind w:left="1440"/>
        <w:contextualSpacing/>
      </w:pPr>
      <w:r>
        <w:tab/>
        <w:t xml:space="preserve"> IFTHENEXP B[</w:t>
      </w:r>
      <w:proofErr w:type="spellStart"/>
      <w:r>
        <w:t>BoxAlign_</w:t>
      </w:r>
      <w:proofErr w:type="gramStart"/>
      <w:r>
        <w:t>adr</w:t>
      </w:r>
      <w:proofErr w:type="spellEnd"/>
      <w:r>
        <w:t>]=</w:t>
      </w:r>
      <w:proofErr w:type="gramEnd"/>
      <w:r>
        <w:t>0</w:t>
      </w:r>
    </w:p>
    <w:p w14:paraId="385A0219" w14:textId="77777777" w:rsidR="00CC3ABF" w:rsidRDefault="00CC3ABF" w:rsidP="00CC3ABF">
      <w:pPr>
        <w:ind w:left="1440"/>
        <w:contextualSpacing/>
      </w:pPr>
      <w:r>
        <w:tab/>
      </w:r>
      <w:r>
        <w:tab/>
        <w:t>'infeed left alignment</w:t>
      </w:r>
    </w:p>
    <w:p w14:paraId="700F535E" w14:textId="77777777" w:rsidR="00CC3ABF" w:rsidRDefault="00CC3ABF" w:rsidP="00CC3ABF">
      <w:pPr>
        <w:ind w:left="1440"/>
        <w:contextualSpacing/>
      </w:pPr>
      <w:r>
        <w:tab/>
      </w:r>
      <w:r>
        <w:tab/>
        <w:t xml:space="preserve"> SET </w:t>
      </w:r>
      <w:proofErr w:type="gramStart"/>
      <w:r>
        <w:t>Value  EXPRESS</w:t>
      </w:r>
      <w:proofErr w:type="gramEnd"/>
      <w:r>
        <w:t xml:space="preserve"> D[</w:t>
      </w:r>
      <w:proofErr w:type="spellStart"/>
      <w:r>
        <w:t>InfeedWidth_adr</w:t>
      </w:r>
      <w:proofErr w:type="spellEnd"/>
      <w:r>
        <w:t>] - D[</w:t>
      </w:r>
      <w:proofErr w:type="spellStart"/>
      <w:r>
        <w:t>Prod_Adj_Ht_adr</w:t>
      </w:r>
      <w:proofErr w:type="spellEnd"/>
      <w:r>
        <w:t>]</w:t>
      </w:r>
    </w:p>
    <w:p w14:paraId="16FE38A2" w14:textId="77777777" w:rsidR="00CC3ABF" w:rsidRDefault="00CC3ABF" w:rsidP="00CC3ABF">
      <w:pPr>
        <w:ind w:left="1440"/>
        <w:contextualSpacing/>
      </w:pPr>
      <w:r>
        <w:tab/>
      </w:r>
      <w:r>
        <w:tab/>
        <w:t xml:space="preserve"> SETE Transform (2) Value</w:t>
      </w:r>
    </w:p>
    <w:p w14:paraId="31CF5F84" w14:textId="77777777" w:rsidR="00CC3ABF" w:rsidRDefault="00CC3ABF" w:rsidP="00CC3ABF">
      <w:pPr>
        <w:ind w:left="1440"/>
        <w:contextualSpacing/>
      </w:pPr>
      <w:r>
        <w:tab/>
      </w:r>
      <w:r>
        <w:tab/>
        <w:t xml:space="preserve"> SET </w:t>
      </w:r>
      <w:proofErr w:type="gramStart"/>
      <w:r>
        <w:t>Value  EXPRESS</w:t>
      </w:r>
      <w:proofErr w:type="gramEnd"/>
      <w:r>
        <w:t xml:space="preserve"> D[</w:t>
      </w:r>
      <w:proofErr w:type="spellStart"/>
      <w:r>
        <w:t>Prod_Width_adr</w:t>
      </w:r>
      <w:proofErr w:type="spellEnd"/>
      <w:r>
        <w:t>] - D[</w:t>
      </w:r>
      <w:proofErr w:type="spellStart"/>
      <w:r>
        <w:t>InfeedWidth_adr</w:t>
      </w:r>
      <w:proofErr w:type="spellEnd"/>
      <w:r>
        <w:t>]</w:t>
      </w:r>
    </w:p>
    <w:p w14:paraId="7B901B6C" w14:textId="77777777" w:rsidR="00CC3ABF" w:rsidRDefault="00CC3ABF" w:rsidP="00CC3ABF">
      <w:pPr>
        <w:ind w:left="1440"/>
        <w:contextualSpacing/>
      </w:pPr>
      <w:r>
        <w:tab/>
      </w:r>
      <w:r>
        <w:tab/>
        <w:t xml:space="preserve"> SETE Transform (3) Value</w:t>
      </w:r>
    </w:p>
    <w:p w14:paraId="62790195" w14:textId="77777777" w:rsidR="00CC3ABF" w:rsidRDefault="00CC3ABF" w:rsidP="00CC3ABF">
      <w:pPr>
        <w:ind w:left="1440"/>
        <w:contextualSpacing/>
      </w:pPr>
      <w:r>
        <w:tab/>
        <w:t xml:space="preserve"> ELSEIFEXP B[</w:t>
      </w:r>
      <w:proofErr w:type="spellStart"/>
      <w:r>
        <w:t>BoxAlign_</w:t>
      </w:r>
      <w:proofErr w:type="gramStart"/>
      <w:r>
        <w:t>adr</w:t>
      </w:r>
      <w:proofErr w:type="spellEnd"/>
      <w:r>
        <w:t>]=</w:t>
      </w:r>
      <w:proofErr w:type="gramEnd"/>
      <w:r>
        <w:t>1</w:t>
      </w:r>
    </w:p>
    <w:p w14:paraId="573E9B00" w14:textId="77777777" w:rsidR="00CC3ABF" w:rsidRDefault="00CC3ABF" w:rsidP="00CC3ABF">
      <w:pPr>
        <w:ind w:left="1440"/>
        <w:contextualSpacing/>
      </w:pPr>
      <w:r>
        <w:tab/>
      </w:r>
      <w:r>
        <w:tab/>
        <w:t>'infeed right alignment</w:t>
      </w:r>
    </w:p>
    <w:p w14:paraId="17CD4218" w14:textId="77777777" w:rsidR="00CC3ABF" w:rsidRDefault="00CC3ABF" w:rsidP="00CC3ABF">
      <w:pPr>
        <w:ind w:left="1440"/>
        <w:contextualSpacing/>
      </w:pPr>
      <w:r>
        <w:tab/>
      </w:r>
      <w:r>
        <w:tab/>
        <w:t>'do nothing</w:t>
      </w:r>
    </w:p>
    <w:p w14:paraId="386D4632" w14:textId="77777777" w:rsidR="00CC3ABF" w:rsidRDefault="00CC3ABF" w:rsidP="00CC3ABF">
      <w:pPr>
        <w:ind w:left="1440"/>
        <w:contextualSpacing/>
      </w:pPr>
      <w:r>
        <w:tab/>
        <w:t xml:space="preserve"> ELSE</w:t>
      </w:r>
    </w:p>
    <w:p w14:paraId="532ABDD6" w14:textId="77777777" w:rsidR="00CC3ABF" w:rsidRDefault="00CC3ABF" w:rsidP="00CC3ABF">
      <w:pPr>
        <w:ind w:left="1440"/>
        <w:contextualSpacing/>
      </w:pPr>
      <w:r>
        <w:tab/>
      </w:r>
      <w:r>
        <w:tab/>
        <w:t xml:space="preserve"> SETUALM 8025 "UNSUPPORTED BOX ALIGNMENT" </w:t>
      </w:r>
      <w:proofErr w:type="spellStart"/>
      <w:r>
        <w:t>Pik_PickStnID</w:t>
      </w:r>
      <w:proofErr w:type="spellEnd"/>
    </w:p>
    <w:p w14:paraId="29C19422" w14:textId="77777777" w:rsidR="00CC3ABF" w:rsidRDefault="00CC3ABF" w:rsidP="00CC3ABF">
      <w:pPr>
        <w:ind w:left="1440"/>
        <w:contextualSpacing/>
      </w:pPr>
      <w:r>
        <w:tab/>
      </w:r>
      <w:r>
        <w:tab/>
        <w:t xml:space="preserve"> PAUSE</w:t>
      </w:r>
    </w:p>
    <w:p w14:paraId="025CAA95" w14:textId="77777777" w:rsidR="00CC3ABF" w:rsidRDefault="00CC3ABF" w:rsidP="00CC3ABF">
      <w:pPr>
        <w:ind w:left="1440"/>
        <w:contextualSpacing/>
      </w:pPr>
      <w:r>
        <w:tab/>
      </w:r>
      <w:r>
        <w:tab/>
        <w:t xml:space="preserve"> RET -1</w:t>
      </w:r>
    </w:p>
    <w:p w14:paraId="3808BB85" w14:textId="77777777" w:rsidR="00CC3ABF" w:rsidRDefault="00CC3ABF" w:rsidP="00CC3ABF">
      <w:pPr>
        <w:ind w:left="1440"/>
        <w:contextualSpacing/>
      </w:pPr>
      <w:r>
        <w:tab/>
        <w:t xml:space="preserve"> ENDIF</w:t>
      </w:r>
    </w:p>
    <w:p w14:paraId="420EA94C" w14:textId="77777777" w:rsidR="00CC3ABF" w:rsidRDefault="00CC3ABF" w:rsidP="00CC3ABF">
      <w:pPr>
        <w:ind w:left="1440"/>
        <w:contextualSpacing/>
      </w:pPr>
      <w:r>
        <w:t xml:space="preserve">ELSEIFEXP </w:t>
      </w:r>
      <w:proofErr w:type="spellStart"/>
      <w:r>
        <w:t>GripperSide</w:t>
      </w:r>
      <w:proofErr w:type="spellEnd"/>
      <w:r>
        <w:t>="RIGHT"</w:t>
      </w:r>
    </w:p>
    <w:p w14:paraId="47819A22" w14:textId="77777777" w:rsidR="00CC3ABF" w:rsidRDefault="00CC3ABF" w:rsidP="00CC3ABF">
      <w:pPr>
        <w:ind w:left="1440"/>
        <w:contextualSpacing/>
      </w:pPr>
      <w:r>
        <w:tab/>
        <w:t xml:space="preserve"> SETE Transform (4) 900000</w:t>
      </w:r>
    </w:p>
    <w:p w14:paraId="5202D5CE" w14:textId="77777777" w:rsidR="00CC3ABF" w:rsidRDefault="00CC3ABF" w:rsidP="00CC3ABF">
      <w:pPr>
        <w:ind w:left="1440"/>
        <w:contextualSpacing/>
      </w:pPr>
      <w:r>
        <w:tab/>
        <w:t xml:space="preserve"> IFTHENEXP B[</w:t>
      </w:r>
      <w:proofErr w:type="spellStart"/>
      <w:r>
        <w:t>BoxAlign_</w:t>
      </w:r>
      <w:proofErr w:type="gramStart"/>
      <w:r>
        <w:t>adr</w:t>
      </w:r>
      <w:proofErr w:type="spellEnd"/>
      <w:r>
        <w:t>]=</w:t>
      </w:r>
      <w:proofErr w:type="gramEnd"/>
      <w:r>
        <w:t>0</w:t>
      </w:r>
    </w:p>
    <w:p w14:paraId="51D1164D" w14:textId="77777777" w:rsidR="00CC3ABF" w:rsidRDefault="00CC3ABF" w:rsidP="00CC3ABF">
      <w:pPr>
        <w:ind w:left="1440"/>
        <w:contextualSpacing/>
      </w:pPr>
      <w:r>
        <w:tab/>
      </w:r>
      <w:r>
        <w:tab/>
        <w:t>'infeed left alignment</w:t>
      </w:r>
    </w:p>
    <w:p w14:paraId="5D517956" w14:textId="77777777" w:rsidR="00CC3ABF" w:rsidRDefault="00CC3ABF" w:rsidP="00CC3ABF">
      <w:pPr>
        <w:ind w:left="1440"/>
        <w:contextualSpacing/>
      </w:pPr>
      <w:r>
        <w:tab/>
      </w:r>
      <w:r>
        <w:tab/>
        <w:t xml:space="preserve"> SETE Transform (2) D[</w:t>
      </w:r>
      <w:proofErr w:type="spellStart"/>
      <w:r>
        <w:t>InfeedWidth_adr</w:t>
      </w:r>
      <w:proofErr w:type="spellEnd"/>
      <w:r>
        <w:t>]</w:t>
      </w:r>
    </w:p>
    <w:p w14:paraId="19A8D1A1" w14:textId="77777777" w:rsidR="00CC3ABF" w:rsidRDefault="00CC3ABF" w:rsidP="00CC3ABF">
      <w:pPr>
        <w:ind w:left="1440"/>
        <w:contextualSpacing/>
      </w:pPr>
      <w:r>
        <w:tab/>
      </w:r>
      <w:r>
        <w:tab/>
        <w:t xml:space="preserve"> SET </w:t>
      </w:r>
      <w:proofErr w:type="gramStart"/>
      <w:r>
        <w:t>Value  EXPRESS</w:t>
      </w:r>
      <w:proofErr w:type="gramEnd"/>
      <w:r>
        <w:t xml:space="preserve"> D[</w:t>
      </w:r>
      <w:proofErr w:type="spellStart"/>
      <w:r>
        <w:t>Prod_Width_adr</w:t>
      </w:r>
      <w:proofErr w:type="spellEnd"/>
      <w:r>
        <w:t>] - D[</w:t>
      </w:r>
      <w:proofErr w:type="spellStart"/>
      <w:r>
        <w:t>InfeedWidth_adr</w:t>
      </w:r>
      <w:proofErr w:type="spellEnd"/>
      <w:r>
        <w:t>]</w:t>
      </w:r>
    </w:p>
    <w:p w14:paraId="7C7ECADA" w14:textId="77777777" w:rsidR="00CC3ABF" w:rsidRDefault="00CC3ABF" w:rsidP="00CC3ABF">
      <w:pPr>
        <w:ind w:left="1440"/>
        <w:contextualSpacing/>
      </w:pPr>
      <w:r>
        <w:tab/>
      </w:r>
      <w:r>
        <w:tab/>
        <w:t xml:space="preserve"> SETE Transform (3) Value</w:t>
      </w:r>
    </w:p>
    <w:p w14:paraId="27390455" w14:textId="77777777" w:rsidR="00CC3ABF" w:rsidRDefault="00CC3ABF" w:rsidP="00CC3ABF">
      <w:pPr>
        <w:ind w:left="1440"/>
        <w:contextualSpacing/>
      </w:pPr>
      <w:r>
        <w:tab/>
        <w:t xml:space="preserve"> ELSEIFEXP B[</w:t>
      </w:r>
      <w:proofErr w:type="spellStart"/>
      <w:r>
        <w:t>BoxAlign_</w:t>
      </w:r>
      <w:proofErr w:type="gramStart"/>
      <w:r>
        <w:t>adr</w:t>
      </w:r>
      <w:proofErr w:type="spellEnd"/>
      <w:r>
        <w:t>]=</w:t>
      </w:r>
      <w:proofErr w:type="gramEnd"/>
      <w:r>
        <w:t>1</w:t>
      </w:r>
    </w:p>
    <w:p w14:paraId="51680386" w14:textId="77777777" w:rsidR="00CC3ABF" w:rsidRDefault="00CC3ABF" w:rsidP="00CC3ABF">
      <w:pPr>
        <w:ind w:left="1440"/>
        <w:contextualSpacing/>
      </w:pPr>
      <w:r>
        <w:tab/>
      </w:r>
      <w:r>
        <w:tab/>
        <w:t>'infeed right alignment</w:t>
      </w:r>
    </w:p>
    <w:p w14:paraId="1E5C12EF" w14:textId="77777777" w:rsidR="00CC3ABF" w:rsidRDefault="00CC3ABF" w:rsidP="00CC3ABF">
      <w:pPr>
        <w:ind w:left="1440"/>
        <w:contextualSpacing/>
      </w:pPr>
      <w:r>
        <w:tab/>
      </w:r>
      <w:r>
        <w:tab/>
        <w:t xml:space="preserve"> SETE Transform (2) D[</w:t>
      </w:r>
      <w:proofErr w:type="spellStart"/>
      <w:r>
        <w:t>Prod_Adj_Ht_adr</w:t>
      </w:r>
      <w:proofErr w:type="spellEnd"/>
      <w:r>
        <w:t>]</w:t>
      </w:r>
    </w:p>
    <w:p w14:paraId="4D4F19D7" w14:textId="77777777" w:rsidR="00CC3ABF" w:rsidRDefault="00CC3ABF" w:rsidP="00CC3ABF">
      <w:pPr>
        <w:ind w:left="1440"/>
        <w:contextualSpacing/>
      </w:pPr>
      <w:r>
        <w:tab/>
        <w:t xml:space="preserve"> ELSE</w:t>
      </w:r>
    </w:p>
    <w:p w14:paraId="6E9F1DBA" w14:textId="77777777" w:rsidR="00CC3ABF" w:rsidRDefault="00CC3ABF" w:rsidP="00CC3ABF">
      <w:pPr>
        <w:ind w:left="1440"/>
        <w:contextualSpacing/>
      </w:pPr>
      <w:r>
        <w:tab/>
      </w:r>
      <w:r>
        <w:tab/>
        <w:t xml:space="preserve"> SETUALM 8025 "UNSUPPORTED BOX ALIGNMENT" </w:t>
      </w:r>
      <w:proofErr w:type="spellStart"/>
      <w:r>
        <w:t>Pik_PickStnID</w:t>
      </w:r>
      <w:proofErr w:type="spellEnd"/>
    </w:p>
    <w:p w14:paraId="6944537E" w14:textId="77777777" w:rsidR="00CC3ABF" w:rsidRDefault="00CC3ABF" w:rsidP="00CC3ABF">
      <w:pPr>
        <w:ind w:left="1440"/>
        <w:contextualSpacing/>
      </w:pPr>
      <w:r>
        <w:tab/>
      </w:r>
      <w:r>
        <w:tab/>
        <w:t xml:space="preserve"> PAUSE</w:t>
      </w:r>
    </w:p>
    <w:p w14:paraId="7D43EA67" w14:textId="77777777" w:rsidR="00CC3ABF" w:rsidRDefault="00CC3ABF" w:rsidP="00CC3ABF">
      <w:pPr>
        <w:ind w:left="1440"/>
        <w:contextualSpacing/>
      </w:pPr>
      <w:r>
        <w:tab/>
      </w:r>
      <w:r>
        <w:tab/>
        <w:t xml:space="preserve"> RET -1</w:t>
      </w:r>
    </w:p>
    <w:p w14:paraId="31846542" w14:textId="77777777" w:rsidR="00CC3ABF" w:rsidRDefault="00CC3ABF" w:rsidP="00CC3ABF">
      <w:pPr>
        <w:ind w:left="1440"/>
        <w:contextualSpacing/>
      </w:pPr>
      <w:r>
        <w:tab/>
        <w:t xml:space="preserve"> ENDIF</w:t>
      </w:r>
    </w:p>
    <w:p w14:paraId="3F2D67EC" w14:textId="77777777" w:rsidR="00CC3ABF" w:rsidRDefault="00CC3ABF" w:rsidP="00CC3ABF">
      <w:pPr>
        <w:ind w:left="1440"/>
        <w:contextualSpacing/>
      </w:pPr>
      <w:r>
        <w:t xml:space="preserve">ELSEIFEXP </w:t>
      </w:r>
      <w:proofErr w:type="spellStart"/>
      <w:r>
        <w:t>GripperSide</w:t>
      </w:r>
      <w:proofErr w:type="spellEnd"/>
      <w:r>
        <w:t>="FRONT"</w:t>
      </w:r>
    </w:p>
    <w:p w14:paraId="4BF8A57F" w14:textId="77777777" w:rsidR="00CC3ABF" w:rsidRDefault="00CC3ABF" w:rsidP="00CC3ABF">
      <w:pPr>
        <w:ind w:left="1440"/>
        <w:contextualSpacing/>
      </w:pPr>
      <w:r>
        <w:lastRenderedPageBreak/>
        <w:tab/>
        <w:t xml:space="preserve"> SETE Transform (1) D[</w:t>
      </w:r>
      <w:proofErr w:type="spellStart"/>
      <w:r>
        <w:t>Prod_Adj_Ht_adr</w:t>
      </w:r>
      <w:proofErr w:type="spellEnd"/>
      <w:r>
        <w:t>]</w:t>
      </w:r>
    </w:p>
    <w:p w14:paraId="1CF1CE08" w14:textId="77777777" w:rsidR="00CC3ABF" w:rsidRDefault="00CC3ABF" w:rsidP="00CC3ABF">
      <w:pPr>
        <w:ind w:left="1440"/>
        <w:contextualSpacing/>
      </w:pPr>
      <w:r>
        <w:tab/>
        <w:t xml:space="preserve"> SETE Transform (4) 900000</w:t>
      </w:r>
    </w:p>
    <w:p w14:paraId="0379DB08" w14:textId="77777777" w:rsidR="00CC3ABF" w:rsidRDefault="00CC3ABF" w:rsidP="00CC3ABF">
      <w:pPr>
        <w:ind w:left="1440"/>
        <w:contextualSpacing/>
      </w:pPr>
      <w:r>
        <w:tab/>
        <w:t xml:space="preserve"> SETE Transform (6) -900000</w:t>
      </w:r>
    </w:p>
    <w:p w14:paraId="74D47860" w14:textId="77777777" w:rsidR="00CC3ABF" w:rsidRDefault="00CC3ABF" w:rsidP="00CC3ABF">
      <w:pPr>
        <w:ind w:left="1440"/>
        <w:contextualSpacing/>
      </w:pPr>
      <w:r>
        <w:tab/>
        <w:t xml:space="preserve"> IFTHENEXP B[</w:t>
      </w:r>
      <w:proofErr w:type="spellStart"/>
      <w:r>
        <w:t>BoxAlign_</w:t>
      </w:r>
      <w:proofErr w:type="gramStart"/>
      <w:r>
        <w:t>adr</w:t>
      </w:r>
      <w:proofErr w:type="spellEnd"/>
      <w:r>
        <w:t>]=</w:t>
      </w:r>
      <w:proofErr w:type="gramEnd"/>
      <w:r>
        <w:t>0</w:t>
      </w:r>
    </w:p>
    <w:p w14:paraId="161AFD1A" w14:textId="77777777" w:rsidR="00CC3ABF" w:rsidRDefault="00CC3ABF" w:rsidP="00CC3ABF">
      <w:pPr>
        <w:ind w:left="1440"/>
        <w:contextualSpacing/>
      </w:pPr>
      <w:r>
        <w:tab/>
      </w:r>
      <w:r>
        <w:tab/>
        <w:t>'infeed left alignment</w:t>
      </w:r>
    </w:p>
    <w:p w14:paraId="246C9C99" w14:textId="77777777" w:rsidR="00CC3ABF" w:rsidRDefault="00CC3ABF" w:rsidP="00CC3ABF">
      <w:pPr>
        <w:ind w:left="1440"/>
        <w:contextualSpacing/>
      </w:pPr>
      <w:r>
        <w:tab/>
      </w:r>
      <w:r>
        <w:tab/>
        <w:t xml:space="preserve"> SETE Transform (2) D[</w:t>
      </w:r>
      <w:proofErr w:type="spellStart"/>
      <w:r>
        <w:t>InfeedWidth_adr</w:t>
      </w:r>
      <w:proofErr w:type="spellEnd"/>
      <w:r>
        <w:t>]</w:t>
      </w:r>
    </w:p>
    <w:p w14:paraId="75C05E5D" w14:textId="77777777" w:rsidR="00CC3ABF" w:rsidRDefault="00CC3ABF" w:rsidP="00CC3ABF">
      <w:pPr>
        <w:ind w:left="1440"/>
        <w:contextualSpacing/>
      </w:pPr>
      <w:r>
        <w:tab/>
      </w:r>
      <w:r>
        <w:tab/>
        <w:t xml:space="preserve"> SET </w:t>
      </w:r>
      <w:proofErr w:type="gramStart"/>
      <w:r>
        <w:t>Value  EXPRESS</w:t>
      </w:r>
      <w:proofErr w:type="gramEnd"/>
      <w:r>
        <w:t xml:space="preserve"> D[</w:t>
      </w:r>
      <w:proofErr w:type="spellStart"/>
      <w:r>
        <w:t>Prod_Width_adr</w:t>
      </w:r>
      <w:proofErr w:type="spellEnd"/>
      <w:r>
        <w:t>] - D[</w:t>
      </w:r>
      <w:proofErr w:type="spellStart"/>
      <w:r>
        <w:t>InfeedWidth_adr</w:t>
      </w:r>
      <w:proofErr w:type="spellEnd"/>
      <w:r>
        <w:t>]</w:t>
      </w:r>
    </w:p>
    <w:p w14:paraId="6FF10C3F" w14:textId="77777777" w:rsidR="00CC3ABF" w:rsidRDefault="00CC3ABF" w:rsidP="00CC3ABF">
      <w:pPr>
        <w:ind w:left="1440"/>
        <w:contextualSpacing/>
      </w:pPr>
      <w:r>
        <w:tab/>
      </w:r>
      <w:r>
        <w:tab/>
        <w:t xml:space="preserve"> SETE Transform (3) Value</w:t>
      </w:r>
    </w:p>
    <w:p w14:paraId="0D6FAD79" w14:textId="77777777" w:rsidR="00CC3ABF" w:rsidRDefault="00CC3ABF" w:rsidP="00CC3ABF">
      <w:pPr>
        <w:ind w:left="1440"/>
        <w:contextualSpacing/>
      </w:pPr>
      <w:r>
        <w:tab/>
        <w:t xml:space="preserve"> ELSEIFEXP B[</w:t>
      </w:r>
      <w:proofErr w:type="spellStart"/>
      <w:r>
        <w:t>BoxAlign_</w:t>
      </w:r>
      <w:proofErr w:type="gramStart"/>
      <w:r>
        <w:t>adr</w:t>
      </w:r>
      <w:proofErr w:type="spellEnd"/>
      <w:r>
        <w:t>]=</w:t>
      </w:r>
      <w:proofErr w:type="gramEnd"/>
      <w:r>
        <w:t>1</w:t>
      </w:r>
    </w:p>
    <w:p w14:paraId="105EB3AE" w14:textId="77777777" w:rsidR="00CC3ABF" w:rsidRDefault="00CC3ABF" w:rsidP="00CC3ABF">
      <w:pPr>
        <w:ind w:left="1440"/>
        <w:contextualSpacing/>
      </w:pPr>
      <w:r>
        <w:tab/>
      </w:r>
      <w:r>
        <w:tab/>
        <w:t>'infeed right alignment</w:t>
      </w:r>
    </w:p>
    <w:p w14:paraId="1C1FE0F2" w14:textId="77777777" w:rsidR="00CC3ABF" w:rsidRDefault="00CC3ABF" w:rsidP="00CC3ABF">
      <w:pPr>
        <w:ind w:left="1440"/>
        <w:contextualSpacing/>
      </w:pPr>
      <w:r>
        <w:tab/>
      </w:r>
      <w:r>
        <w:tab/>
        <w:t xml:space="preserve"> SETE Transform (2) D[</w:t>
      </w:r>
      <w:proofErr w:type="spellStart"/>
      <w:r>
        <w:t>Prod_Length_adr</w:t>
      </w:r>
      <w:proofErr w:type="spellEnd"/>
      <w:r>
        <w:t>]</w:t>
      </w:r>
    </w:p>
    <w:p w14:paraId="0E056960" w14:textId="77777777" w:rsidR="00CC3ABF" w:rsidRDefault="00CC3ABF" w:rsidP="00CC3ABF">
      <w:pPr>
        <w:ind w:left="1440"/>
        <w:contextualSpacing/>
      </w:pPr>
      <w:r>
        <w:tab/>
        <w:t xml:space="preserve"> ELSE</w:t>
      </w:r>
    </w:p>
    <w:p w14:paraId="00A849F7" w14:textId="77777777" w:rsidR="00CC3ABF" w:rsidRDefault="00CC3ABF" w:rsidP="00CC3ABF">
      <w:pPr>
        <w:ind w:left="1440"/>
        <w:contextualSpacing/>
      </w:pPr>
      <w:r>
        <w:tab/>
      </w:r>
      <w:r>
        <w:tab/>
        <w:t xml:space="preserve"> SETUALM 8025 "UNSUPPORTED BOX ALIGNMENT" </w:t>
      </w:r>
      <w:proofErr w:type="spellStart"/>
      <w:r>
        <w:t>Pik_PickStnID</w:t>
      </w:r>
      <w:proofErr w:type="spellEnd"/>
    </w:p>
    <w:p w14:paraId="532A4426" w14:textId="77777777" w:rsidR="00CC3ABF" w:rsidRDefault="00CC3ABF" w:rsidP="00CC3ABF">
      <w:pPr>
        <w:ind w:left="1440"/>
        <w:contextualSpacing/>
      </w:pPr>
      <w:r>
        <w:tab/>
      </w:r>
      <w:r>
        <w:tab/>
        <w:t xml:space="preserve"> PAUSE</w:t>
      </w:r>
    </w:p>
    <w:p w14:paraId="17854139" w14:textId="77777777" w:rsidR="00CC3ABF" w:rsidRDefault="00CC3ABF" w:rsidP="00CC3ABF">
      <w:pPr>
        <w:ind w:left="1440"/>
        <w:contextualSpacing/>
      </w:pPr>
      <w:r>
        <w:tab/>
      </w:r>
      <w:r>
        <w:tab/>
        <w:t xml:space="preserve"> RET -1</w:t>
      </w:r>
    </w:p>
    <w:p w14:paraId="6E23D75C" w14:textId="77777777" w:rsidR="00CC3ABF" w:rsidRDefault="00CC3ABF" w:rsidP="00CC3ABF">
      <w:pPr>
        <w:ind w:left="1440"/>
        <w:contextualSpacing/>
      </w:pPr>
      <w:r>
        <w:tab/>
        <w:t xml:space="preserve"> ENDIF</w:t>
      </w:r>
    </w:p>
    <w:p w14:paraId="7009D257" w14:textId="77777777" w:rsidR="00CC3ABF" w:rsidRDefault="00CC3ABF" w:rsidP="00CC3ABF">
      <w:pPr>
        <w:ind w:left="1440"/>
        <w:contextualSpacing/>
      </w:pPr>
      <w:r>
        <w:t>ELSE</w:t>
      </w:r>
    </w:p>
    <w:p w14:paraId="43D73F6D" w14:textId="77777777" w:rsidR="00CC3ABF" w:rsidRDefault="00CC3ABF" w:rsidP="00CC3ABF">
      <w:pPr>
        <w:ind w:left="1440"/>
        <w:contextualSpacing/>
      </w:pPr>
      <w:r>
        <w:tab/>
        <w:t xml:space="preserve"> SETUALM 8026 "UNSUPPORTED GRIPPER SIDE" </w:t>
      </w:r>
      <w:proofErr w:type="spellStart"/>
      <w:r>
        <w:t>Pik_PickStnID</w:t>
      </w:r>
      <w:proofErr w:type="spellEnd"/>
    </w:p>
    <w:p w14:paraId="33A92120" w14:textId="77777777" w:rsidR="00CC3ABF" w:rsidRDefault="00CC3ABF" w:rsidP="00CC3ABF">
      <w:pPr>
        <w:ind w:left="1440"/>
        <w:contextualSpacing/>
      </w:pPr>
      <w:r>
        <w:tab/>
        <w:t xml:space="preserve"> PAUSE</w:t>
      </w:r>
    </w:p>
    <w:p w14:paraId="7A688B02" w14:textId="77777777" w:rsidR="00CC3ABF" w:rsidRDefault="00CC3ABF" w:rsidP="00CC3ABF">
      <w:pPr>
        <w:ind w:left="1440"/>
        <w:contextualSpacing/>
      </w:pPr>
      <w:r>
        <w:tab/>
        <w:t xml:space="preserve"> RET -1</w:t>
      </w:r>
    </w:p>
    <w:p w14:paraId="17A9C962" w14:textId="77777777" w:rsidR="00CC3ABF" w:rsidRDefault="00CC3ABF" w:rsidP="00CC3ABF">
      <w:pPr>
        <w:ind w:left="1440"/>
        <w:contextualSpacing/>
      </w:pPr>
      <w:r>
        <w:t>ENDIF</w:t>
      </w:r>
    </w:p>
    <w:p w14:paraId="679F7F9A" w14:textId="77777777" w:rsidR="00CC3ABF" w:rsidRDefault="00CC3ABF" w:rsidP="00CC3ABF">
      <w:pPr>
        <w:ind w:left="1440"/>
        <w:contextualSpacing/>
      </w:pPr>
      <w:r>
        <w:t xml:space="preserve">' </w:t>
      </w:r>
    </w:p>
    <w:p w14:paraId="6CEF3054" w14:textId="77777777" w:rsidR="00CC3ABF" w:rsidRDefault="00CC3ABF" w:rsidP="00CC3ABF">
      <w:pPr>
        <w:ind w:left="1440"/>
        <w:contextualSpacing/>
      </w:pPr>
      <w:r>
        <w:t xml:space="preserve">MULMAT Result Transform </w:t>
      </w:r>
      <w:proofErr w:type="spellStart"/>
      <w:r>
        <w:t>Pik_Pick</w:t>
      </w:r>
      <w:proofErr w:type="spellEnd"/>
    </w:p>
    <w:p w14:paraId="2F1DEA3F" w14:textId="77777777" w:rsidR="00CC3ABF" w:rsidRDefault="00CC3ABF" w:rsidP="00CC3ABF">
      <w:pPr>
        <w:ind w:left="1440"/>
        <w:contextualSpacing/>
      </w:pPr>
      <w:r>
        <w:t xml:space="preserve">SET </w:t>
      </w:r>
      <w:proofErr w:type="spellStart"/>
      <w:r>
        <w:t>Pik_Pick</w:t>
      </w:r>
      <w:proofErr w:type="spellEnd"/>
      <w:r>
        <w:t xml:space="preserve"> Result</w:t>
      </w:r>
    </w:p>
    <w:p w14:paraId="29B043BC" w14:textId="77777777" w:rsidR="00CC3ABF" w:rsidRDefault="00CC3ABF" w:rsidP="00CC3ABF">
      <w:pPr>
        <w:ind w:left="1440"/>
        <w:contextualSpacing/>
      </w:pPr>
      <w:r>
        <w:t xml:space="preserve">' </w:t>
      </w:r>
    </w:p>
    <w:p w14:paraId="6A235CC2" w14:textId="77777777" w:rsidR="00CC3ABF" w:rsidRDefault="00CC3ABF" w:rsidP="00CC3ABF">
      <w:pPr>
        <w:ind w:left="1440"/>
        <w:contextualSpacing/>
      </w:pPr>
      <w:r>
        <w:t>' Check that gripper doesn't</w:t>
      </w:r>
    </w:p>
    <w:p w14:paraId="69AA7A08" w14:textId="77777777" w:rsidR="00CC3ABF" w:rsidRDefault="00CC3ABF" w:rsidP="00CC3ABF">
      <w:pPr>
        <w:ind w:left="1440"/>
        <w:contextualSpacing/>
      </w:pPr>
      <w:r>
        <w:t>' hit infeed</w:t>
      </w:r>
    </w:p>
    <w:p w14:paraId="4C1872E7" w14:textId="77777777" w:rsidR="00CC3ABF" w:rsidRDefault="00CC3ABF" w:rsidP="00CC3ABF">
      <w:pPr>
        <w:ind w:left="1440"/>
        <w:contextualSpacing/>
      </w:pPr>
      <w:r>
        <w:t xml:space="preserve">' </w:t>
      </w:r>
      <w:proofErr w:type="spellStart"/>
      <w:r>
        <w:t>PickHeight</w:t>
      </w:r>
      <w:proofErr w:type="spellEnd"/>
      <w:r>
        <w:t xml:space="preserve"> in UF</w:t>
      </w:r>
    </w:p>
    <w:p w14:paraId="60FCD445" w14:textId="77777777" w:rsidR="00CC3ABF" w:rsidRDefault="00CC3ABF" w:rsidP="00CC3ABF">
      <w:pPr>
        <w:ind w:left="1440"/>
        <w:contextualSpacing/>
      </w:pPr>
      <w:r>
        <w:t xml:space="preserve">GETE </w:t>
      </w:r>
      <w:proofErr w:type="spellStart"/>
      <w:r>
        <w:t>PickHeight</w:t>
      </w:r>
      <w:proofErr w:type="spellEnd"/>
      <w:r>
        <w:t xml:space="preserve"> </w:t>
      </w:r>
      <w:proofErr w:type="spellStart"/>
      <w:r>
        <w:t>Pik_Pick</w:t>
      </w:r>
      <w:proofErr w:type="spellEnd"/>
      <w:r>
        <w:t xml:space="preserve"> (3)</w:t>
      </w:r>
    </w:p>
    <w:p w14:paraId="5E68386D" w14:textId="77777777" w:rsidR="00CC3ABF" w:rsidRDefault="00CC3ABF" w:rsidP="00CC3ABF">
      <w:pPr>
        <w:ind w:left="1440"/>
        <w:contextualSpacing/>
      </w:pPr>
      <w:r>
        <w:t xml:space="preserve">IFTHENEXP </w:t>
      </w:r>
      <w:proofErr w:type="spellStart"/>
      <w:r>
        <w:t>PickHeight</w:t>
      </w:r>
      <w:proofErr w:type="spellEnd"/>
      <w:r>
        <w:t>&lt;</w:t>
      </w:r>
      <w:proofErr w:type="spellStart"/>
      <w:r>
        <w:t>MinTcpHeight</w:t>
      </w:r>
      <w:proofErr w:type="spellEnd"/>
    </w:p>
    <w:p w14:paraId="5F4993E0" w14:textId="77777777" w:rsidR="00CC3ABF" w:rsidRDefault="00CC3ABF" w:rsidP="00CC3ABF">
      <w:pPr>
        <w:ind w:left="1440"/>
        <w:contextualSpacing/>
      </w:pPr>
      <w:r>
        <w:tab/>
        <w:t xml:space="preserve"> SETUALM 8027 "PICK HEIGHT TOO LOW" </w:t>
      </w:r>
      <w:proofErr w:type="spellStart"/>
      <w:r>
        <w:t>Pik_PickStnID</w:t>
      </w:r>
      <w:proofErr w:type="spellEnd"/>
    </w:p>
    <w:p w14:paraId="24BACFE5" w14:textId="77777777" w:rsidR="00CC3ABF" w:rsidRPr="00CC3ABF" w:rsidRDefault="00CC3ABF" w:rsidP="00CC3ABF">
      <w:pPr>
        <w:ind w:left="1440"/>
        <w:contextualSpacing/>
        <w:rPr>
          <w:lang w:val="fr-CA"/>
        </w:rPr>
      </w:pPr>
      <w:r>
        <w:tab/>
        <w:t xml:space="preserve"> </w:t>
      </w:r>
      <w:r w:rsidRPr="00CC3ABF">
        <w:rPr>
          <w:lang w:val="fr-CA"/>
        </w:rPr>
        <w:t>PAUSE</w:t>
      </w:r>
    </w:p>
    <w:p w14:paraId="2DC63DAA" w14:textId="77777777" w:rsidR="00CC3ABF" w:rsidRPr="00CC3ABF" w:rsidRDefault="00CC3ABF" w:rsidP="00CC3ABF">
      <w:pPr>
        <w:ind w:left="1440"/>
        <w:contextualSpacing/>
        <w:rPr>
          <w:lang w:val="fr-CA"/>
        </w:rPr>
      </w:pPr>
      <w:r w:rsidRPr="00CC3ABF">
        <w:rPr>
          <w:lang w:val="fr-CA"/>
        </w:rPr>
        <w:tab/>
        <w:t xml:space="preserve"> RET -1</w:t>
      </w:r>
    </w:p>
    <w:p w14:paraId="29386273" w14:textId="77777777" w:rsidR="00CC3ABF" w:rsidRPr="00CC3ABF" w:rsidRDefault="00CC3ABF" w:rsidP="00CC3ABF">
      <w:pPr>
        <w:ind w:left="1440"/>
        <w:contextualSpacing/>
        <w:rPr>
          <w:lang w:val="fr-CA"/>
        </w:rPr>
      </w:pPr>
      <w:r w:rsidRPr="00CC3ABF">
        <w:rPr>
          <w:lang w:val="fr-CA"/>
        </w:rPr>
        <w:t>ENDIF</w:t>
      </w:r>
    </w:p>
    <w:p w14:paraId="73259863" w14:textId="77777777" w:rsidR="00CC3ABF" w:rsidRPr="00CC3ABF" w:rsidRDefault="00CC3ABF" w:rsidP="00CC3ABF">
      <w:pPr>
        <w:ind w:left="1440"/>
        <w:contextualSpacing/>
        <w:rPr>
          <w:lang w:val="fr-CA"/>
        </w:rPr>
      </w:pPr>
      <w:r w:rsidRPr="00CC3ABF">
        <w:rPr>
          <w:lang w:val="fr-CA"/>
        </w:rPr>
        <w:t xml:space="preserve">' </w:t>
      </w:r>
    </w:p>
    <w:p w14:paraId="0453FA2A" w14:textId="77777777" w:rsidR="00CC3ABF" w:rsidRPr="00CC3ABF" w:rsidRDefault="00CC3ABF" w:rsidP="00CC3ABF">
      <w:pPr>
        <w:ind w:left="1440"/>
        <w:contextualSpacing/>
        <w:rPr>
          <w:lang w:val="fr-CA"/>
        </w:rPr>
      </w:pPr>
      <w:r w:rsidRPr="00CC3ABF">
        <w:rPr>
          <w:lang w:val="fr-CA"/>
        </w:rPr>
        <w:t>'-----------------------</w:t>
      </w:r>
    </w:p>
    <w:p w14:paraId="24B0DBD3" w14:textId="77777777" w:rsidR="00CC3ABF" w:rsidRDefault="00CC3ABF" w:rsidP="00CC3ABF">
      <w:pPr>
        <w:ind w:left="1440"/>
        <w:contextualSpacing/>
      </w:pPr>
      <w:r>
        <w:t>' Calculate Z Heights</w:t>
      </w:r>
    </w:p>
    <w:p w14:paraId="2FEDFAD4" w14:textId="77777777" w:rsidR="00CC3ABF" w:rsidRDefault="00CC3ABF" w:rsidP="00CC3ABF">
      <w:pPr>
        <w:ind w:left="1440"/>
        <w:contextualSpacing/>
      </w:pPr>
      <w:r>
        <w:t>'-----------------------</w:t>
      </w:r>
    </w:p>
    <w:p w14:paraId="57BC744D" w14:textId="77777777" w:rsidR="00CC3ABF" w:rsidRDefault="00CC3ABF" w:rsidP="00CC3ABF">
      <w:pPr>
        <w:ind w:left="1440"/>
        <w:contextualSpacing/>
      </w:pPr>
      <w:r>
        <w:t xml:space="preserve">IFTHENEXP </w:t>
      </w:r>
      <w:proofErr w:type="spellStart"/>
      <w:r>
        <w:t>PickHeight</w:t>
      </w:r>
      <w:proofErr w:type="spellEnd"/>
      <w:r>
        <w:t>&gt;D[</w:t>
      </w:r>
      <w:proofErr w:type="spellStart"/>
      <w:r>
        <w:t>Prod_Adj_Ht_adr</w:t>
      </w:r>
      <w:proofErr w:type="spellEnd"/>
      <w:r>
        <w:t>]</w:t>
      </w:r>
    </w:p>
    <w:p w14:paraId="73C68D47" w14:textId="77777777" w:rsidR="00CC3ABF" w:rsidRDefault="00CC3ABF" w:rsidP="00CC3ABF">
      <w:pPr>
        <w:ind w:left="1440"/>
        <w:contextualSpacing/>
      </w:pPr>
      <w:r>
        <w:tab/>
        <w:t xml:space="preserve"> SET </w:t>
      </w:r>
      <w:proofErr w:type="spellStart"/>
      <w:r>
        <w:t>Prod_UnderHang</w:t>
      </w:r>
      <w:proofErr w:type="spellEnd"/>
      <w:r>
        <w:t xml:space="preserve"> </w:t>
      </w:r>
      <w:proofErr w:type="spellStart"/>
      <w:r>
        <w:t>PickHeight</w:t>
      </w:r>
      <w:proofErr w:type="spellEnd"/>
    </w:p>
    <w:p w14:paraId="2326DECC" w14:textId="77777777" w:rsidR="00CC3ABF" w:rsidRDefault="00CC3ABF" w:rsidP="00CC3ABF">
      <w:pPr>
        <w:ind w:left="1440"/>
        <w:contextualSpacing/>
      </w:pPr>
      <w:r>
        <w:t>ELSE</w:t>
      </w:r>
    </w:p>
    <w:p w14:paraId="253DF148" w14:textId="77777777" w:rsidR="00CC3ABF" w:rsidRDefault="00CC3ABF" w:rsidP="00CC3ABF">
      <w:pPr>
        <w:ind w:left="1440"/>
        <w:contextualSpacing/>
      </w:pPr>
      <w:r>
        <w:tab/>
        <w:t xml:space="preserve"> SET </w:t>
      </w:r>
      <w:proofErr w:type="spellStart"/>
      <w:r>
        <w:t>Prod_UnderHang</w:t>
      </w:r>
      <w:proofErr w:type="spellEnd"/>
      <w:r>
        <w:t xml:space="preserve"> D[</w:t>
      </w:r>
      <w:proofErr w:type="spellStart"/>
      <w:r>
        <w:t>Prod_Adj_Ht_adr</w:t>
      </w:r>
      <w:proofErr w:type="spellEnd"/>
      <w:r>
        <w:t>]</w:t>
      </w:r>
    </w:p>
    <w:p w14:paraId="545E2156" w14:textId="77777777" w:rsidR="00CC3ABF" w:rsidRDefault="00CC3ABF" w:rsidP="00CC3ABF">
      <w:pPr>
        <w:ind w:left="1440"/>
        <w:contextualSpacing/>
      </w:pPr>
      <w:r>
        <w:t>ENDIF</w:t>
      </w:r>
    </w:p>
    <w:p w14:paraId="3A31B357" w14:textId="77777777" w:rsidR="00CC3ABF" w:rsidRDefault="00CC3ABF" w:rsidP="00CC3ABF">
      <w:pPr>
        <w:ind w:left="1440"/>
        <w:contextualSpacing/>
      </w:pPr>
      <w:r>
        <w:t xml:space="preserve">' </w:t>
      </w:r>
    </w:p>
    <w:p w14:paraId="1FB9D4F1" w14:textId="77777777" w:rsidR="00CC3ABF" w:rsidRDefault="00CC3ABF" w:rsidP="00CC3ABF">
      <w:pPr>
        <w:ind w:left="1440"/>
        <w:contextualSpacing/>
      </w:pPr>
      <w:r>
        <w:t>' Z Above Low in UF</w:t>
      </w:r>
    </w:p>
    <w:p w14:paraId="372AEE34" w14:textId="77777777" w:rsidR="00CC3ABF" w:rsidRDefault="00CC3ABF" w:rsidP="00CC3ABF">
      <w:pPr>
        <w:ind w:left="1440"/>
        <w:contextualSpacing/>
      </w:pPr>
      <w:r>
        <w:t xml:space="preserve">SET </w:t>
      </w:r>
      <w:proofErr w:type="spellStart"/>
      <w:r>
        <w:t>Z_Above_</w:t>
      </w:r>
      <w:proofErr w:type="gramStart"/>
      <w:r>
        <w:t>Low</w:t>
      </w:r>
      <w:proofErr w:type="spellEnd"/>
      <w:r>
        <w:t xml:space="preserve">  EXPRESS</w:t>
      </w:r>
      <w:proofErr w:type="gramEnd"/>
      <w:r>
        <w:t xml:space="preserve"> D[</w:t>
      </w:r>
      <w:proofErr w:type="spellStart"/>
      <w:r>
        <w:t>Prod_Width_adr</w:t>
      </w:r>
      <w:proofErr w:type="spellEnd"/>
      <w:r>
        <w:t xml:space="preserve">] + </w:t>
      </w:r>
      <w:proofErr w:type="spellStart"/>
      <w:r>
        <w:t>All_Clear_By_um</w:t>
      </w:r>
      <w:proofErr w:type="spellEnd"/>
    </w:p>
    <w:p w14:paraId="050113C4" w14:textId="77777777" w:rsidR="00CC3ABF" w:rsidRDefault="00CC3ABF" w:rsidP="00CC3ABF">
      <w:pPr>
        <w:ind w:left="1440"/>
        <w:contextualSpacing/>
      </w:pPr>
      <w:r>
        <w:t>' Z Height After picking box</w:t>
      </w:r>
    </w:p>
    <w:p w14:paraId="155FF5A3" w14:textId="77777777" w:rsidR="00CC3ABF" w:rsidRDefault="00CC3ABF" w:rsidP="00CC3ABF">
      <w:pPr>
        <w:ind w:left="1440"/>
        <w:contextualSpacing/>
      </w:pPr>
      <w:r>
        <w:t xml:space="preserve">SET </w:t>
      </w:r>
      <w:proofErr w:type="spellStart"/>
      <w:r>
        <w:t>Z_After_</w:t>
      </w:r>
      <w:proofErr w:type="gramStart"/>
      <w:r>
        <w:t>High</w:t>
      </w:r>
      <w:proofErr w:type="spellEnd"/>
      <w:r>
        <w:t xml:space="preserve">  EXPRESS</w:t>
      </w:r>
      <w:proofErr w:type="gramEnd"/>
      <w:r>
        <w:t xml:space="preserve"> D[</w:t>
      </w:r>
      <w:proofErr w:type="spellStart"/>
      <w:r>
        <w:t>Prod_Width_adr</w:t>
      </w:r>
      <w:proofErr w:type="spellEnd"/>
      <w:r>
        <w:t xml:space="preserve">] + </w:t>
      </w:r>
      <w:proofErr w:type="spellStart"/>
      <w:r>
        <w:t>Prod_UnderHang</w:t>
      </w:r>
      <w:proofErr w:type="spellEnd"/>
      <w:r>
        <w:t xml:space="preserve"> + </w:t>
      </w:r>
      <w:proofErr w:type="spellStart"/>
      <w:r>
        <w:t>All_Clear_By_um</w:t>
      </w:r>
      <w:proofErr w:type="spellEnd"/>
    </w:p>
    <w:p w14:paraId="1D5F20DE" w14:textId="77777777" w:rsidR="00CC3ABF" w:rsidRDefault="00CC3ABF" w:rsidP="00CC3ABF">
      <w:pPr>
        <w:ind w:left="1440"/>
        <w:contextualSpacing/>
      </w:pPr>
      <w:r>
        <w:lastRenderedPageBreak/>
        <w:t>' Z Clear Height in UF</w:t>
      </w:r>
    </w:p>
    <w:p w14:paraId="657CB665" w14:textId="77777777" w:rsidR="00CC3ABF" w:rsidRDefault="00CC3ABF" w:rsidP="00CC3ABF">
      <w:pPr>
        <w:ind w:left="1440"/>
        <w:contextualSpacing/>
      </w:pPr>
      <w:r>
        <w:t xml:space="preserve">SET </w:t>
      </w:r>
      <w:proofErr w:type="spellStart"/>
      <w:r>
        <w:t>Infeed_Clear_</w:t>
      </w:r>
      <w:proofErr w:type="gramStart"/>
      <w:r>
        <w:t>adr</w:t>
      </w:r>
      <w:proofErr w:type="spellEnd"/>
      <w:r>
        <w:t xml:space="preserve">  EXPRESS</w:t>
      </w:r>
      <w:proofErr w:type="gramEnd"/>
      <w:r>
        <w:t xml:space="preserve"> 710 + ( </w:t>
      </w:r>
      <w:proofErr w:type="spellStart"/>
      <w:r>
        <w:t>Pik_PickStnID</w:t>
      </w:r>
      <w:proofErr w:type="spellEnd"/>
      <w:r>
        <w:t xml:space="preserve"> - 1 )</w:t>
      </w:r>
    </w:p>
    <w:p w14:paraId="7C6E210C" w14:textId="77777777" w:rsidR="00CC3ABF" w:rsidRDefault="00CC3ABF" w:rsidP="00CC3ABF">
      <w:pPr>
        <w:ind w:left="1440"/>
        <w:contextualSpacing/>
      </w:pPr>
      <w:r>
        <w:t xml:space="preserve">SET </w:t>
      </w:r>
      <w:proofErr w:type="spellStart"/>
      <w:r>
        <w:t>Z_</w:t>
      </w:r>
      <w:proofErr w:type="gramStart"/>
      <w:r>
        <w:t>Clear</w:t>
      </w:r>
      <w:proofErr w:type="spellEnd"/>
      <w:r>
        <w:t xml:space="preserve">  EXPRESS</w:t>
      </w:r>
      <w:proofErr w:type="gramEnd"/>
      <w:r>
        <w:t xml:space="preserve"> D[</w:t>
      </w:r>
      <w:proofErr w:type="spellStart"/>
      <w:r>
        <w:t>Infeed_Clear_adr</w:t>
      </w:r>
      <w:proofErr w:type="spellEnd"/>
      <w:r>
        <w:t xml:space="preserve">] + </w:t>
      </w:r>
      <w:proofErr w:type="spellStart"/>
      <w:r>
        <w:t>All_Clear_By_um</w:t>
      </w:r>
      <w:proofErr w:type="spellEnd"/>
      <w:r>
        <w:t xml:space="preserve"> + </w:t>
      </w:r>
      <w:proofErr w:type="spellStart"/>
      <w:r>
        <w:t>Prod_UnderHang</w:t>
      </w:r>
      <w:proofErr w:type="spellEnd"/>
    </w:p>
    <w:p w14:paraId="27F6B9D4" w14:textId="77777777" w:rsidR="00CC3ABF" w:rsidRDefault="00CC3ABF" w:rsidP="00CC3ABF">
      <w:pPr>
        <w:ind w:left="1440"/>
        <w:contextualSpacing/>
      </w:pPr>
      <w:r>
        <w:t xml:space="preserve">IFTHENEXP </w:t>
      </w:r>
      <w:proofErr w:type="spellStart"/>
      <w:r>
        <w:t>Z_Clear</w:t>
      </w:r>
      <w:proofErr w:type="spellEnd"/>
      <w:r>
        <w:t>&lt;</w:t>
      </w:r>
      <w:proofErr w:type="spellStart"/>
      <w:r>
        <w:t>Z_After_High</w:t>
      </w:r>
      <w:proofErr w:type="spellEnd"/>
    </w:p>
    <w:p w14:paraId="3F43C638" w14:textId="77777777" w:rsidR="00CC3ABF" w:rsidRDefault="00CC3ABF" w:rsidP="00CC3ABF">
      <w:pPr>
        <w:ind w:left="1440"/>
        <w:contextualSpacing/>
      </w:pPr>
      <w:r>
        <w:tab/>
        <w:t xml:space="preserve"> SET </w:t>
      </w:r>
      <w:proofErr w:type="spellStart"/>
      <w:r>
        <w:t>Z_Clear</w:t>
      </w:r>
      <w:proofErr w:type="spellEnd"/>
      <w:r>
        <w:t xml:space="preserve"> </w:t>
      </w:r>
      <w:proofErr w:type="spellStart"/>
      <w:r>
        <w:t>Z_After_High</w:t>
      </w:r>
      <w:proofErr w:type="spellEnd"/>
    </w:p>
    <w:p w14:paraId="261821C5" w14:textId="77777777" w:rsidR="00CC3ABF" w:rsidRDefault="00CC3ABF" w:rsidP="00CC3ABF">
      <w:pPr>
        <w:ind w:left="1440"/>
        <w:contextualSpacing/>
      </w:pPr>
      <w:r>
        <w:t>ENDIF</w:t>
      </w:r>
    </w:p>
    <w:p w14:paraId="06D44ABA" w14:textId="77777777" w:rsidR="00CC3ABF" w:rsidRDefault="00CC3ABF" w:rsidP="00CC3ABF">
      <w:pPr>
        <w:ind w:left="1440"/>
        <w:contextualSpacing/>
      </w:pPr>
      <w:r>
        <w:t xml:space="preserve">SET </w:t>
      </w:r>
      <w:proofErr w:type="spellStart"/>
      <w:r>
        <w:t>Z_After_</w:t>
      </w:r>
      <w:proofErr w:type="gramStart"/>
      <w:r>
        <w:t>Mid</w:t>
      </w:r>
      <w:proofErr w:type="spellEnd"/>
      <w:r>
        <w:t xml:space="preserve">  EXPRESS</w:t>
      </w:r>
      <w:proofErr w:type="gramEnd"/>
      <w:r>
        <w:t xml:space="preserve"> </w:t>
      </w:r>
      <w:proofErr w:type="spellStart"/>
      <w:r>
        <w:t>PickHeight</w:t>
      </w:r>
      <w:proofErr w:type="spellEnd"/>
      <w:r>
        <w:t xml:space="preserve"> + </w:t>
      </w:r>
      <w:proofErr w:type="spellStart"/>
      <w:r>
        <w:t>Prod_UnderHang</w:t>
      </w:r>
      <w:proofErr w:type="spellEnd"/>
      <w:r>
        <w:t xml:space="preserve"> + </w:t>
      </w:r>
      <w:proofErr w:type="spellStart"/>
      <w:r>
        <w:t>All_Clear_By_um</w:t>
      </w:r>
      <w:proofErr w:type="spellEnd"/>
    </w:p>
    <w:p w14:paraId="194371FA" w14:textId="77777777" w:rsidR="00CC3ABF" w:rsidRPr="00CC3ABF" w:rsidRDefault="00CC3ABF" w:rsidP="00CC3ABF">
      <w:pPr>
        <w:ind w:left="1440"/>
        <w:contextualSpacing/>
        <w:rPr>
          <w:lang w:val="fr-CA"/>
        </w:rPr>
      </w:pPr>
      <w:r w:rsidRPr="00CC3ABF">
        <w:rPr>
          <w:lang w:val="fr-CA"/>
        </w:rPr>
        <w:t xml:space="preserve">' </w:t>
      </w:r>
    </w:p>
    <w:p w14:paraId="4B784455" w14:textId="77777777" w:rsidR="00CC3ABF" w:rsidRPr="00CC3ABF" w:rsidRDefault="00CC3ABF" w:rsidP="00CC3ABF">
      <w:pPr>
        <w:ind w:left="1440"/>
        <w:contextualSpacing/>
        <w:rPr>
          <w:lang w:val="fr-CA"/>
        </w:rPr>
      </w:pPr>
      <w:r w:rsidRPr="00CC3ABF">
        <w:rPr>
          <w:lang w:val="fr-CA"/>
        </w:rPr>
        <w:t>'-----------------------</w:t>
      </w:r>
    </w:p>
    <w:p w14:paraId="5FE259C7" w14:textId="77777777" w:rsidR="00CC3ABF" w:rsidRPr="00CC3ABF" w:rsidRDefault="00CC3ABF" w:rsidP="00CC3ABF">
      <w:pPr>
        <w:ind w:left="1440"/>
        <w:contextualSpacing/>
        <w:rPr>
          <w:lang w:val="fr-CA"/>
        </w:rPr>
      </w:pPr>
      <w:r w:rsidRPr="00CC3ABF">
        <w:rPr>
          <w:lang w:val="fr-CA"/>
        </w:rPr>
        <w:t xml:space="preserve">' </w:t>
      </w:r>
      <w:proofErr w:type="spellStart"/>
      <w:r w:rsidRPr="00CC3ABF">
        <w:rPr>
          <w:lang w:val="fr-CA"/>
        </w:rPr>
        <w:t>Calculate</w:t>
      </w:r>
      <w:proofErr w:type="spellEnd"/>
      <w:r w:rsidRPr="00CC3ABF">
        <w:rPr>
          <w:lang w:val="fr-CA"/>
        </w:rPr>
        <w:t xml:space="preserve"> </w:t>
      </w:r>
      <w:proofErr w:type="spellStart"/>
      <w:r w:rsidRPr="00CC3ABF">
        <w:rPr>
          <w:lang w:val="fr-CA"/>
        </w:rPr>
        <w:t>Rx</w:t>
      </w:r>
      <w:proofErr w:type="spellEnd"/>
      <w:r w:rsidRPr="00CC3ABF">
        <w:rPr>
          <w:lang w:val="fr-CA"/>
        </w:rPr>
        <w:t xml:space="preserve"> Angles</w:t>
      </w:r>
    </w:p>
    <w:p w14:paraId="099B0C86" w14:textId="77777777" w:rsidR="00CC3ABF" w:rsidRPr="0022735D" w:rsidRDefault="00CC3ABF" w:rsidP="00CC3ABF">
      <w:pPr>
        <w:ind w:left="1440"/>
        <w:contextualSpacing/>
      </w:pPr>
      <w:r w:rsidRPr="0022735D">
        <w:t>'-----------------------</w:t>
      </w:r>
    </w:p>
    <w:p w14:paraId="1C3C335E" w14:textId="77777777" w:rsidR="00CC3ABF" w:rsidRDefault="00CC3ABF" w:rsidP="00CC3ABF">
      <w:pPr>
        <w:ind w:left="1440"/>
        <w:contextualSpacing/>
      </w:pPr>
      <w:r>
        <w:t xml:space="preserve">GETE </w:t>
      </w:r>
      <w:proofErr w:type="spellStart"/>
      <w:r>
        <w:t>Rx_Side_Angle</w:t>
      </w:r>
      <w:proofErr w:type="spellEnd"/>
      <w:r>
        <w:t xml:space="preserve"> </w:t>
      </w:r>
      <w:proofErr w:type="spellStart"/>
      <w:r>
        <w:t>Pik_Pick</w:t>
      </w:r>
      <w:proofErr w:type="spellEnd"/>
      <w:r>
        <w:t xml:space="preserve"> (4)</w:t>
      </w:r>
    </w:p>
    <w:p w14:paraId="4C8B69F3" w14:textId="77777777" w:rsidR="00CC3ABF" w:rsidRDefault="00CC3ABF" w:rsidP="00CC3ABF">
      <w:pPr>
        <w:ind w:left="1440"/>
        <w:contextualSpacing/>
      </w:pPr>
      <w:r>
        <w:t xml:space="preserve">IFTHENEXP </w:t>
      </w:r>
      <w:proofErr w:type="spellStart"/>
      <w:r>
        <w:t>Rx_Side_Angle</w:t>
      </w:r>
      <w:proofErr w:type="spellEnd"/>
      <w:r>
        <w:t>&gt;0</w:t>
      </w:r>
    </w:p>
    <w:p w14:paraId="1B6C7016" w14:textId="77777777" w:rsidR="00CC3ABF" w:rsidRDefault="00CC3ABF" w:rsidP="00CC3ABF">
      <w:pPr>
        <w:ind w:left="1440"/>
        <w:contextualSpacing/>
      </w:pPr>
      <w:r>
        <w:tab/>
        <w:t xml:space="preserve"> SET </w:t>
      </w:r>
      <w:proofErr w:type="spellStart"/>
      <w:r>
        <w:t>Rx_Mid_</w:t>
      </w:r>
      <w:proofErr w:type="gramStart"/>
      <w:r>
        <w:t>Angle</w:t>
      </w:r>
      <w:proofErr w:type="spellEnd"/>
      <w:r>
        <w:t xml:space="preserve">  EXPRESS</w:t>
      </w:r>
      <w:proofErr w:type="gramEnd"/>
      <w:r>
        <w:t xml:space="preserve"> ( </w:t>
      </w:r>
      <w:proofErr w:type="spellStart"/>
      <w:r>
        <w:t>Rx_Side_Angle</w:t>
      </w:r>
      <w:proofErr w:type="spellEnd"/>
      <w:r>
        <w:t xml:space="preserve"> + 1800000 ) / 2</w:t>
      </w:r>
    </w:p>
    <w:p w14:paraId="2A14C98B" w14:textId="77777777" w:rsidR="00CC3ABF" w:rsidRDefault="00CC3ABF" w:rsidP="00CC3ABF">
      <w:pPr>
        <w:ind w:left="1440"/>
        <w:contextualSpacing/>
      </w:pPr>
      <w:r>
        <w:t>ELSE</w:t>
      </w:r>
    </w:p>
    <w:p w14:paraId="7A84B342" w14:textId="77777777" w:rsidR="00CC3ABF" w:rsidRDefault="00CC3ABF" w:rsidP="00CC3ABF">
      <w:pPr>
        <w:ind w:left="1440"/>
        <w:contextualSpacing/>
      </w:pPr>
      <w:r>
        <w:tab/>
        <w:t xml:space="preserve"> SET </w:t>
      </w:r>
      <w:proofErr w:type="spellStart"/>
      <w:r>
        <w:t>Rx_Mid_</w:t>
      </w:r>
      <w:proofErr w:type="gramStart"/>
      <w:r>
        <w:t>Angle</w:t>
      </w:r>
      <w:proofErr w:type="spellEnd"/>
      <w:r>
        <w:t xml:space="preserve">  EXPRESS</w:t>
      </w:r>
      <w:proofErr w:type="gramEnd"/>
      <w:r>
        <w:t xml:space="preserve"> ( </w:t>
      </w:r>
      <w:proofErr w:type="spellStart"/>
      <w:r>
        <w:t>Rx_Side_Angle</w:t>
      </w:r>
      <w:proofErr w:type="spellEnd"/>
      <w:r>
        <w:t xml:space="preserve"> - 1800000 ) / 2</w:t>
      </w:r>
    </w:p>
    <w:p w14:paraId="4FDDDC0B" w14:textId="77777777" w:rsidR="00CC3ABF" w:rsidRDefault="00CC3ABF" w:rsidP="00CC3ABF">
      <w:pPr>
        <w:ind w:left="1440"/>
        <w:contextualSpacing/>
      </w:pPr>
      <w:r>
        <w:t>ENDIF</w:t>
      </w:r>
    </w:p>
    <w:p w14:paraId="0D4F6F96" w14:textId="77777777" w:rsidR="00CC3ABF" w:rsidRDefault="00CC3ABF" w:rsidP="00CC3ABF">
      <w:pPr>
        <w:ind w:left="1440"/>
        <w:contextualSpacing/>
      </w:pPr>
      <w:r>
        <w:t xml:space="preserve">' </w:t>
      </w:r>
    </w:p>
    <w:p w14:paraId="3B787BF3" w14:textId="77777777" w:rsidR="00CC3ABF" w:rsidRDefault="00CC3ABF" w:rsidP="00CC3ABF">
      <w:pPr>
        <w:ind w:left="1440"/>
        <w:contextualSpacing/>
      </w:pPr>
      <w:r>
        <w:t>'--------------------------</w:t>
      </w:r>
    </w:p>
    <w:p w14:paraId="1837E46F" w14:textId="77777777" w:rsidR="00CC3ABF" w:rsidRDefault="00CC3ABF" w:rsidP="00CC3ABF">
      <w:pPr>
        <w:ind w:left="1440"/>
        <w:contextualSpacing/>
      </w:pPr>
      <w:r>
        <w:t>' Calculate other positions</w:t>
      </w:r>
    </w:p>
    <w:p w14:paraId="334330EB" w14:textId="77777777" w:rsidR="00CC3ABF" w:rsidRDefault="00CC3ABF" w:rsidP="00CC3ABF">
      <w:pPr>
        <w:ind w:left="1440"/>
        <w:contextualSpacing/>
      </w:pPr>
      <w:r>
        <w:t>'--------------------------</w:t>
      </w:r>
    </w:p>
    <w:p w14:paraId="33B882DC" w14:textId="77777777" w:rsidR="00CC3ABF" w:rsidRDefault="00CC3ABF" w:rsidP="00CC3ABF">
      <w:pPr>
        <w:ind w:left="1440"/>
        <w:contextualSpacing/>
      </w:pPr>
      <w:r>
        <w:t>' Calculate Safe Position above</w:t>
      </w:r>
    </w:p>
    <w:p w14:paraId="48810372" w14:textId="77777777" w:rsidR="00CC3ABF" w:rsidRDefault="00CC3ABF" w:rsidP="00CC3ABF">
      <w:pPr>
        <w:ind w:left="1440"/>
        <w:contextualSpacing/>
      </w:pPr>
      <w:r>
        <w:t>' last build or current position</w:t>
      </w:r>
    </w:p>
    <w:p w14:paraId="186DF7DF" w14:textId="77777777" w:rsidR="00CC3ABF" w:rsidRDefault="00CC3ABF" w:rsidP="00CC3ABF">
      <w:pPr>
        <w:ind w:left="1440"/>
        <w:contextualSpacing/>
      </w:pPr>
      <w:r>
        <w:t xml:space="preserve">CALL </w:t>
      </w:r>
      <w:proofErr w:type="gramStart"/>
      <w:r>
        <w:t>JOB:PLAN</w:t>
      </w:r>
      <w:proofErr w:type="gramEnd"/>
      <w:r>
        <w:t xml:space="preserve">_CALC_AIRCUT1 ARGF800 </w:t>
      </w:r>
      <w:proofErr w:type="spellStart"/>
      <w:r>
        <w:t>ARGFGrip_TCP</w:t>
      </w:r>
      <w:proofErr w:type="spellEnd"/>
      <w:r>
        <w:t>#</w:t>
      </w:r>
    </w:p>
    <w:p w14:paraId="4DCAD61D" w14:textId="77777777" w:rsidR="00CC3ABF" w:rsidRDefault="00CC3ABF" w:rsidP="00CC3ABF">
      <w:pPr>
        <w:ind w:left="1440"/>
        <w:contextualSpacing/>
      </w:pPr>
      <w:r>
        <w:t xml:space="preserve">GETE </w:t>
      </w:r>
      <w:proofErr w:type="spellStart"/>
      <w:r>
        <w:t>Z_Height_in_BF</w:t>
      </w:r>
      <w:proofErr w:type="spellEnd"/>
      <w:r>
        <w:t xml:space="preserve"> Pik_Aircut_1 (3)</w:t>
      </w:r>
    </w:p>
    <w:p w14:paraId="798507E6" w14:textId="77777777" w:rsidR="00CC3ABF" w:rsidRDefault="00CC3ABF" w:rsidP="00CC3ABF">
      <w:pPr>
        <w:ind w:left="1440"/>
        <w:contextualSpacing/>
      </w:pPr>
      <w:r>
        <w:t xml:space="preserve">IFTHENEXP </w:t>
      </w:r>
      <w:proofErr w:type="spellStart"/>
      <w:r>
        <w:t>Pik_Clear_Z_BF</w:t>
      </w:r>
      <w:proofErr w:type="spellEnd"/>
      <w:r>
        <w:t>&lt;</w:t>
      </w:r>
      <w:proofErr w:type="spellStart"/>
      <w:r>
        <w:t>Z_Height_in_BF</w:t>
      </w:r>
      <w:proofErr w:type="spellEnd"/>
    </w:p>
    <w:p w14:paraId="7F8CFBEF" w14:textId="77777777" w:rsidR="00CC3ABF" w:rsidRDefault="00CC3ABF" w:rsidP="00CC3ABF">
      <w:pPr>
        <w:ind w:left="1440"/>
        <w:contextualSpacing/>
      </w:pPr>
      <w:r>
        <w:tab/>
        <w:t xml:space="preserve"> SET </w:t>
      </w:r>
      <w:proofErr w:type="spellStart"/>
      <w:r>
        <w:t>Pik_Clear_Z_BF</w:t>
      </w:r>
      <w:proofErr w:type="spellEnd"/>
      <w:r>
        <w:t xml:space="preserve"> </w:t>
      </w:r>
      <w:proofErr w:type="spellStart"/>
      <w:r>
        <w:t>Z_Height_in_BF</w:t>
      </w:r>
      <w:proofErr w:type="spellEnd"/>
    </w:p>
    <w:p w14:paraId="5EAA09EA" w14:textId="77777777" w:rsidR="00CC3ABF" w:rsidRDefault="00CC3ABF" w:rsidP="00CC3ABF">
      <w:pPr>
        <w:ind w:left="1440"/>
        <w:contextualSpacing/>
      </w:pPr>
      <w:r>
        <w:t>ENDIF</w:t>
      </w:r>
    </w:p>
    <w:p w14:paraId="3C4B4D38" w14:textId="77777777" w:rsidR="00CC3ABF" w:rsidRDefault="00CC3ABF" w:rsidP="00CC3ABF">
      <w:pPr>
        <w:ind w:left="1440"/>
        <w:contextualSpacing/>
      </w:pPr>
      <w:r>
        <w:t xml:space="preserve">SETE Pik_Aircut_1 (3) </w:t>
      </w:r>
      <w:proofErr w:type="spellStart"/>
      <w:r>
        <w:t>Pik_Clear_Z_BF</w:t>
      </w:r>
      <w:proofErr w:type="spellEnd"/>
    </w:p>
    <w:p w14:paraId="2FDE36CF" w14:textId="77777777" w:rsidR="00CC3ABF" w:rsidRDefault="00CC3ABF" w:rsidP="00CC3ABF">
      <w:pPr>
        <w:ind w:left="1440"/>
        <w:contextualSpacing/>
      </w:pPr>
      <w:r>
        <w:t xml:space="preserve">' </w:t>
      </w:r>
    </w:p>
    <w:p w14:paraId="7AE97864" w14:textId="77777777" w:rsidR="00CC3ABF" w:rsidRDefault="00CC3ABF" w:rsidP="00CC3ABF">
      <w:pPr>
        <w:ind w:left="1440"/>
        <w:contextualSpacing/>
      </w:pPr>
      <w:r>
        <w:t>' Calculate Safe Approach</w:t>
      </w:r>
    </w:p>
    <w:p w14:paraId="69BC8252" w14:textId="77777777" w:rsidR="00CC3ABF" w:rsidRDefault="00CC3ABF" w:rsidP="00CC3ABF">
      <w:pPr>
        <w:ind w:left="1440"/>
        <w:contextualSpacing/>
      </w:pPr>
      <w:r>
        <w:t>' above pick station</w:t>
      </w:r>
    </w:p>
    <w:p w14:paraId="7FE07680" w14:textId="77777777" w:rsidR="00CC3ABF" w:rsidRDefault="00CC3ABF" w:rsidP="00CC3ABF">
      <w:pPr>
        <w:ind w:left="1440"/>
        <w:contextualSpacing/>
      </w:pPr>
      <w:r>
        <w:t xml:space="preserve">SET Pik_Aircut_2 </w:t>
      </w:r>
      <w:proofErr w:type="spellStart"/>
      <w:r>
        <w:t>Pik_Pick</w:t>
      </w:r>
      <w:proofErr w:type="spellEnd"/>
    </w:p>
    <w:p w14:paraId="612F1039" w14:textId="77777777" w:rsidR="00CC3ABF" w:rsidRDefault="00CC3ABF" w:rsidP="00CC3ABF">
      <w:pPr>
        <w:ind w:left="1440"/>
        <w:contextualSpacing/>
      </w:pPr>
      <w:r>
        <w:t xml:space="preserve">IFTHENEXP </w:t>
      </w:r>
      <w:proofErr w:type="spellStart"/>
      <w:r>
        <w:t>GripperSide</w:t>
      </w:r>
      <w:proofErr w:type="spellEnd"/>
      <w:r>
        <w:t>="LEFT"</w:t>
      </w:r>
    </w:p>
    <w:p w14:paraId="658E4122" w14:textId="77777777" w:rsidR="00CC3ABF" w:rsidRDefault="00CC3ABF" w:rsidP="00CC3ABF">
      <w:pPr>
        <w:ind w:left="1440"/>
        <w:contextualSpacing/>
      </w:pPr>
      <w:r>
        <w:tab/>
        <w:t xml:space="preserve"> GETE </w:t>
      </w:r>
      <w:proofErr w:type="spellStart"/>
      <w:r>
        <w:t>XY_Position</w:t>
      </w:r>
      <w:proofErr w:type="spellEnd"/>
      <w:r>
        <w:t xml:space="preserve"> </w:t>
      </w:r>
      <w:proofErr w:type="spellStart"/>
      <w:r>
        <w:t>Pik_Pick</w:t>
      </w:r>
      <w:proofErr w:type="spellEnd"/>
      <w:r>
        <w:t xml:space="preserve"> (2)</w:t>
      </w:r>
    </w:p>
    <w:p w14:paraId="1D659ACF" w14:textId="77777777" w:rsidR="00CC3ABF" w:rsidRDefault="00CC3ABF" w:rsidP="00CC3ABF">
      <w:pPr>
        <w:ind w:left="1440"/>
        <w:contextualSpacing/>
      </w:pPr>
      <w:r>
        <w:tab/>
        <w:t xml:space="preserve"> ADD </w:t>
      </w:r>
      <w:proofErr w:type="spellStart"/>
      <w:r>
        <w:t>XY_Position</w:t>
      </w:r>
      <w:proofErr w:type="spellEnd"/>
      <w:r>
        <w:t xml:space="preserve"> </w:t>
      </w:r>
      <w:proofErr w:type="spellStart"/>
      <w:r>
        <w:t>XY_Approach</w:t>
      </w:r>
      <w:proofErr w:type="spellEnd"/>
    </w:p>
    <w:p w14:paraId="5DF0A86D" w14:textId="77777777" w:rsidR="00CC3ABF" w:rsidRDefault="00CC3ABF" w:rsidP="00CC3ABF">
      <w:pPr>
        <w:ind w:left="1440"/>
        <w:contextualSpacing/>
      </w:pPr>
      <w:r>
        <w:tab/>
        <w:t xml:space="preserve"> SETE Pik_Aircut_2 (2) </w:t>
      </w:r>
      <w:proofErr w:type="spellStart"/>
      <w:r>
        <w:t>XY_Position</w:t>
      </w:r>
      <w:proofErr w:type="spellEnd"/>
    </w:p>
    <w:p w14:paraId="747A4465" w14:textId="77777777" w:rsidR="00CC3ABF" w:rsidRDefault="00CC3ABF" w:rsidP="00CC3ABF">
      <w:pPr>
        <w:ind w:left="1440"/>
        <w:contextualSpacing/>
      </w:pPr>
      <w:r>
        <w:t xml:space="preserve">ELSEIFEXP </w:t>
      </w:r>
      <w:proofErr w:type="spellStart"/>
      <w:r>
        <w:t>GripperSide</w:t>
      </w:r>
      <w:proofErr w:type="spellEnd"/>
      <w:r>
        <w:t>="RIGHT"</w:t>
      </w:r>
    </w:p>
    <w:p w14:paraId="119EDEFD" w14:textId="77777777" w:rsidR="00CC3ABF" w:rsidRDefault="00CC3ABF" w:rsidP="00CC3ABF">
      <w:pPr>
        <w:ind w:left="1440"/>
        <w:contextualSpacing/>
      </w:pPr>
      <w:r>
        <w:tab/>
        <w:t xml:space="preserve"> GETE </w:t>
      </w:r>
      <w:proofErr w:type="spellStart"/>
      <w:r>
        <w:t>XY_Position</w:t>
      </w:r>
      <w:proofErr w:type="spellEnd"/>
      <w:r>
        <w:t xml:space="preserve"> </w:t>
      </w:r>
      <w:proofErr w:type="spellStart"/>
      <w:r>
        <w:t>Pik_Pick</w:t>
      </w:r>
      <w:proofErr w:type="spellEnd"/>
      <w:r>
        <w:t xml:space="preserve"> (2)</w:t>
      </w:r>
    </w:p>
    <w:p w14:paraId="16DD52F9" w14:textId="77777777" w:rsidR="00CC3ABF" w:rsidRDefault="00CC3ABF" w:rsidP="00CC3ABF">
      <w:pPr>
        <w:ind w:left="1440"/>
        <w:contextualSpacing/>
      </w:pPr>
      <w:r>
        <w:tab/>
        <w:t xml:space="preserve"> SUB </w:t>
      </w:r>
      <w:proofErr w:type="spellStart"/>
      <w:r>
        <w:t>XY_Position</w:t>
      </w:r>
      <w:proofErr w:type="spellEnd"/>
      <w:r>
        <w:t xml:space="preserve"> </w:t>
      </w:r>
      <w:proofErr w:type="spellStart"/>
      <w:r>
        <w:t>XY_Approach</w:t>
      </w:r>
      <w:proofErr w:type="spellEnd"/>
    </w:p>
    <w:p w14:paraId="43C4E3BD" w14:textId="77777777" w:rsidR="00CC3ABF" w:rsidRDefault="00CC3ABF" w:rsidP="00CC3ABF">
      <w:pPr>
        <w:ind w:left="1440"/>
        <w:contextualSpacing/>
      </w:pPr>
      <w:r>
        <w:tab/>
        <w:t xml:space="preserve"> SETE Pik_Aircut_2 (2) </w:t>
      </w:r>
      <w:proofErr w:type="spellStart"/>
      <w:r>
        <w:t>XY_Position</w:t>
      </w:r>
      <w:proofErr w:type="spellEnd"/>
    </w:p>
    <w:p w14:paraId="736195DC" w14:textId="77777777" w:rsidR="00CC3ABF" w:rsidRDefault="00CC3ABF" w:rsidP="00CC3ABF">
      <w:pPr>
        <w:ind w:left="1440"/>
        <w:contextualSpacing/>
      </w:pPr>
      <w:r>
        <w:t xml:space="preserve">ELSEIFEXP </w:t>
      </w:r>
      <w:proofErr w:type="spellStart"/>
      <w:r>
        <w:t>GripperSide</w:t>
      </w:r>
      <w:proofErr w:type="spellEnd"/>
      <w:r>
        <w:t>="FRONT"</w:t>
      </w:r>
    </w:p>
    <w:p w14:paraId="01BF0EB7" w14:textId="77777777" w:rsidR="00CC3ABF" w:rsidRDefault="00CC3ABF" w:rsidP="00CC3ABF">
      <w:pPr>
        <w:ind w:left="1440"/>
        <w:contextualSpacing/>
      </w:pPr>
      <w:r>
        <w:tab/>
        <w:t xml:space="preserve"> GETE </w:t>
      </w:r>
      <w:proofErr w:type="spellStart"/>
      <w:r>
        <w:t>XY_Position</w:t>
      </w:r>
      <w:proofErr w:type="spellEnd"/>
      <w:r>
        <w:t xml:space="preserve"> </w:t>
      </w:r>
      <w:proofErr w:type="spellStart"/>
      <w:r>
        <w:t>Pik_Pick</w:t>
      </w:r>
      <w:proofErr w:type="spellEnd"/>
      <w:r>
        <w:t xml:space="preserve"> (1)</w:t>
      </w:r>
    </w:p>
    <w:p w14:paraId="19A42447" w14:textId="77777777" w:rsidR="00CC3ABF" w:rsidRDefault="00CC3ABF" w:rsidP="00CC3ABF">
      <w:pPr>
        <w:ind w:left="1440"/>
        <w:contextualSpacing/>
      </w:pPr>
      <w:r>
        <w:tab/>
        <w:t xml:space="preserve"> SUB </w:t>
      </w:r>
      <w:proofErr w:type="spellStart"/>
      <w:r>
        <w:t>XY_Position</w:t>
      </w:r>
      <w:proofErr w:type="spellEnd"/>
      <w:r>
        <w:t xml:space="preserve"> </w:t>
      </w:r>
      <w:proofErr w:type="spellStart"/>
      <w:r>
        <w:t>XY_Approach</w:t>
      </w:r>
      <w:proofErr w:type="spellEnd"/>
    </w:p>
    <w:p w14:paraId="49106833" w14:textId="77777777" w:rsidR="00CC3ABF" w:rsidRDefault="00CC3ABF" w:rsidP="00CC3ABF">
      <w:pPr>
        <w:ind w:left="1440"/>
        <w:contextualSpacing/>
      </w:pPr>
      <w:r>
        <w:tab/>
        <w:t xml:space="preserve"> SETE Pik_Aircut_2 (1) </w:t>
      </w:r>
      <w:proofErr w:type="spellStart"/>
      <w:r>
        <w:t>XY_Position</w:t>
      </w:r>
      <w:proofErr w:type="spellEnd"/>
    </w:p>
    <w:p w14:paraId="157A440C" w14:textId="77777777" w:rsidR="00CC3ABF" w:rsidRDefault="00CC3ABF" w:rsidP="00CC3ABF">
      <w:pPr>
        <w:ind w:left="1440"/>
        <w:contextualSpacing/>
      </w:pPr>
      <w:r>
        <w:t>ENDIF</w:t>
      </w:r>
    </w:p>
    <w:p w14:paraId="0E9139D5" w14:textId="77777777" w:rsidR="00CC3ABF" w:rsidRDefault="00CC3ABF" w:rsidP="00CC3ABF">
      <w:pPr>
        <w:ind w:left="1440"/>
        <w:contextualSpacing/>
      </w:pPr>
      <w:r>
        <w:t xml:space="preserve">CALL </w:t>
      </w:r>
      <w:proofErr w:type="gramStart"/>
      <w:r>
        <w:t>JOB:PLAN</w:t>
      </w:r>
      <w:proofErr w:type="gramEnd"/>
      <w:r>
        <w:t xml:space="preserve">_FIND_HIGHEST_Z_UF_VS_BF </w:t>
      </w:r>
      <w:proofErr w:type="spellStart"/>
      <w:r>
        <w:t>ARGF"Pick</w:t>
      </w:r>
      <w:proofErr w:type="spellEnd"/>
      <w:r>
        <w:t xml:space="preserve">" </w:t>
      </w:r>
      <w:proofErr w:type="spellStart"/>
      <w:r>
        <w:t>ARGFZ_Above_Low</w:t>
      </w:r>
      <w:proofErr w:type="spellEnd"/>
      <w:r>
        <w:t xml:space="preserve"> </w:t>
      </w:r>
      <w:proofErr w:type="spellStart"/>
      <w:r>
        <w:t>ARGFPik_Clear_Z_BF</w:t>
      </w:r>
      <w:proofErr w:type="spellEnd"/>
    </w:p>
    <w:p w14:paraId="74646011" w14:textId="77777777" w:rsidR="00CC3ABF" w:rsidRDefault="00CC3ABF" w:rsidP="00CC3ABF">
      <w:pPr>
        <w:ind w:left="1440"/>
        <w:contextualSpacing/>
      </w:pPr>
      <w:r>
        <w:t xml:space="preserve">GETS </w:t>
      </w:r>
      <w:proofErr w:type="spellStart"/>
      <w:r>
        <w:t>Z_HighestInUF</w:t>
      </w:r>
      <w:proofErr w:type="spellEnd"/>
      <w:r>
        <w:t xml:space="preserve"> $RV</w:t>
      </w:r>
    </w:p>
    <w:p w14:paraId="49C65526" w14:textId="77777777" w:rsidR="00CC3ABF" w:rsidRDefault="00CC3ABF" w:rsidP="00CC3ABF">
      <w:pPr>
        <w:ind w:left="1440"/>
        <w:contextualSpacing/>
      </w:pPr>
      <w:r>
        <w:lastRenderedPageBreak/>
        <w:t xml:space="preserve">SETE Pik_Aircut_2 (3) </w:t>
      </w:r>
      <w:proofErr w:type="spellStart"/>
      <w:r>
        <w:t>Z_HighestInUF</w:t>
      </w:r>
      <w:proofErr w:type="spellEnd"/>
    </w:p>
    <w:p w14:paraId="58BD7F13" w14:textId="77777777" w:rsidR="00CC3ABF" w:rsidRDefault="00CC3ABF" w:rsidP="00CC3ABF">
      <w:pPr>
        <w:ind w:left="1440"/>
        <w:contextualSpacing/>
      </w:pPr>
      <w:r>
        <w:t>SETE Pik_Aircut_2 (4) -1800000</w:t>
      </w:r>
    </w:p>
    <w:p w14:paraId="78C0E7CC" w14:textId="77777777" w:rsidR="00CC3ABF" w:rsidRDefault="00CC3ABF" w:rsidP="00CC3ABF">
      <w:pPr>
        <w:ind w:left="1440"/>
        <w:contextualSpacing/>
      </w:pPr>
      <w:r>
        <w:t xml:space="preserve">' </w:t>
      </w:r>
    </w:p>
    <w:p w14:paraId="1B896C88" w14:textId="77777777" w:rsidR="00CC3ABF" w:rsidRDefault="00CC3ABF" w:rsidP="00CC3ABF">
      <w:pPr>
        <w:ind w:left="1440"/>
        <w:contextualSpacing/>
      </w:pPr>
      <w:r>
        <w:t>' Calculate Approach</w:t>
      </w:r>
    </w:p>
    <w:p w14:paraId="021554C8" w14:textId="77777777" w:rsidR="00CC3ABF" w:rsidRDefault="00CC3ABF" w:rsidP="00CC3ABF">
      <w:pPr>
        <w:ind w:left="1440"/>
        <w:contextualSpacing/>
      </w:pPr>
      <w:r>
        <w:t>SET Pik_Approach_1 Pik_Aircut_2</w:t>
      </w:r>
    </w:p>
    <w:p w14:paraId="0762390D" w14:textId="77777777" w:rsidR="00CC3ABF" w:rsidRDefault="00CC3ABF" w:rsidP="00CC3ABF">
      <w:pPr>
        <w:ind w:left="1440"/>
        <w:contextualSpacing/>
      </w:pPr>
      <w:r>
        <w:t xml:space="preserve">SETE Pik_Approach_1 (3) </w:t>
      </w:r>
      <w:proofErr w:type="spellStart"/>
      <w:r>
        <w:t>Z_Above_Low</w:t>
      </w:r>
      <w:proofErr w:type="spellEnd"/>
    </w:p>
    <w:p w14:paraId="5E336AA2" w14:textId="77777777" w:rsidR="00CC3ABF" w:rsidRDefault="00CC3ABF" w:rsidP="00CC3ABF">
      <w:pPr>
        <w:ind w:left="1440"/>
        <w:contextualSpacing/>
      </w:pPr>
      <w:r>
        <w:t xml:space="preserve">SETE Pik_Approach_1 (4) </w:t>
      </w:r>
      <w:proofErr w:type="spellStart"/>
      <w:r>
        <w:t>Rx_Mid_Angle</w:t>
      </w:r>
      <w:proofErr w:type="spellEnd"/>
    </w:p>
    <w:p w14:paraId="758EC18C" w14:textId="77777777" w:rsidR="00CC3ABF" w:rsidRDefault="00CC3ABF" w:rsidP="00CC3ABF">
      <w:pPr>
        <w:ind w:left="1440"/>
        <w:contextualSpacing/>
      </w:pPr>
      <w:r>
        <w:t xml:space="preserve">' </w:t>
      </w:r>
    </w:p>
    <w:p w14:paraId="00A420AF" w14:textId="77777777" w:rsidR="00CC3ABF" w:rsidRDefault="00CC3ABF" w:rsidP="00CC3ABF">
      <w:pPr>
        <w:ind w:left="1440"/>
        <w:contextualSpacing/>
      </w:pPr>
      <w:r>
        <w:t>SET Pik_Approach_2 Pik_Approach_1</w:t>
      </w:r>
    </w:p>
    <w:p w14:paraId="338680C3" w14:textId="77777777" w:rsidR="00CC3ABF" w:rsidRDefault="00CC3ABF" w:rsidP="00CC3ABF">
      <w:pPr>
        <w:ind w:left="1440"/>
        <w:contextualSpacing/>
      </w:pPr>
      <w:r>
        <w:t xml:space="preserve">SETE Pik_Approach_2 (3) </w:t>
      </w:r>
      <w:proofErr w:type="spellStart"/>
      <w:r>
        <w:t>Z_Above_Low</w:t>
      </w:r>
      <w:proofErr w:type="spellEnd"/>
    </w:p>
    <w:p w14:paraId="4A06929B" w14:textId="77777777" w:rsidR="00CC3ABF" w:rsidRDefault="00CC3ABF" w:rsidP="00CC3ABF">
      <w:pPr>
        <w:ind w:left="1440"/>
        <w:contextualSpacing/>
      </w:pPr>
      <w:r>
        <w:t xml:space="preserve">SETE Pik_Approach_2 (4) </w:t>
      </w:r>
      <w:proofErr w:type="spellStart"/>
      <w:r>
        <w:t>Rx_Side_Angle</w:t>
      </w:r>
      <w:proofErr w:type="spellEnd"/>
    </w:p>
    <w:p w14:paraId="79331A83" w14:textId="77777777" w:rsidR="00CC3ABF" w:rsidRDefault="00CC3ABF" w:rsidP="00CC3ABF">
      <w:pPr>
        <w:ind w:left="1440"/>
        <w:contextualSpacing/>
      </w:pPr>
      <w:r>
        <w:t xml:space="preserve">' </w:t>
      </w:r>
    </w:p>
    <w:p w14:paraId="388CFFC9" w14:textId="77777777" w:rsidR="00CC3ABF" w:rsidRDefault="00CC3ABF" w:rsidP="00CC3ABF">
      <w:pPr>
        <w:ind w:left="1440"/>
        <w:contextualSpacing/>
      </w:pPr>
      <w:r>
        <w:t>SET Pik_Approach_3 Pik_Approach_2</w:t>
      </w:r>
    </w:p>
    <w:p w14:paraId="143DA6F3" w14:textId="77777777" w:rsidR="00CC3ABF" w:rsidRDefault="00CC3ABF" w:rsidP="00CC3ABF">
      <w:pPr>
        <w:ind w:left="1440"/>
        <w:contextualSpacing/>
      </w:pPr>
      <w:r>
        <w:t xml:space="preserve">SETE Pik_Approach_3 (3) </w:t>
      </w:r>
      <w:proofErr w:type="spellStart"/>
      <w:r>
        <w:t>PickHeight</w:t>
      </w:r>
      <w:proofErr w:type="spellEnd"/>
    </w:p>
    <w:p w14:paraId="1C3A8575" w14:textId="77777777" w:rsidR="00CC3ABF" w:rsidRDefault="00CC3ABF" w:rsidP="00CC3ABF">
      <w:pPr>
        <w:ind w:left="1440"/>
        <w:contextualSpacing/>
      </w:pPr>
      <w:r>
        <w:t xml:space="preserve">' </w:t>
      </w:r>
    </w:p>
    <w:p w14:paraId="0C1E906E" w14:textId="77777777" w:rsidR="00CC3ABF" w:rsidRDefault="00CC3ABF" w:rsidP="00CC3ABF">
      <w:pPr>
        <w:ind w:left="1440"/>
        <w:contextualSpacing/>
      </w:pPr>
      <w:r>
        <w:t>' Calculate Departure</w:t>
      </w:r>
    </w:p>
    <w:p w14:paraId="0B9784E9" w14:textId="77777777" w:rsidR="00CC3ABF" w:rsidRDefault="00CC3ABF" w:rsidP="00CC3ABF">
      <w:pPr>
        <w:ind w:left="1440"/>
        <w:contextualSpacing/>
      </w:pPr>
      <w:r>
        <w:t xml:space="preserve">SET Pik_After_1 </w:t>
      </w:r>
      <w:proofErr w:type="spellStart"/>
      <w:r>
        <w:t>Pik_Pick</w:t>
      </w:r>
      <w:proofErr w:type="spellEnd"/>
    </w:p>
    <w:p w14:paraId="4ED293EB" w14:textId="77777777" w:rsidR="00CC3ABF" w:rsidRDefault="00CC3ABF" w:rsidP="00CC3ABF">
      <w:pPr>
        <w:ind w:left="1440"/>
        <w:contextualSpacing/>
      </w:pPr>
      <w:r>
        <w:t xml:space="preserve">SETE Pik_After_1 (3) </w:t>
      </w:r>
      <w:proofErr w:type="spellStart"/>
      <w:r>
        <w:t>Z_Above_Low</w:t>
      </w:r>
      <w:proofErr w:type="spellEnd"/>
    </w:p>
    <w:p w14:paraId="7F817DD4" w14:textId="77777777" w:rsidR="00CC3ABF" w:rsidRDefault="00CC3ABF" w:rsidP="00CC3ABF">
      <w:pPr>
        <w:ind w:left="1440"/>
        <w:contextualSpacing/>
      </w:pPr>
      <w:r>
        <w:t xml:space="preserve">' </w:t>
      </w:r>
    </w:p>
    <w:p w14:paraId="25C51797" w14:textId="77777777" w:rsidR="00CC3ABF" w:rsidRDefault="00CC3ABF" w:rsidP="00CC3ABF">
      <w:pPr>
        <w:ind w:left="1440"/>
        <w:contextualSpacing/>
      </w:pPr>
      <w:r>
        <w:t>SET Pik_After_2 Pik_After_1</w:t>
      </w:r>
    </w:p>
    <w:p w14:paraId="1526D326" w14:textId="77777777" w:rsidR="00CC3ABF" w:rsidRDefault="00CC3ABF" w:rsidP="00CC3ABF">
      <w:pPr>
        <w:ind w:left="1440"/>
        <w:contextualSpacing/>
      </w:pPr>
      <w:r>
        <w:t xml:space="preserve">SETE Pik_After_2 (3) </w:t>
      </w:r>
      <w:proofErr w:type="spellStart"/>
      <w:r>
        <w:t>Z_After_Mid</w:t>
      </w:r>
      <w:proofErr w:type="spellEnd"/>
    </w:p>
    <w:p w14:paraId="0D7F23BD" w14:textId="77777777" w:rsidR="00CC3ABF" w:rsidRDefault="00CC3ABF" w:rsidP="00CC3ABF">
      <w:pPr>
        <w:ind w:left="1440"/>
        <w:contextualSpacing/>
      </w:pPr>
      <w:r>
        <w:t>SETE Pik_After_2 (4) 1800000</w:t>
      </w:r>
    </w:p>
    <w:p w14:paraId="618AAF59" w14:textId="77777777" w:rsidR="00CC3ABF" w:rsidRDefault="00CC3ABF" w:rsidP="00CC3ABF">
      <w:pPr>
        <w:ind w:left="1440"/>
        <w:contextualSpacing/>
      </w:pPr>
      <w:r>
        <w:t xml:space="preserve">' </w:t>
      </w:r>
    </w:p>
    <w:p w14:paraId="2075D12F" w14:textId="77777777" w:rsidR="00CC3ABF" w:rsidRDefault="00CC3ABF" w:rsidP="00CC3ABF">
      <w:pPr>
        <w:ind w:left="1440"/>
        <w:contextualSpacing/>
      </w:pPr>
      <w:r>
        <w:t>' Calculate Clear</w:t>
      </w:r>
    </w:p>
    <w:p w14:paraId="62E6C878" w14:textId="77777777" w:rsidR="00CC3ABF" w:rsidRDefault="00CC3ABF" w:rsidP="00CC3ABF">
      <w:pPr>
        <w:ind w:left="1440"/>
        <w:contextualSpacing/>
      </w:pPr>
      <w:r>
        <w:t xml:space="preserve">SET </w:t>
      </w:r>
      <w:proofErr w:type="spellStart"/>
      <w:r>
        <w:t>Pik_Clear</w:t>
      </w:r>
      <w:proofErr w:type="spellEnd"/>
      <w:r>
        <w:t xml:space="preserve"> Pik_After_2</w:t>
      </w:r>
    </w:p>
    <w:p w14:paraId="4AA59FF9" w14:textId="77777777" w:rsidR="00CC3ABF" w:rsidRDefault="00CC3ABF" w:rsidP="00CC3ABF">
      <w:pPr>
        <w:ind w:left="1440"/>
        <w:contextualSpacing/>
      </w:pPr>
      <w:r>
        <w:t xml:space="preserve">SETE </w:t>
      </w:r>
      <w:proofErr w:type="spellStart"/>
      <w:r>
        <w:t>Pik_Clear</w:t>
      </w:r>
      <w:proofErr w:type="spellEnd"/>
      <w:r>
        <w:t xml:space="preserve"> (3) </w:t>
      </w:r>
      <w:proofErr w:type="spellStart"/>
      <w:r>
        <w:t>Z_Clear</w:t>
      </w:r>
      <w:proofErr w:type="spellEnd"/>
    </w:p>
    <w:p w14:paraId="4EF70160" w14:textId="77777777" w:rsidR="00CC3ABF" w:rsidRDefault="00CC3ABF" w:rsidP="00CC3ABF">
      <w:pPr>
        <w:ind w:left="1440"/>
        <w:contextualSpacing/>
      </w:pPr>
      <w:r>
        <w:t xml:space="preserve">SETE </w:t>
      </w:r>
      <w:proofErr w:type="spellStart"/>
      <w:r>
        <w:t>Pik_Clear</w:t>
      </w:r>
      <w:proofErr w:type="spellEnd"/>
      <w:r>
        <w:t xml:space="preserve"> (4) 1800000</w:t>
      </w:r>
    </w:p>
    <w:p w14:paraId="74FCAB9E" w14:textId="77777777" w:rsidR="00CC3ABF" w:rsidRDefault="00CC3ABF" w:rsidP="00CC3ABF">
      <w:pPr>
        <w:ind w:left="1440"/>
        <w:contextualSpacing/>
      </w:pPr>
      <w:r>
        <w:t xml:space="preserve">' </w:t>
      </w:r>
    </w:p>
    <w:p w14:paraId="1C50D43F" w14:textId="77777777" w:rsidR="00CC3ABF" w:rsidRDefault="00CC3ABF" w:rsidP="00CC3ABF">
      <w:pPr>
        <w:ind w:left="1440"/>
        <w:contextualSpacing/>
      </w:pPr>
      <w:r>
        <w:t>' Adjust position that might be</w:t>
      </w:r>
    </w:p>
    <w:p w14:paraId="63EB3480" w14:textId="77777777" w:rsidR="00CC3ABF" w:rsidRDefault="00CC3ABF" w:rsidP="00CC3ABF">
      <w:pPr>
        <w:ind w:left="1440"/>
        <w:contextualSpacing/>
      </w:pPr>
      <w:r>
        <w:t>' out of reach</w:t>
      </w:r>
    </w:p>
    <w:p w14:paraId="5149F481" w14:textId="77777777" w:rsidR="00CC3ABF" w:rsidRDefault="00CC3ABF" w:rsidP="00CC3ABF">
      <w:pPr>
        <w:ind w:left="1440"/>
        <w:contextualSpacing/>
      </w:pPr>
      <w:r>
        <w:t xml:space="preserve">CALL </w:t>
      </w:r>
      <w:proofErr w:type="gramStart"/>
      <w:r>
        <w:t>JOB:PLAN</w:t>
      </w:r>
      <w:proofErr w:type="gramEnd"/>
      <w:r>
        <w:t>_ADJUST_POSITION_RADIUS ARGF800 ARGF1050 ARGF2550</w:t>
      </w:r>
    </w:p>
    <w:p w14:paraId="1D35E92F" w14:textId="77777777" w:rsidR="00CC3ABF" w:rsidRDefault="00CC3ABF" w:rsidP="00CC3ABF">
      <w:pPr>
        <w:ind w:left="1440"/>
        <w:contextualSpacing/>
      </w:pPr>
      <w:r>
        <w:t xml:space="preserve">CALL </w:t>
      </w:r>
      <w:proofErr w:type="gramStart"/>
      <w:r>
        <w:t>JOB:PLAN</w:t>
      </w:r>
      <w:proofErr w:type="gramEnd"/>
      <w:r>
        <w:t>_ADJUST_POSITION_RADIUS ARGF801 ARGF1050 ARGF2550</w:t>
      </w:r>
    </w:p>
    <w:p w14:paraId="383F6E44" w14:textId="77777777" w:rsidR="00CC3ABF" w:rsidRDefault="00CC3ABF" w:rsidP="00CC3ABF">
      <w:pPr>
        <w:ind w:left="1440"/>
        <w:contextualSpacing/>
      </w:pPr>
      <w:r>
        <w:t xml:space="preserve">CALL </w:t>
      </w:r>
      <w:proofErr w:type="gramStart"/>
      <w:r>
        <w:t>JOB:PLAN</w:t>
      </w:r>
      <w:proofErr w:type="gramEnd"/>
      <w:r>
        <w:t>_ADJUST_POSITION_RADIUS ARGF808 ARGF1050 ARGF2550</w:t>
      </w:r>
    </w:p>
    <w:p w14:paraId="7475F766" w14:textId="77777777" w:rsidR="00CC3ABF" w:rsidRDefault="00CC3ABF" w:rsidP="00CC3ABF">
      <w:pPr>
        <w:ind w:left="1440"/>
        <w:contextualSpacing/>
      </w:pPr>
      <w:r>
        <w:t xml:space="preserve">' </w:t>
      </w:r>
    </w:p>
    <w:p w14:paraId="6CA0F5F1" w14:textId="77777777" w:rsidR="00CC3ABF" w:rsidRDefault="00CC3ABF" w:rsidP="00CC3ABF">
      <w:pPr>
        <w:ind w:left="1440"/>
        <w:contextualSpacing/>
      </w:pPr>
      <w:r>
        <w:t>RET 0</w:t>
      </w:r>
    </w:p>
    <w:p w14:paraId="3BC646E1" w14:textId="77777777" w:rsidR="00FC7F29" w:rsidRDefault="00CC3ABF" w:rsidP="00CC3ABF">
      <w:pPr>
        <w:ind w:left="1440"/>
        <w:contextualSpacing/>
      </w:pPr>
      <w:r>
        <w:t xml:space="preserve">END </w:t>
      </w:r>
    </w:p>
    <w:p w14:paraId="6F253FFA" w14:textId="77777777" w:rsidR="00FC7F29" w:rsidRDefault="00FC7F29" w:rsidP="00CC3ABF">
      <w:pPr>
        <w:ind w:left="1440"/>
        <w:contextualSpacing/>
      </w:pPr>
    </w:p>
    <w:p w14:paraId="4F7E757B" w14:textId="409A0100" w:rsidR="00B50AD0" w:rsidRDefault="00B50AD0" w:rsidP="00FC7F29">
      <w:pPr>
        <w:contextualSpacing/>
      </w:pPr>
      <w:r>
        <w:t>Finally, an approach point was added in the motion sequence, so the call to MOTION_PICK_BOX_VAC need to be modified to MOTION_PICK_BOX_VAC_SIDE.</w:t>
      </w:r>
    </w:p>
    <w:p w14:paraId="05E514B6" w14:textId="3BA77A25" w:rsidR="00B50AD0" w:rsidRDefault="00F87E72" w:rsidP="00B50AD0">
      <w:pPr>
        <w:rPr>
          <w:noProof/>
          <w:lang w:eastAsia="ja-JP"/>
        </w:rPr>
      </w:pPr>
      <w:r>
        <w:rPr>
          <w:noProof/>
          <w:lang w:eastAsia="ja-JP"/>
        </w:rPr>
        <w:lastRenderedPageBreak/>
        <w:drawing>
          <wp:inline distT="0" distB="0" distL="0" distR="0" wp14:anchorId="2C7C5F36" wp14:editId="6A50DFD2">
            <wp:extent cx="5939790" cy="2035810"/>
            <wp:effectExtent l="0" t="0" r="381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2035810"/>
                    </a:xfrm>
                    <a:prstGeom prst="rect">
                      <a:avLst/>
                    </a:prstGeom>
                    <a:noFill/>
                    <a:ln>
                      <a:noFill/>
                    </a:ln>
                  </pic:spPr>
                </pic:pic>
              </a:graphicData>
            </a:graphic>
          </wp:inline>
        </w:drawing>
      </w:r>
    </w:p>
    <w:p w14:paraId="06FCE10C" w14:textId="0B7FE4D1" w:rsidR="00B50AD0" w:rsidRDefault="00B50AD0" w:rsidP="00B50AD0">
      <w:r>
        <w:rPr>
          <w:noProof/>
          <w:lang w:eastAsia="ja-JP"/>
        </w:rPr>
        <w:t xml:space="preserve">The </w:t>
      </w:r>
      <w:r>
        <w:t>MOTION_PICK_BOX_VAC_SIDE is a simple modification of the regular MOTION_PICK_BOX_VAC where the motion to reorient the tool where added.</w:t>
      </w:r>
    </w:p>
    <w:p w14:paraId="3BBB1167" w14:textId="098428C8" w:rsidR="00B50AD0" w:rsidRDefault="007956BA" w:rsidP="00B50AD0">
      <w:r>
        <w:rPr>
          <w:noProof/>
        </w:rPr>
        <w:drawing>
          <wp:inline distT="0" distB="0" distL="0" distR="0" wp14:anchorId="05AC564C" wp14:editId="2E68E774">
            <wp:extent cx="5943600" cy="2876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2876550"/>
                    </a:xfrm>
                    <a:prstGeom prst="rect">
                      <a:avLst/>
                    </a:prstGeom>
                    <a:noFill/>
                    <a:ln>
                      <a:noFill/>
                    </a:ln>
                  </pic:spPr>
                </pic:pic>
              </a:graphicData>
            </a:graphic>
          </wp:inline>
        </w:drawing>
      </w:r>
    </w:p>
    <w:p w14:paraId="7DC94FD5" w14:textId="77777777" w:rsidR="00F82B33" w:rsidRDefault="00F82B33" w:rsidP="00B50AD0"/>
    <w:p w14:paraId="2F08899A" w14:textId="77777777" w:rsidR="00F82B33" w:rsidRDefault="00F82B33" w:rsidP="00B50AD0"/>
    <w:p w14:paraId="7593B015" w14:textId="0606688D" w:rsidR="00F82B33" w:rsidRDefault="00F82B33" w:rsidP="00F82B33">
      <w:pPr>
        <w:pStyle w:val="Heading2"/>
      </w:pPr>
      <w:r>
        <w:br w:type="page"/>
      </w:r>
      <w:bookmarkStart w:id="54" w:name="_Toc55915134"/>
      <w:r>
        <w:lastRenderedPageBreak/>
        <w:t xml:space="preserve">Diagonal </w:t>
      </w:r>
      <w:r w:rsidR="00662A8E">
        <w:t xml:space="preserve">Station </w:t>
      </w:r>
      <w:r>
        <w:t>Approach</w:t>
      </w:r>
      <w:r w:rsidR="00C01BC0">
        <w:t xml:space="preserve"> and Departure</w:t>
      </w:r>
      <w:bookmarkEnd w:id="54"/>
    </w:p>
    <w:p w14:paraId="13675CC0" w14:textId="30D65095" w:rsidR="00F82B33" w:rsidRDefault="00F82B33" w:rsidP="00F82B33">
      <w:r>
        <w:t xml:space="preserve">In some cell layout, </w:t>
      </w:r>
      <w:r w:rsidR="00662A8E">
        <w:t>some station</w:t>
      </w:r>
      <w:r>
        <w:t xml:space="preserve"> can be somewhat far away from the robot.  Tech</w:t>
      </w:r>
      <w:r w:rsidR="00662A8E">
        <w:t xml:space="preserve">nically the robot can reach them </w:t>
      </w:r>
      <w:r>
        <w:t>and pick</w:t>
      </w:r>
      <w:r w:rsidR="00662A8E">
        <w:t>/place</w:t>
      </w:r>
      <w:r>
        <w:t xml:space="preserve"> the </w:t>
      </w:r>
      <w:r w:rsidR="00662A8E">
        <w:t>package</w:t>
      </w:r>
      <w:r>
        <w:t xml:space="preserve"> but because of clearance height elsewhere in </w:t>
      </w:r>
      <w:r w:rsidR="00662A8E">
        <w:t xml:space="preserve">the cell, the </w:t>
      </w:r>
      <w:proofErr w:type="spellStart"/>
      <w:r w:rsidR="00662A8E">
        <w:t>a</w:t>
      </w:r>
      <w:r>
        <w:t>ircut</w:t>
      </w:r>
      <w:proofErr w:type="spellEnd"/>
      <w:r>
        <w:t xml:space="preserve"> </w:t>
      </w:r>
      <w:r w:rsidR="00662A8E">
        <w:t>positions</w:t>
      </w:r>
      <w:r>
        <w:t xml:space="preserve"> above the </w:t>
      </w:r>
      <w:r w:rsidR="00662A8E">
        <w:t>station</w:t>
      </w:r>
      <w:r>
        <w:t xml:space="preserve"> becomes too high resulting in ALARM 4684: Interpolation Invalid.</w:t>
      </w:r>
    </w:p>
    <w:p w14:paraId="48C9C897" w14:textId="5AB34014" w:rsidR="00F82B33" w:rsidRDefault="00F82B33" w:rsidP="00F82B33">
      <w:r>
        <w:t>So</w:t>
      </w:r>
      <w:r w:rsidR="006E4806">
        <w:t>,</w:t>
      </w:r>
      <w:r>
        <w:t xml:space="preserve"> the idea is to modify the </w:t>
      </w:r>
      <w:proofErr w:type="spellStart"/>
      <w:r w:rsidR="00662A8E">
        <w:t>aircut</w:t>
      </w:r>
      <w:proofErr w:type="spellEnd"/>
      <w:r>
        <w:t xml:space="preserve"> position</w:t>
      </w:r>
      <w:r w:rsidR="00662A8E">
        <w:t>s</w:t>
      </w:r>
      <w:r>
        <w:t xml:space="preserve"> to be closer to the robot and move diagonally to the </w:t>
      </w:r>
      <w:r w:rsidR="00662A8E">
        <w:t>point closer to the pick/place</w:t>
      </w:r>
      <w:r>
        <w:t xml:space="preserve"> position</w:t>
      </w:r>
      <w:r w:rsidR="00662A8E">
        <w:t>s</w:t>
      </w:r>
      <w:r>
        <w:t xml:space="preserve">. </w:t>
      </w:r>
      <w:r w:rsidR="00662A8E">
        <w:t xml:space="preserve"> The figure below illustrates this problem for the infeed that is far from the robot.  If the Pik_Aircut2 is directly above the pick position, it cannot be reached, but by adjusting it to be closer to the robot, the pick can be </w:t>
      </w:r>
      <w:r w:rsidR="006E4806">
        <w:t>performed</w:t>
      </w:r>
      <w:r w:rsidR="00662A8E">
        <w:t xml:space="preserve"> without alarm.</w:t>
      </w:r>
    </w:p>
    <w:p w14:paraId="668BEC28" w14:textId="5E608A80" w:rsidR="00F82B33" w:rsidRDefault="007956BA" w:rsidP="00920A37">
      <w:pPr>
        <w:jc w:val="center"/>
        <w:rPr>
          <w:color w:val="1F497D"/>
        </w:rPr>
      </w:pPr>
      <w:r>
        <w:rPr>
          <w:noProof/>
          <w:color w:val="1F497D"/>
          <w:lang w:eastAsia="ja-JP"/>
        </w:rPr>
        <mc:AlternateContent>
          <mc:Choice Requires="wps">
            <w:drawing>
              <wp:anchor distT="0" distB="0" distL="114300" distR="114300" simplePos="0" relativeHeight="251655168" behindDoc="0" locked="0" layoutInCell="1" allowOverlap="1" wp14:anchorId="5563FF93" wp14:editId="1AB2F4A8">
                <wp:simplePos x="0" y="0"/>
                <wp:positionH relativeFrom="column">
                  <wp:posOffset>2010410</wp:posOffset>
                </wp:positionH>
                <wp:positionV relativeFrom="paragraph">
                  <wp:posOffset>963930</wp:posOffset>
                </wp:positionV>
                <wp:extent cx="548005" cy="565150"/>
                <wp:effectExtent l="0" t="0" r="0" b="0"/>
                <wp:wrapNone/>
                <wp:docPr id="4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005" cy="565150"/>
                        </a:xfrm>
                        <a:prstGeom prst="straightConnector1">
                          <a:avLst/>
                        </a:prstGeom>
                        <a:noFill/>
                        <a:ln w="9525">
                          <a:solidFill>
                            <a:srgbClr val="00B05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B90FE6" id="_x0000_t32" coordsize="21600,21600" o:spt="32" o:oned="t" path="m,l21600,21600e" filled="f">
                <v:path arrowok="t" fillok="f" o:connecttype="none"/>
                <o:lock v:ext="edit" shapetype="t"/>
              </v:shapetype>
              <v:shape id="AutoShape 35" o:spid="_x0000_s1026" type="#_x0000_t32" style="position:absolute;margin-left:158.3pt;margin-top:75.9pt;width:43.15pt;height:44.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" strokecolor="#00b050">
                <v:stroke dashstyle="dash" endarrow="block"/>
              </v:shape>
            </w:pict>
          </mc:Fallback>
        </mc:AlternateContent>
      </w:r>
      <w:r>
        <w:rPr>
          <w:noProof/>
          <w:color w:val="1F497D"/>
          <w:lang w:eastAsia="ja-JP"/>
        </w:rPr>
        <mc:AlternateContent>
          <mc:Choice Requires="wps">
            <w:drawing>
              <wp:anchor distT="0" distB="0" distL="114300" distR="114300" simplePos="0" relativeHeight="251654144" behindDoc="0" locked="0" layoutInCell="1" allowOverlap="1" wp14:anchorId="78ECB609" wp14:editId="61625C77">
                <wp:simplePos x="0" y="0"/>
                <wp:positionH relativeFrom="column">
                  <wp:posOffset>2115820</wp:posOffset>
                </wp:positionH>
                <wp:positionV relativeFrom="paragraph">
                  <wp:posOffset>929640</wp:posOffset>
                </wp:positionV>
                <wp:extent cx="354965" cy="0"/>
                <wp:effectExtent l="0" t="0" r="0" b="0"/>
                <wp:wrapNone/>
                <wp:docPr id="4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C2900" id="AutoShape 34" o:spid="_x0000_s1026" type="#_x0000_t32" style="position:absolute;margin-left:166.6pt;margin-top:73.2pt;width:27.9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" strokecolor="blue">
                <v:stroke endarrow="block"/>
              </v:shape>
            </w:pict>
          </mc:Fallback>
        </mc:AlternateContent>
      </w:r>
      <w:r>
        <w:rPr>
          <w:noProof/>
          <w:color w:val="1F497D"/>
          <w:lang w:eastAsia="ja-JP"/>
        </w:rPr>
        <mc:AlternateContent>
          <mc:Choice Requires="wps">
            <w:drawing>
              <wp:anchor distT="0" distB="0" distL="114300" distR="114300" simplePos="0" relativeHeight="251656192" behindDoc="0" locked="0" layoutInCell="1" allowOverlap="1" wp14:anchorId="7EB790A1" wp14:editId="41947F70">
                <wp:simplePos x="0" y="0"/>
                <wp:positionH relativeFrom="column">
                  <wp:posOffset>1955800</wp:posOffset>
                </wp:positionH>
                <wp:positionV relativeFrom="paragraph">
                  <wp:posOffset>889635</wp:posOffset>
                </wp:positionV>
                <wp:extent cx="90805" cy="90805"/>
                <wp:effectExtent l="0" t="0" r="0" b="0"/>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noSmoking">
                          <a:avLst>
                            <a:gd name="adj" fmla="val 12500"/>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18A9C"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36" o:spid="_x0000_s1026" type="#_x0000_t57" style="position:absolute;margin-left:154pt;margin-top:70.0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" fillcolor="red" strokecolor="red"/>
            </w:pict>
          </mc:Fallback>
        </mc:AlternateContent>
      </w:r>
      <w:r>
        <w:rPr>
          <w:noProof/>
          <w:color w:val="1F497D"/>
          <w:lang w:eastAsia="ja-JP"/>
        </w:rPr>
        <mc:AlternateContent>
          <mc:Choice Requires="wps">
            <w:drawing>
              <wp:anchor distT="0" distB="0" distL="114300" distR="114300" simplePos="0" relativeHeight="251653120" behindDoc="0" locked="0" layoutInCell="1" allowOverlap="1" wp14:anchorId="7DB8146B" wp14:editId="744807C1">
                <wp:simplePos x="0" y="0"/>
                <wp:positionH relativeFrom="column">
                  <wp:posOffset>3403600</wp:posOffset>
                </wp:positionH>
                <wp:positionV relativeFrom="paragraph">
                  <wp:posOffset>1286510</wp:posOffset>
                </wp:positionV>
                <wp:extent cx="1094740" cy="402590"/>
                <wp:effectExtent l="0" t="0" r="0" b="0"/>
                <wp:wrapNone/>
                <wp:docPr id="4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4740" cy="402590"/>
                        </a:xfrm>
                        <a:prstGeom prst="borderCallout1">
                          <a:avLst>
                            <a:gd name="adj1" fmla="val 28389"/>
                            <a:gd name="adj2" fmla="val -6958"/>
                            <a:gd name="adj3" fmla="val -85806"/>
                            <a:gd name="adj4" fmla="val -74130"/>
                          </a:avLst>
                        </a:prstGeom>
                        <a:solidFill>
                          <a:srgbClr val="FFFFFF"/>
                        </a:solidFill>
                        <a:ln w="9525">
                          <a:solidFill>
                            <a:srgbClr val="000000"/>
                          </a:solidFill>
                          <a:miter lim="800000"/>
                          <a:headEnd/>
                          <a:tailEnd type="oval" w="med" len="med"/>
                        </a:ln>
                      </wps:spPr>
                      <wps:txbx>
                        <w:txbxContent>
                          <w:p w14:paraId="34CE673B" w14:textId="587B7C14" w:rsidR="00E51B75" w:rsidRDefault="00E51B75" w:rsidP="003320FB">
                            <w:pPr>
                              <w:spacing w:before="0" w:after="0"/>
                              <w:ind w:left="0"/>
                              <w:jc w:val="center"/>
                            </w:pPr>
                            <w:r>
                              <w:t>Modified Pik_Aircut2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8146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33" o:spid="_x0000_s1026" type="#_x0000_t47" style="position:absolute;left:0;text-align:left;margin-left:268pt;margin-top:101.3pt;width:86.2pt;height:3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" adj="-16012,-18534,-1503,6132">
                <v:stroke startarrow="oval"/>
                <v:textbox>
                  <w:txbxContent>
                    <w:p w14:paraId="34CE673B" w14:textId="587B7C14" w:rsidR="00E51B75" w:rsidRDefault="00E51B75" w:rsidP="003320FB">
                      <w:pPr>
                        <w:spacing w:before="0" w:after="0"/>
                        <w:ind w:left="0"/>
                        <w:jc w:val="center"/>
                      </w:pPr>
                      <w:r>
                        <w:t>Modified Pik_Aircut2</w:t>
                      </w:r>
                    </w:p>
                  </w:txbxContent>
                </v:textbox>
              </v:shape>
            </w:pict>
          </mc:Fallback>
        </mc:AlternateContent>
      </w:r>
      <w:r>
        <w:rPr>
          <w:noProof/>
          <w:color w:val="1F497D"/>
          <w:lang w:eastAsia="ja-JP"/>
        </w:rPr>
        <mc:AlternateContent>
          <mc:Choice Requires="wps">
            <w:drawing>
              <wp:anchor distT="0" distB="0" distL="114300" distR="114300" simplePos="0" relativeHeight="251652096" behindDoc="0" locked="0" layoutInCell="1" allowOverlap="1" wp14:anchorId="7DB8146B" wp14:editId="0F79B1EA">
                <wp:simplePos x="0" y="0"/>
                <wp:positionH relativeFrom="column">
                  <wp:posOffset>2819400</wp:posOffset>
                </wp:positionH>
                <wp:positionV relativeFrom="paragraph">
                  <wp:posOffset>154940</wp:posOffset>
                </wp:positionV>
                <wp:extent cx="1415415" cy="402590"/>
                <wp:effectExtent l="0" t="0" r="0" b="0"/>
                <wp:wrapNone/>
                <wp:docPr id="2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5415" cy="402590"/>
                        </a:xfrm>
                        <a:prstGeom prst="borderCallout1">
                          <a:avLst>
                            <a:gd name="adj1" fmla="val 28389"/>
                            <a:gd name="adj2" fmla="val -5384"/>
                            <a:gd name="adj3" fmla="val 189431"/>
                            <a:gd name="adj4" fmla="val -57023"/>
                          </a:avLst>
                        </a:prstGeom>
                        <a:solidFill>
                          <a:srgbClr val="FFFFFF"/>
                        </a:solidFill>
                        <a:ln w="9525">
                          <a:solidFill>
                            <a:srgbClr val="000000"/>
                          </a:solidFill>
                          <a:miter lim="800000"/>
                          <a:headEnd/>
                          <a:tailEnd/>
                        </a:ln>
                      </wps:spPr>
                      <wps:txbx>
                        <w:txbxContent>
                          <w:p w14:paraId="42910974" w14:textId="04129E4E" w:rsidR="00E51B75" w:rsidRDefault="00E51B75" w:rsidP="003320FB">
                            <w:pPr>
                              <w:spacing w:before="0" w:after="0"/>
                              <w:ind w:left="0"/>
                              <w:jc w:val="center"/>
                            </w:pPr>
                            <w:r>
                              <w:t>Normal, out of reach Pik_Aircut2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8146B" id="AutoShape 32" o:spid="_x0000_s1027" type="#_x0000_t47" style="position:absolute;left:0;text-align:left;margin-left:222pt;margin-top:12.2pt;width:111.45pt;height:3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" adj="-12317,40917,-1163,6132">
                <v:textbox>
                  <w:txbxContent>
                    <w:p w14:paraId="42910974" w14:textId="04129E4E" w:rsidR="00E51B75" w:rsidRDefault="00E51B75" w:rsidP="003320FB">
                      <w:pPr>
                        <w:spacing w:before="0" w:after="0"/>
                        <w:ind w:left="0"/>
                        <w:jc w:val="center"/>
                      </w:pPr>
                      <w:r>
                        <w:t>Normal, out of reach Pik_Aircut2</w:t>
                      </w:r>
                    </w:p>
                  </w:txbxContent>
                </v:textbox>
                <o:callout v:ext="edit" minusy="t"/>
              </v:shape>
            </w:pict>
          </mc:Fallback>
        </mc:AlternateContent>
      </w:r>
      <w:r>
        <w:rPr>
          <w:noProof/>
          <w:color w:val="1F497D"/>
          <w:lang w:eastAsia="ja-JP"/>
        </w:rPr>
        <mc:AlternateContent>
          <mc:Choice Requires="wps">
            <w:drawing>
              <wp:anchor distT="0" distB="0" distL="114300" distR="114300" simplePos="0" relativeHeight="251651072" behindDoc="0" locked="0" layoutInCell="1" allowOverlap="1" wp14:anchorId="7DB8146B" wp14:editId="57B2434A">
                <wp:simplePos x="0" y="0"/>
                <wp:positionH relativeFrom="column">
                  <wp:posOffset>2938145</wp:posOffset>
                </wp:positionH>
                <wp:positionV relativeFrom="paragraph">
                  <wp:posOffset>1967865</wp:posOffset>
                </wp:positionV>
                <wp:extent cx="1153795" cy="254635"/>
                <wp:effectExtent l="0" t="0" r="0" b="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3795" cy="254635"/>
                        </a:xfrm>
                        <a:prstGeom prst="borderCallout1">
                          <a:avLst>
                            <a:gd name="adj1" fmla="val 44889"/>
                            <a:gd name="adj2" fmla="val -6606"/>
                            <a:gd name="adj3" fmla="val -164088"/>
                            <a:gd name="adj4" fmla="val -82333"/>
                          </a:avLst>
                        </a:prstGeom>
                        <a:solidFill>
                          <a:srgbClr val="FFFFFF"/>
                        </a:solidFill>
                        <a:ln w="9525">
                          <a:solidFill>
                            <a:srgbClr val="000000"/>
                          </a:solidFill>
                          <a:miter lim="800000"/>
                          <a:headEnd/>
                          <a:tailEnd type="oval" w="med" len="med"/>
                        </a:ln>
                      </wps:spPr>
                      <wps:txbx>
                        <w:txbxContent>
                          <w:p w14:paraId="32E4C2DE" w14:textId="1D2E4C59" w:rsidR="00E51B75" w:rsidRDefault="00E51B75" w:rsidP="003320FB">
                            <w:pPr>
                              <w:spacing w:before="0" w:after="0"/>
                              <w:ind w:left="0"/>
                              <w:jc w:val="center"/>
                            </w:pPr>
                            <w:r>
                              <w:t>Pik_Approach1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8146B" id="AutoShape 31" o:spid="_x0000_s1028" type="#_x0000_t47" style="position:absolute;left:0;text-align:left;margin-left:231.35pt;margin-top:154.95pt;width:90.85pt;height:2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" adj="-17784,-35443,-1427,9696">
                <v:stroke startarrow="oval"/>
                <v:textbox>
                  <w:txbxContent>
                    <w:p w14:paraId="32E4C2DE" w14:textId="1D2E4C59" w:rsidR="00E51B75" w:rsidRDefault="00E51B75" w:rsidP="003320FB">
                      <w:pPr>
                        <w:spacing w:before="0" w:after="0"/>
                        <w:ind w:left="0"/>
                        <w:jc w:val="center"/>
                      </w:pPr>
                      <w:r>
                        <w:t>Pik_Approach1</w:t>
                      </w:r>
                    </w:p>
                  </w:txbxContent>
                </v:textbox>
              </v:shape>
            </w:pict>
          </mc:Fallback>
        </mc:AlternateContent>
      </w:r>
      <w:r>
        <w:rPr>
          <w:noProof/>
          <w:color w:val="1F497D"/>
        </w:rPr>
        <w:drawing>
          <wp:inline distT="0" distB="0" distL="0" distR="0" wp14:anchorId="2A1D82CA" wp14:editId="2E72173F">
            <wp:extent cx="3876675" cy="30194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76675" cy="3019425"/>
                    </a:xfrm>
                    <a:prstGeom prst="rect">
                      <a:avLst/>
                    </a:prstGeom>
                    <a:noFill/>
                    <a:ln>
                      <a:noFill/>
                    </a:ln>
                  </pic:spPr>
                </pic:pic>
              </a:graphicData>
            </a:graphic>
          </wp:inline>
        </w:drawing>
      </w:r>
    </w:p>
    <w:p w14:paraId="7D2FCA25" w14:textId="0B458B78" w:rsidR="003320FB" w:rsidRDefault="003320FB" w:rsidP="003320FB">
      <w:pPr>
        <w:pStyle w:val="Figure"/>
      </w:pPr>
      <w:bookmarkStart w:id="55" w:name="_Toc479234381"/>
      <w:r>
        <w:t>Figure 16: Out of Reach Infeed Aircut 2 Issue</w:t>
      </w:r>
      <w:bookmarkEnd w:id="55"/>
    </w:p>
    <w:p w14:paraId="482380C4" w14:textId="19F52D3F" w:rsidR="00C01BC0" w:rsidRDefault="00C01BC0" w:rsidP="00C01BC0">
      <w:pPr>
        <w:pStyle w:val="Heading3"/>
      </w:pPr>
      <w:bookmarkStart w:id="56" w:name="_Toc55915135"/>
      <w:r>
        <w:t>Jobs</w:t>
      </w:r>
      <w:bookmarkEnd w:id="56"/>
    </w:p>
    <w:p w14:paraId="2A64D9BF" w14:textId="28D02994" w:rsidR="00C01BC0" w:rsidRDefault="00E5159D" w:rsidP="00E5159D">
      <w:r>
        <w:t>The</w:t>
      </w:r>
      <w:r w:rsidR="005512BB">
        <w:t xml:space="preserve"> idea is to modify the position by calculate how much higher the </w:t>
      </w:r>
      <w:r w:rsidR="007850F1">
        <w:t>P</w:t>
      </w:r>
      <w:r w:rsidR="005512BB">
        <w:t xml:space="preserve">ik_Aircut2 position is above the pik_Approach1 and move it back that much so that the approach is done at about 45 degrees.  </w:t>
      </w:r>
      <w:r w:rsidR="007850F1">
        <w:t xml:space="preserve">Similar calculation is also applied on the departure position (Pik_After2 and </w:t>
      </w:r>
      <w:proofErr w:type="spellStart"/>
      <w:r w:rsidR="007850F1">
        <w:t>Pik_Clear</w:t>
      </w:r>
      <w:proofErr w:type="spellEnd"/>
      <w:r w:rsidR="007850F1">
        <w:t>).</w:t>
      </w:r>
    </w:p>
    <w:p w14:paraId="1B2788A7" w14:textId="2F4594BB" w:rsidR="002D0F1B" w:rsidRDefault="002D0F1B" w:rsidP="00E5159D">
      <w:r>
        <w:t>The</w:t>
      </w:r>
      <w:r w:rsidR="005512BB">
        <w:t xml:space="preserve"> job</w:t>
      </w:r>
      <w:r w:rsidR="00C01BC0">
        <w:t xml:space="preserve"> </w:t>
      </w:r>
      <w:r w:rsidRPr="002D0F1B">
        <w:t>PLAN_ADJUST_POSITION_RADIUS</w:t>
      </w:r>
      <w:r>
        <w:t xml:space="preserve"> was added to make generic calculation to move any point back toward the robot if required.  It take</w:t>
      </w:r>
      <w:r w:rsidR="0092648D">
        <w:t>s</w:t>
      </w:r>
      <w:r>
        <w:t xml:space="preserve"> for arguments, the address of the P variable that needs to be checked, a reference height in mm in the base frame coordinate system and a reference radius in mm in the XY plane.</w:t>
      </w:r>
    </w:p>
    <w:p w14:paraId="5982CA50" w14:textId="732ADD42" w:rsidR="002D0F1B" w:rsidRDefault="007956BA" w:rsidP="002D0F1B">
      <w:pPr>
        <w:jc w:val="center"/>
      </w:pPr>
      <w:r>
        <w:rPr>
          <w:noProof/>
          <w:color w:val="1F497D"/>
          <w:lang w:eastAsia="ja-JP"/>
        </w:rPr>
        <w:lastRenderedPageBreak/>
        <mc:AlternateContent>
          <mc:Choice Requires="wps">
            <w:drawing>
              <wp:anchor distT="0" distB="0" distL="114300" distR="114300" simplePos="0" relativeHeight="251664384" behindDoc="0" locked="0" layoutInCell="1" allowOverlap="1" wp14:anchorId="187920D9" wp14:editId="422727B3">
                <wp:simplePos x="0" y="0"/>
                <wp:positionH relativeFrom="column">
                  <wp:posOffset>844550</wp:posOffset>
                </wp:positionH>
                <wp:positionV relativeFrom="paragraph">
                  <wp:posOffset>1559560</wp:posOffset>
                </wp:positionV>
                <wp:extent cx="1009650" cy="241300"/>
                <wp:effectExtent l="0" t="0" r="0" b="0"/>
                <wp:wrapNone/>
                <wp:docPr id="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AF6CF" w14:textId="77777777" w:rsidR="00E51B75" w:rsidRPr="006975AB" w:rsidRDefault="00E51B75" w:rsidP="006975AB">
                            <w:pPr>
                              <w:spacing w:before="0" w:after="0"/>
                              <w:ind w:left="0"/>
                              <w:jc w:val="center"/>
                              <w:rPr>
                                <w:color w:val="002060"/>
                                <w:sz w:val="18"/>
                              </w:rPr>
                            </w:pPr>
                            <w:r w:rsidRPr="006975AB">
                              <w:rPr>
                                <w:color w:val="002060"/>
                                <w:sz w:val="18"/>
                              </w:rPr>
                              <w:t>Height_ref_mm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920D9" id="_x0000_t202" coordsize="21600,21600" o:spt="202" path="m,l,21600r21600,l21600,xe">
                <v:stroke joinstyle="miter"/>
                <v:path gradientshapeok="t" o:connecttype="rect"/>
              </v:shapetype>
              <v:shape id="Text Box 82" o:spid="_x0000_s1029" type="#_x0000_t202" style="position:absolute;left:0;text-align:left;margin-left:66.5pt;margin-top:122.8pt;width:79.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" stroked="f">
                <v:textbox>
                  <w:txbxContent>
                    <w:p w14:paraId="2E1AF6CF" w14:textId="77777777" w:rsidR="00E51B75" w:rsidRPr="006975AB" w:rsidRDefault="00E51B75" w:rsidP="006975AB">
                      <w:pPr>
                        <w:spacing w:before="0" w:after="0"/>
                        <w:ind w:left="0"/>
                        <w:jc w:val="center"/>
                        <w:rPr>
                          <w:color w:val="002060"/>
                          <w:sz w:val="18"/>
                        </w:rPr>
                      </w:pPr>
                      <w:r w:rsidRPr="006975AB">
                        <w:rPr>
                          <w:color w:val="002060"/>
                          <w:sz w:val="18"/>
                        </w:rPr>
                        <w:t>Height_ref_mm</w:t>
                      </w:r>
                    </w:p>
                  </w:txbxContent>
                </v:textbox>
              </v:shape>
            </w:pict>
          </mc:Fallback>
        </mc:AlternateContent>
      </w:r>
      <w:r>
        <w:rPr>
          <w:noProof/>
          <w:color w:val="1F497D"/>
          <w:lang w:eastAsia="ja-JP"/>
        </w:rPr>
        <mc:AlternateContent>
          <mc:Choice Requires="wps">
            <w:drawing>
              <wp:anchor distT="0" distB="0" distL="114300" distR="114300" simplePos="0" relativeHeight="251663360" behindDoc="0" locked="0" layoutInCell="1" allowOverlap="1" wp14:anchorId="187920D9" wp14:editId="19EA5D30">
                <wp:simplePos x="0" y="0"/>
                <wp:positionH relativeFrom="column">
                  <wp:posOffset>2660650</wp:posOffset>
                </wp:positionH>
                <wp:positionV relativeFrom="paragraph">
                  <wp:posOffset>1045210</wp:posOffset>
                </wp:positionV>
                <wp:extent cx="1009650" cy="241300"/>
                <wp:effectExtent l="0" t="0" r="0" b="0"/>
                <wp:wrapNone/>
                <wp:docPr id="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1F6EE" w14:textId="54AE822C" w:rsidR="00E51B75" w:rsidRPr="006975AB" w:rsidRDefault="00E51B75" w:rsidP="006975AB">
                            <w:pPr>
                              <w:spacing w:before="0" w:after="0"/>
                              <w:ind w:left="0"/>
                              <w:jc w:val="center"/>
                              <w:rPr>
                                <w:color w:val="002060"/>
                                <w:sz w:val="18"/>
                              </w:rPr>
                            </w:pPr>
                            <w:r>
                              <w:rPr>
                                <w:color w:val="002060"/>
                                <w:sz w:val="18"/>
                              </w:rPr>
                              <w:t>Radius</w:t>
                            </w:r>
                            <w:r w:rsidRPr="006975AB">
                              <w:rPr>
                                <w:color w:val="002060"/>
                                <w:sz w:val="18"/>
                              </w:rPr>
                              <w:t>_ref_mm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20D9" id="Text Box 81" o:spid="_x0000_s1030" type="#_x0000_t202" style="position:absolute;left:0;text-align:left;margin-left:209.5pt;margin-top:82.3pt;width:79.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" stroked="f">
                <v:textbox>
                  <w:txbxContent>
                    <w:p w14:paraId="3561F6EE" w14:textId="54AE822C" w:rsidR="00E51B75" w:rsidRPr="006975AB" w:rsidRDefault="00E51B75" w:rsidP="006975AB">
                      <w:pPr>
                        <w:spacing w:before="0" w:after="0"/>
                        <w:ind w:left="0"/>
                        <w:jc w:val="center"/>
                        <w:rPr>
                          <w:color w:val="002060"/>
                          <w:sz w:val="18"/>
                        </w:rPr>
                      </w:pPr>
                      <w:r>
                        <w:rPr>
                          <w:color w:val="002060"/>
                          <w:sz w:val="18"/>
                        </w:rPr>
                        <w:t>Radius</w:t>
                      </w:r>
                      <w:r w:rsidRPr="006975AB">
                        <w:rPr>
                          <w:color w:val="002060"/>
                          <w:sz w:val="18"/>
                        </w:rPr>
                        <w:t>_ref_mm</w:t>
                      </w:r>
                    </w:p>
                  </w:txbxContent>
                </v:textbox>
              </v:shape>
            </w:pict>
          </mc:Fallback>
        </mc:AlternateContent>
      </w:r>
      <w:r>
        <w:rPr>
          <w:noProof/>
          <w:color w:val="1F497D"/>
          <w:lang w:eastAsia="ja-JP"/>
        </w:rPr>
        <mc:AlternateContent>
          <mc:Choice Requires="wps">
            <w:drawing>
              <wp:anchor distT="0" distB="0" distL="114300" distR="114300" simplePos="0" relativeHeight="251662336" behindDoc="0" locked="0" layoutInCell="1" allowOverlap="1" wp14:anchorId="02276982" wp14:editId="157F0E37">
                <wp:simplePos x="0" y="0"/>
                <wp:positionH relativeFrom="column">
                  <wp:posOffset>1987550</wp:posOffset>
                </wp:positionH>
                <wp:positionV relativeFrom="paragraph">
                  <wp:posOffset>1165860</wp:posOffset>
                </wp:positionV>
                <wp:extent cx="2369185" cy="635"/>
                <wp:effectExtent l="0" t="0" r="0" b="0"/>
                <wp:wrapNone/>
                <wp:docPr id="2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9185" cy="635"/>
                        </a:xfrm>
                        <a:prstGeom prst="straightConnector1">
                          <a:avLst/>
                        </a:prstGeom>
                        <a:noFill/>
                        <a:ln w="9525">
                          <a:solidFill>
                            <a:srgbClr val="0000FF"/>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8734C" id="AutoShape 80" o:spid="_x0000_s1026" type="#_x0000_t32" style="position:absolute;margin-left:156.5pt;margin-top:91.8pt;width:186.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" strokecolor="blue">
                <v:stroke startarrow="open" endarrow="open"/>
              </v:shape>
            </w:pict>
          </mc:Fallback>
        </mc:AlternateContent>
      </w:r>
      <w:r>
        <w:rPr>
          <w:noProof/>
          <w:color w:val="1F497D"/>
          <w:lang w:eastAsia="ja-JP"/>
        </w:rPr>
        <mc:AlternateContent>
          <mc:Choice Requires="wps">
            <w:drawing>
              <wp:anchor distT="0" distB="0" distL="114300" distR="114300" simplePos="0" relativeHeight="251660288" behindDoc="0" locked="0" layoutInCell="1" allowOverlap="1" wp14:anchorId="02276982" wp14:editId="7606341A">
                <wp:simplePos x="0" y="0"/>
                <wp:positionH relativeFrom="column">
                  <wp:posOffset>1651000</wp:posOffset>
                </wp:positionH>
                <wp:positionV relativeFrom="paragraph">
                  <wp:posOffset>1426210</wp:posOffset>
                </wp:positionV>
                <wp:extent cx="0" cy="508000"/>
                <wp:effectExtent l="0" t="0" r="0" b="0"/>
                <wp:wrapNone/>
                <wp:docPr id="1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straightConnector1">
                          <a:avLst/>
                        </a:prstGeom>
                        <a:noFill/>
                        <a:ln w="9525">
                          <a:solidFill>
                            <a:srgbClr val="0000FF"/>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1DB7A" id="AutoShape 78" o:spid="_x0000_s1026" type="#_x0000_t32" style="position:absolute;margin-left:130pt;margin-top:112.3pt;width:0;height: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" strokecolor="blue">
                <v:stroke startarrow="open" endarrow="open"/>
              </v:shape>
            </w:pict>
          </mc:Fallback>
        </mc:AlternateContent>
      </w:r>
      <w:r>
        <w:rPr>
          <w:noProof/>
          <w:color w:val="1F497D"/>
          <w:lang w:eastAsia="ja-JP"/>
        </w:rPr>
        <mc:AlternateContent>
          <mc:Choice Requires="wps">
            <w:drawing>
              <wp:anchor distT="0" distB="0" distL="114300" distR="114300" simplePos="0" relativeHeight="251661312" behindDoc="0" locked="0" layoutInCell="1" allowOverlap="1" wp14:anchorId="02276982" wp14:editId="46F16232">
                <wp:simplePos x="0" y="0"/>
                <wp:positionH relativeFrom="column">
                  <wp:posOffset>2000250</wp:posOffset>
                </wp:positionH>
                <wp:positionV relativeFrom="paragraph">
                  <wp:posOffset>1089660</wp:posOffset>
                </wp:positionV>
                <wp:extent cx="635" cy="336550"/>
                <wp:effectExtent l="0" t="0" r="0" b="0"/>
                <wp:wrapNone/>
                <wp:docPr id="1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6550"/>
                        </a:xfrm>
                        <a:prstGeom prst="straightConnector1">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1ACAE" id="AutoShape 79" o:spid="_x0000_s1026" type="#_x0000_t32" style="position:absolute;margin-left:157.5pt;margin-top:85.8pt;width:.0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" strokecolor="blue"/>
            </w:pict>
          </mc:Fallback>
        </mc:AlternateContent>
      </w:r>
      <w:r>
        <w:rPr>
          <w:noProof/>
          <w:color w:val="1F497D"/>
          <w:lang w:eastAsia="ja-JP"/>
        </w:rPr>
        <mc:AlternateContent>
          <mc:Choice Requires="wps">
            <w:drawing>
              <wp:anchor distT="0" distB="0" distL="114300" distR="114300" simplePos="0" relativeHeight="251657216" behindDoc="0" locked="0" layoutInCell="1" allowOverlap="1" wp14:anchorId="02276982" wp14:editId="04702576">
                <wp:simplePos x="0" y="0"/>
                <wp:positionH relativeFrom="column">
                  <wp:posOffset>1485900</wp:posOffset>
                </wp:positionH>
                <wp:positionV relativeFrom="paragraph">
                  <wp:posOffset>1946910</wp:posOffset>
                </wp:positionV>
                <wp:extent cx="2844800" cy="6350"/>
                <wp:effectExtent l="0" t="0" r="0" b="0"/>
                <wp:wrapNone/>
                <wp:docPr id="1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44800" cy="6350"/>
                        </a:xfrm>
                        <a:prstGeom prst="straightConnector1">
                          <a:avLst/>
                        </a:prstGeom>
                        <a:noFill/>
                        <a:ln w="9525">
                          <a:solidFill>
                            <a:srgbClr val="0000FF"/>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83F3" id="AutoShape 75" o:spid="_x0000_s1026" type="#_x0000_t32" style="position:absolute;margin-left:117pt;margin-top:153.3pt;width:224pt;height:.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" strokecolor="blue">
                <v:stroke dashstyle="longDashDot"/>
              </v:shape>
            </w:pict>
          </mc:Fallback>
        </mc:AlternateContent>
      </w:r>
      <w:r>
        <w:rPr>
          <w:noProof/>
          <w:color w:val="1F497D"/>
          <w:lang w:eastAsia="ja-JP"/>
        </w:rPr>
        <mc:AlternateContent>
          <mc:Choice Requires="wps">
            <w:drawing>
              <wp:anchor distT="0" distB="0" distL="114300" distR="114300" simplePos="0" relativeHeight="251658240" behindDoc="0" locked="0" layoutInCell="1" allowOverlap="1" wp14:anchorId="02276982" wp14:editId="24CFE12B">
                <wp:simplePos x="0" y="0"/>
                <wp:positionH relativeFrom="column">
                  <wp:posOffset>1593850</wp:posOffset>
                </wp:positionH>
                <wp:positionV relativeFrom="paragraph">
                  <wp:posOffset>1432560</wp:posOffset>
                </wp:positionV>
                <wp:extent cx="406400" cy="0"/>
                <wp:effectExtent l="0" t="0" r="0" b="0"/>
                <wp:wrapNone/>
                <wp:docPr id="1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6FAA4" id="AutoShape 76" o:spid="_x0000_s1026" type="#_x0000_t32" style="position:absolute;margin-left:125.5pt;margin-top:112.8pt;width:3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" strokecolor="blue"/>
            </w:pict>
          </mc:Fallback>
        </mc:AlternateContent>
      </w:r>
      <w:r>
        <w:rPr>
          <w:noProof/>
          <w:color w:val="1F497D"/>
          <w:lang w:eastAsia="ja-JP"/>
        </w:rPr>
        <mc:AlternateContent>
          <mc:Choice Requires="wps">
            <w:drawing>
              <wp:anchor distT="0" distB="0" distL="114300" distR="114300" simplePos="0" relativeHeight="251659264" behindDoc="0" locked="0" layoutInCell="1" allowOverlap="1" wp14:anchorId="02276982" wp14:editId="1D37475A">
                <wp:simplePos x="0" y="0"/>
                <wp:positionH relativeFrom="column">
                  <wp:posOffset>4349750</wp:posOffset>
                </wp:positionH>
                <wp:positionV relativeFrom="paragraph">
                  <wp:posOffset>200660</wp:posOffset>
                </wp:positionV>
                <wp:extent cx="0" cy="1593850"/>
                <wp:effectExtent l="0" t="0" r="0" b="0"/>
                <wp:wrapNone/>
                <wp:docPr id="1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93850"/>
                        </a:xfrm>
                        <a:prstGeom prst="straightConnector1">
                          <a:avLst/>
                        </a:prstGeom>
                        <a:noFill/>
                        <a:ln w="9525">
                          <a:solidFill>
                            <a:srgbClr val="0000FF"/>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E16D4" id="AutoShape 77" o:spid="_x0000_s1026" type="#_x0000_t32" style="position:absolute;margin-left:342.5pt;margin-top:15.8pt;width:0;height:12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" strokecolor="blue">
                <v:stroke dashstyle="longDashDot"/>
              </v:shape>
            </w:pict>
          </mc:Fallback>
        </mc:AlternateContent>
      </w:r>
      <w:r>
        <w:rPr>
          <w:noProof/>
          <w:color w:val="1F497D"/>
        </w:rPr>
        <w:drawing>
          <wp:inline distT="0" distB="0" distL="0" distR="0" wp14:anchorId="039602A0" wp14:editId="7EF5CC74">
            <wp:extent cx="3876675" cy="30194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76675" cy="3019425"/>
                    </a:xfrm>
                    <a:prstGeom prst="rect">
                      <a:avLst/>
                    </a:prstGeom>
                    <a:noFill/>
                    <a:ln>
                      <a:noFill/>
                    </a:ln>
                  </pic:spPr>
                </pic:pic>
              </a:graphicData>
            </a:graphic>
          </wp:inline>
        </w:drawing>
      </w:r>
    </w:p>
    <w:p w14:paraId="0DA1E6DA" w14:textId="2F130BCE" w:rsidR="002D0F1B" w:rsidRDefault="002D0F1B" w:rsidP="002D0F1B">
      <w:pPr>
        <w:pStyle w:val="Figure"/>
      </w:pPr>
      <w:bookmarkStart w:id="57" w:name="_Toc479234382"/>
      <w:r>
        <w:t>Figure 17: PLAN_A</w:t>
      </w:r>
      <w:r w:rsidR="006975AB">
        <w:t>DJUST_POSITION_RADIUS arguments</w:t>
      </w:r>
      <w:bookmarkEnd w:id="57"/>
    </w:p>
    <w:p w14:paraId="2442D7DD" w14:textId="04B88106" w:rsidR="006975AB" w:rsidRDefault="006975AB" w:rsidP="004E552D">
      <w:r>
        <w:t>The position</w:t>
      </w:r>
      <w:r w:rsidR="004E552D">
        <w:t xml:space="preserve"> is converted to the base frame coordinate system.  Its height</w:t>
      </w:r>
      <w:r>
        <w:t xml:space="preserve"> is </w:t>
      </w:r>
      <w:r w:rsidR="004E552D">
        <w:t>then check against</w:t>
      </w:r>
      <w:r>
        <w:t xml:space="preserve"> the reference height.  If it </w:t>
      </w:r>
      <w:r w:rsidR="004E552D">
        <w:t>above</w:t>
      </w:r>
      <w:r>
        <w:t xml:space="preserve">, the amount by which it exceeds the reference height is removed from the </w:t>
      </w:r>
      <w:r w:rsidR="004E552D">
        <w:t>reference radius to obtain the maximum allowable radius.  The position radius is then compare</w:t>
      </w:r>
      <w:r w:rsidR="00090D78">
        <w:t>d</w:t>
      </w:r>
      <w:r w:rsidR="004E552D">
        <w:t xml:space="preserve"> to the maximum radius and if it exceeds the maximum, the X and Y coordinates are prorated to bring them back to the maximum radius.  Note that after an adjustment, the position will remain in the Base Frame coordinate system.</w:t>
      </w:r>
      <w:r>
        <w:t xml:space="preserve"> </w:t>
      </w:r>
    </w:p>
    <w:p w14:paraId="6A4DCC47" w14:textId="77777777" w:rsidR="004E552D" w:rsidRDefault="004E552D" w:rsidP="004E552D"/>
    <w:p w14:paraId="0EE5C290" w14:textId="77777777" w:rsidR="004E552D" w:rsidRDefault="004E552D" w:rsidP="004E552D">
      <w:pPr>
        <w:spacing w:before="0" w:after="0"/>
        <w:ind w:left="1440"/>
      </w:pPr>
      <w:r>
        <w:t>/JOB</w:t>
      </w:r>
    </w:p>
    <w:p w14:paraId="1F65BE32" w14:textId="77777777" w:rsidR="004E552D" w:rsidRDefault="004E552D" w:rsidP="004E552D">
      <w:pPr>
        <w:spacing w:before="0" w:after="0"/>
        <w:ind w:left="1440"/>
      </w:pPr>
      <w:r>
        <w:t>//NAME PLAN_ADJUST_POSITION_RADIUS</w:t>
      </w:r>
    </w:p>
    <w:p w14:paraId="1D3E3A44" w14:textId="77777777" w:rsidR="004E552D" w:rsidRPr="004E552D" w:rsidRDefault="004E552D" w:rsidP="004E552D">
      <w:pPr>
        <w:spacing w:before="0" w:after="0"/>
        <w:ind w:left="1440"/>
        <w:rPr>
          <w:lang w:val="fr-CA"/>
        </w:rPr>
      </w:pPr>
      <w:r w:rsidRPr="004E552D">
        <w:rPr>
          <w:lang w:val="fr-CA"/>
        </w:rPr>
        <w:t>//POS</w:t>
      </w:r>
    </w:p>
    <w:p w14:paraId="774DFBB8" w14:textId="77777777" w:rsidR="004E552D" w:rsidRPr="004E552D" w:rsidRDefault="004E552D" w:rsidP="004E552D">
      <w:pPr>
        <w:spacing w:before="0" w:after="0"/>
        <w:ind w:left="1440"/>
        <w:rPr>
          <w:lang w:val="fr-CA"/>
        </w:rPr>
      </w:pPr>
      <w:r w:rsidRPr="004E552D">
        <w:rPr>
          <w:lang w:val="fr-CA"/>
        </w:rPr>
        <w:t>///NPOS 0,0,0,0,0,0</w:t>
      </w:r>
    </w:p>
    <w:p w14:paraId="05BECAD1" w14:textId="77777777" w:rsidR="004E552D" w:rsidRPr="004E552D" w:rsidRDefault="004E552D" w:rsidP="004E552D">
      <w:pPr>
        <w:spacing w:before="0" w:after="0"/>
        <w:ind w:left="1440"/>
        <w:rPr>
          <w:lang w:val="fr-CA"/>
        </w:rPr>
      </w:pPr>
      <w:r w:rsidRPr="004E552D">
        <w:rPr>
          <w:lang w:val="fr-CA"/>
        </w:rPr>
        <w:t>//ALIAS</w:t>
      </w:r>
    </w:p>
    <w:p w14:paraId="037768E7" w14:textId="77777777" w:rsidR="004E552D" w:rsidRPr="004E552D" w:rsidRDefault="004E552D" w:rsidP="004E552D">
      <w:pPr>
        <w:spacing w:before="0" w:after="0"/>
        <w:ind w:left="1440"/>
        <w:rPr>
          <w:lang w:val="fr-CA"/>
        </w:rPr>
      </w:pPr>
      <w:r w:rsidRPr="004E552D">
        <w:rPr>
          <w:lang w:val="fr-CA"/>
        </w:rPr>
        <w:t>///LVARS 0,1,7,1,0,0,0,0</w:t>
      </w:r>
    </w:p>
    <w:p w14:paraId="17002982" w14:textId="77777777" w:rsidR="004E552D" w:rsidRPr="004E552D" w:rsidRDefault="004E552D" w:rsidP="004E552D">
      <w:pPr>
        <w:spacing w:before="0" w:after="0"/>
        <w:ind w:left="1440"/>
        <w:rPr>
          <w:lang w:val="fr-CA"/>
        </w:rPr>
      </w:pPr>
      <w:r w:rsidRPr="004E552D">
        <w:rPr>
          <w:lang w:val="fr-CA"/>
        </w:rPr>
        <w:t xml:space="preserve">LI000 </w:t>
      </w:r>
      <w:proofErr w:type="spellStart"/>
      <w:r w:rsidRPr="004E552D">
        <w:rPr>
          <w:lang w:val="fr-CA"/>
        </w:rPr>
        <w:t>Position_adr</w:t>
      </w:r>
      <w:proofErr w:type="spellEnd"/>
    </w:p>
    <w:p w14:paraId="7C450D8E" w14:textId="77777777" w:rsidR="004E552D" w:rsidRDefault="004E552D" w:rsidP="004E552D">
      <w:pPr>
        <w:spacing w:before="0" w:after="0"/>
        <w:ind w:left="1440"/>
      </w:pPr>
      <w:r>
        <w:t xml:space="preserve">LD000 </w:t>
      </w:r>
      <w:proofErr w:type="spellStart"/>
      <w:r>
        <w:t>Height_ref</w:t>
      </w:r>
      <w:proofErr w:type="spellEnd"/>
    </w:p>
    <w:p w14:paraId="0025FCAC" w14:textId="77777777" w:rsidR="004E552D" w:rsidRDefault="004E552D" w:rsidP="004E552D">
      <w:pPr>
        <w:spacing w:before="0" w:after="0"/>
        <w:ind w:left="1440"/>
      </w:pPr>
      <w:r>
        <w:t xml:space="preserve">LD001 </w:t>
      </w:r>
      <w:proofErr w:type="spellStart"/>
      <w:r>
        <w:t>Radius_ref</w:t>
      </w:r>
      <w:proofErr w:type="spellEnd"/>
    </w:p>
    <w:p w14:paraId="4C5AFE2B" w14:textId="77777777" w:rsidR="004E552D" w:rsidRPr="004E552D" w:rsidRDefault="004E552D" w:rsidP="004E552D">
      <w:pPr>
        <w:spacing w:before="0" w:after="0"/>
        <w:ind w:left="1440"/>
        <w:rPr>
          <w:lang w:val="fr-CA"/>
        </w:rPr>
      </w:pPr>
      <w:r w:rsidRPr="004E552D">
        <w:rPr>
          <w:lang w:val="fr-CA"/>
        </w:rPr>
        <w:t xml:space="preserve">LD002 </w:t>
      </w:r>
      <w:proofErr w:type="spellStart"/>
      <w:r w:rsidRPr="004E552D">
        <w:rPr>
          <w:lang w:val="fr-CA"/>
        </w:rPr>
        <w:t>X_position</w:t>
      </w:r>
      <w:proofErr w:type="spellEnd"/>
    </w:p>
    <w:p w14:paraId="59D58D7D" w14:textId="77777777" w:rsidR="004E552D" w:rsidRPr="004E552D" w:rsidRDefault="004E552D" w:rsidP="004E552D">
      <w:pPr>
        <w:spacing w:before="0" w:after="0"/>
        <w:ind w:left="1440"/>
        <w:rPr>
          <w:lang w:val="fr-CA"/>
        </w:rPr>
      </w:pPr>
      <w:r w:rsidRPr="004E552D">
        <w:rPr>
          <w:lang w:val="fr-CA"/>
        </w:rPr>
        <w:t xml:space="preserve">LD003 </w:t>
      </w:r>
      <w:proofErr w:type="spellStart"/>
      <w:r w:rsidRPr="004E552D">
        <w:rPr>
          <w:lang w:val="fr-CA"/>
        </w:rPr>
        <w:t>Y_position</w:t>
      </w:r>
      <w:proofErr w:type="spellEnd"/>
    </w:p>
    <w:p w14:paraId="70A1E2C7" w14:textId="77777777" w:rsidR="004E552D" w:rsidRDefault="004E552D" w:rsidP="004E552D">
      <w:pPr>
        <w:spacing w:before="0" w:after="0"/>
        <w:ind w:left="1440"/>
      </w:pPr>
      <w:r>
        <w:t xml:space="preserve">LD004 </w:t>
      </w:r>
      <w:proofErr w:type="spellStart"/>
      <w:r>
        <w:t>Z_position</w:t>
      </w:r>
      <w:proofErr w:type="spellEnd"/>
    </w:p>
    <w:p w14:paraId="0D85DB7D" w14:textId="77777777" w:rsidR="004E552D" w:rsidRDefault="004E552D" w:rsidP="004E552D">
      <w:pPr>
        <w:spacing w:before="0" w:after="0"/>
        <w:ind w:left="1440"/>
      </w:pPr>
      <w:r>
        <w:t>LD005 Radius</w:t>
      </w:r>
    </w:p>
    <w:p w14:paraId="6342132A" w14:textId="77777777" w:rsidR="004E552D" w:rsidRDefault="004E552D" w:rsidP="004E552D">
      <w:pPr>
        <w:spacing w:before="0" w:after="0"/>
        <w:ind w:left="1440"/>
      </w:pPr>
      <w:r>
        <w:t xml:space="preserve">LD006 </w:t>
      </w:r>
      <w:proofErr w:type="spellStart"/>
      <w:r>
        <w:t>Radius_max</w:t>
      </w:r>
      <w:proofErr w:type="spellEnd"/>
    </w:p>
    <w:p w14:paraId="78E61A68" w14:textId="77777777" w:rsidR="004E552D" w:rsidRDefault="004E552D" w:rsidP="004E552D">
      <w:pPr>
        <w:spacing w:before="0" w:after="0"/>
        <w:ind w:left="1440"/>
      </w:pPr>
      <w:r>
        <w:t xml:space="preserve">LR000 </w:t>
      </w:r>
      <w:proofErr w:type="spellStart"/>
      <w:r>
        <w:t>Radius_sqrt</w:t>
      </w:r>
      <w:proofErr w:type="spellEnd"/>
    </w:p>
    <w:p w14:paraId="2E8FF40E" w14:textId="77777777" w:rsidR="004E552D" w:rsidRDefault="004E552D" w:rsidP="004E552D">
      <w:pPr>
        <w:spacing w:before="0" w:after="0"/>
        <w:ind w:left="1440"/>
      </w:pPr>
      <w:r>
        <w:t>//ARGINFO</w:t>
      </w:r>
    </w:p>
    <w:p w14:paraId="639282B1" w14:textId="77777777" w:rsidR="004E552D" w:rsidRDefault="004E552D" w:rsidP="004E552D">
      <w:pPr>
        <w:spacing w:before="0" w:after="0"/>
        <w:ind w:left="1440"/>
      </w:pPr>
      <w:r>
        <w:t xml:space="preserve">///ARGTYPE </w:t>
      </w:r>
      <w:proofErr w:type="gramStart"/>
      <w:r>
        <w:t>I,D</w:t>
      </w:r>
      <w:proofErr w:type="gramEnd"/>
      <w:r>
        <w:t>,D,,,,,</w:t>
      </w:r>
    </w:p>
    <w:p w14:paraId="06ACB6B1" w14:textId="77777777" w:rsidR="004E552D" w:rsidRDefault="004E552D" w:rsidP="004E552D">
      <w:pPr>
        <w:spacing w:before="0" w:after="0"/>
        <w:ind w:left="1440"/>
      </w:pPr>
      <w:r>
        <w:t>///COMMENT</w:t>
      </w:r>
    </w:p>
    <w:p w14:paraId="2AE9577A" w14:textId="77777777" w:rsidR="004E552D" w:rsidRDefault="004E552D" w:rsidP="004E552D">
      <w:pPr>
        <w:spacing w:before="0" w:after="0"/>
        <w:ind w:left="1440"/>
      </w:pPr>
      <w:proofErr w:type="spellStart"/>
      <w:r>
        <w:lastRenderedPageBreak/>
        <w:t>Position_adr</w:t>
      </w:r>
      <w:proofErr w:type="spellEnd"/>
    </w:p>
    <w:p w14:paraId="54CDBF7B" w14:textId="77777777" w:rsidR="004E552D" w:rsidRDefault="004E552D" w:rsidP="004E552D">
      <w:pPr>
        <w:spacing w:before="0" w:after="0"/>
        <w:ind w:left="1440"/>
      </w:pPr>
      <w:proofErr w:type="spellStart"/>
      <w:r>
        <w:t>Height_ref_mm</w:t>
      </w:r>
      <w:proofErr w:type="spellEnd"/>
    </w:p>
    <w:p w14:paraId="7437BB8E" w14:textId="77777777" w:rsidR="004E552D" w:rsidRDefault="004E552D" w:rsidP="004E552D">
      <w:pPr>
        <w:spacing w:before="0" w:after="0"/>
        <w:ind w:left="1440"/>
      </w:pPr>
      <w:proofErr w:type="spellStart"/>
      <w:r>
        <w:t>Radius_ref_mm</w:t>
      </w:r>
      <w:proofErr w:type="spellEnd"/>
    </w:p>
    <w:p w14:paraId="192329AE" w14:textId="77777777" w:rsidR="004E552D" w:rsidRDefault="004E552D" w:rsidP="004E552D">
      <w:pPr>
        <w:spacing w:before="0" w:after="0"/>
        <w:ind w:left="1440"/>
      </w:pPr>
    </w:p>
    <w:p w14:paraId="7502ABAF" w14:textId="77777777" w:rsidR="004E552D" w:rsidRDefault="004E552D" w:rsidP="004E552D">
      <w:pPr>
        <w:spacing w:before="0" w:after="0"/>
        <w:ind w:left="1440"/>
      </w:pPr>
    </w:p>
    <w:p w14:paraId="0281509D" w14:textId="77777777" w:rsidR="004E552D" w:rsidRDefault="004E552D" w:rsidP="004E552D">
      <w:pPr>
        <w:spacing w:before="0" w:after="0"/>
        <w:ind w:left="1440"/>
      </w:pPr>
    </w:p>
    <w:p w14:paraId="35FE4A36" w14:textId="77777777" w:rsidR="004E552D" w:rsidRDefault="004E552D" w:rsidP="004E552D">
      <w:pPr>
        <w:spacing w:before="0" w:after="0"/>
        <w:ind w:left="1440"/>
      </w:pPr>
    </w:p>
    <w:p w14:paraId="7771D5C7" w14:textId="77777777" w:rsidR="004E552D" w:rsidRDefault="004E552D" w:rsidP="004E552D">
      <w:pPr>
        <w:spacing w:before="0" w:after="0"/>
        <w:ind w:left="1440"/>
      </w:pPr>
    </w:p>
    <w:p w14:paraId="6523342B" w14:textId="77777777" w:rsidR="004E552D" w:rsidRDefault="004E552D" w:rsidP="004E552D">
      <w:pPr>
        <w:spacing w:before="0" w:after="0"/>
        <w:ind w:left="1440"/>
      </w:pPr>
      <w:r>
        <w:t>//INST</w:t>
      </w:r>
    </w:p>
    <w:p w14:paraId="12953FA6" w14:textId="77777777" w:rsidR="004E552D" w:rsidRDefault="004E552D" w:rsidP="004E552D">
      <w:pPr>
        <w:spacing w:before="0" w:after="0"/>
        <w:ind w:left="1440"/>
      </w:pPr>
      <w:r>
        <w:t>///DATE 2017/04/05 12:00</w:t>
      </w:r>
    </w:p>
    <w:p w14:paraId="02B7779C" w14:textId="77777777" w:rsidR="004E552D" w:rsidRDefault="004E552D" w:rsidP="004E552D">
      <w:pPr>
        <w:spacing w:before="0" w:after="0"/>
        <w:ind w:left="1440"/>
      </w:pPr>
      <w:r>
        <w:t>///COMM PalletSolver Reach Adjustment</w:t>
      </w:r>
    </w:p>
    <w:p w14:paraId="537446E8" w14:textId="77777777" w:rsidR="004E552D" w:rsidRDefault="004E552D" w:rsidP="004E552D">
      <w:pPr>
        <w:spacing w:before="0" w:after="0"/>
        <w:ind w:left="1440"/>
      </w:pPr>
      <w:r>
        <w:t xml:space="preserve">///ATTR </w:t>
      </w:r>
      <w:proofErr w:type="gramStart"/>
      <w:r>
        <w:t>SC,RW</w:t>
      </w:r>
      <w:proofErr w:type="gramEnd"/>
      <w:r>
        <w:t>,CJ</w:t>
      </w:r>
    </w:p>
    <w:p w14:paraId="2ED104B5" w14:textId="77777777" w:rsidR="004E552D" w:rsidRDefault="004E552D" w:rsidP="004E552D">
      <w:pPr>
        <w:spacing w:before="0" w:after="0"/>
        <w:ind w:left="1440"/>
      </w:pPr>
      <w:r>
        <w:t>///GROUP1 RB1</w:t>
      </w:r>
    </w:p>
    <w:p w14:paraId="23AE56BE" w14:textId="77777777" w:rsidR="004E552D" w:rsidRDefault="004E552D" w:rsidP="004E552D">
      <w:pPr>
        <w:spacing w:before="0" w:after="0"/>
        <w:ind w:left="1440"/>
      </w:pPr>
      <w:r>
        <w:t>///LVARS 0,1,7,1,0,0,0,0</w:t>
      </w:r>
    </w:p>
    <w:p w14:paraId="72427955" w14:textId="77777777" w:rsidR="004E552D" w:rsidRDefault="004E552D" w:rsidP="004E552D">
      <w:pPr>
        <w:spacing w:before="0" w:after="0"/>
        <w:ind w:left="1440"/>
      </w:pPr>
      <w:r>
        <w:t>NOP</w:t>
      </w:r>
    </w:p>
    <w:p w14:paraId="7B35A890" w14:textId="77777777" w:rsidR="004E552D" w:rsidRDefault="004E552D" w:rsidP="004E552D">
      <w:pPr>
        <w:spacing w:before="0" w:after="0"/>
        <w:ind w:left="1440"/>
      </w:pPr>
      <w:r>
        <w:t xml:space="preserve">' This job adjust point </w:t>
      </w:r>
      <w:proofErr w:type="spellStart"/>
      <w:proofErr w:type="gramStart"/>
      <w:r>
        <w:t>x,y</w:t>
      </w:r>
      <w:proofErr w:type="spellEnd"/>
      <w:proofErr w:type="gramEnd"/>
    </w:p>
    <w:p w14:paraId="549091B9" w14:textId="77777777" w:rsidR="004E552D" w:rsidRDefault="004E552D" w:rsidP="004E552D">
      <w:pPr>
        <w:spacing w:before="0" w:after="0"/>
        <w:ind w:left="1440"/>
      </w:pPr>
      <w:r>
        <w:t>' values when above a given</w:t>
      </w:r>
    </w:p>
    <w:p w14:paraId="49335853" w14:textId="77777777" w:rsidR="004E552D" w:rsidRDefault="004E552D" w:rsidP="004E552D">
      <w:pPr>
        <w:spacing w:before="0" w:after="0"/>
        <w:ind w:left="1440"/>
      </w:pPr>
      <w:r>
        <w:t>' height to keep point inside</w:t>
      </w:r>
    </w:p>
    <w:p w14:paraId="51D03421" w14:textId="77777777" w:rsidR="004E552D" w:rsidRDefault="004E552D" w:rsidP="004E552D">
      <w:pPr>
        <w:spacing w:before="0" w:after="0"/>
        <w:ind w:left="1440"/>
      </w:pPr>
      <w:r>
        <w:t xml:space="preserve">' </w:t>
      </w:r>
      <w:proofErr w:type="gramStart"/>
      <w:r>
        <w:t>robot</w:t>
      </w:r>
      <w:proofErr w:type="gramEnd"/>
      <w:r>
        <w:t xml:space="preserve"> reach envelop</w:t>
      </w:r>
    </w:p>
    <w:p w14:paraId="3B6CB6DF" w14:textId="77777777" w:rsidR="004E552D" w:rsidRDefault="004E552D" w:rsidP="004E552D">
      <w:pPr>
        <w:spacing w:before="0" w:after="0"/>
        <w:ind w:left="1440"/>
      </w:pPr>
      <w:r>
        <w:t xml:space="preserve">' </w:t>
      </w:r>
    </w:p>
    <w:p w14:paraId="54B05D88" w14:textId="77777777" w:rsidR="004E552D" w:rsidRDefault="004E552D" w:rsidP="004E552D">
      <w:pPr>
        <w:spacing w:before="0" w:after="0"/>
        <w:ind w:left="1440"/>
      </w:pPr>
      <w:r>
        <w:t xml:space="preserve">GETARG </w:t>
      </w:r>
      <w:proofErr w:type="spellStart"/>
      <w:r>
        <w:t>Position_adr</w:t>
      </w:r>
      <w:proofErr w:type="spellEnd"/>
      <w:r>
        <w:t xml:space="preserve"> IARG</w:t>
      </w:r>
      <w:proofErr w:type="gramStart"/>
      <w:r>
        <w:t>#(</w:t>
      </w:r>
      <w:proofErr w:type="gramEnd"/>
      <w:r>
        <w:t>1)</w:t>
      </w:r>
    </w:p>
    <w:p w14:paraId="0D01000D" w14:textId="77777777" w:rsidR="004E552D" w:rsidRDefault="004E552D" w:rsidP="004E552D">
      <w:pPr>
        <w:spacing w:before="0" w:after="0"/>
        <w:ind w:left="1440"/>
      </w:pPr>
      <w:r>
        <w:t xml:space="preserve">GETARG </w:t>
      </w:r>
      <w:proofErr w:type="spellStart"/>
      <w:r>
        <w:t>Height_ref</w:t>
      </w:r>
      <w:proofErr w:type="spellEnd"/>
      <w:r>
        <w:t xml:space="preserve"> IARG</w:t>
      </w:r>
      <w:proofErr w:type="gramStart"/>
      <w:r>
        <w:t>#(</w:t>
      </w:r>
      <w:proofErr w:type="gramEnd"/>
      <w:r>
        <w:t>2)</w:t>
      </w:r>
    </w:p>
    <w:p w14:paraId="7A6BBDCC" w14:textId="77777777" w:rsidR="004E552D" w:rsidRDefault="004E552D" w:rsidP="004E552D">
      <w:pPr>
        <w:spacing w:before="0" w:after="0"/>
        <w:ind w:left="1440"/>
      </w:pPr>
      <w:r>
        <w:t xml:space="preserve">MUL </w:t>
      </w:r>
      <w:proofErr w:type="spellStart"/>
      <w:r>
        <w:t>Height_ref</w:t>
      </w:r>
      <w:proofErr w:type="spellEnd"/>
      <w:r>
        <w:t xml:space="preserve"> 1000</w:t>
      </w:r>
    </w:p>
    <w:p w14:paraId="125D3B77" w14:textId="77777777" w:rsidR="004E552D" w:rsidRDefault="004E552D" w:rsidP="004E552D">
      <w:pPr>
        <w:spacing w:before="0" w:after="0"/>
        <w:ind w:left="1440"/>
      </w:pPr>
      <w:r>
        <w:t xml:space="preserve">GETARG </w:t>
      </w:r>
      <w:proofErr w:type="spellStart"/>
      <w:r>
        <w:t>Radius_ref</w:t>
      </w:r>
      <w:proofErr w:type="spellEnd"/>
      <w:r>
        <w:t xml:space="preserve"> IARG</w:t>
      </w:r>
      <w:proofErr w:type="gramStart"/>
      <w:r>
        <w:t>#(</w:t>
      </w:r>
      <w:proofErr w:type="gramEnd"/>
      <w:r>
        <w:t>3)</w:t>
      </w:r>
    </w:p>
    <w:p w14:paraId="1DBEFD8E" w14:textId="77777777" w:rsidR="004E552D" w:rsidRDefault="004E552D" w:rsidP="004E552D">
      <w:pPr>
        <w:spacing w:before="0" w:after="0"/>
        <w:ind w:left="1440"/>
      </w:pPr>
      <w:r>
        <w:t xml:space="preserve">MUL </w:t>
      </w:r>
      <w:proofErr w:type="spellStart"/>
      <w:r>
        <w:t>Radius_ref</w:t>
      </w:r>
      <w:proofErr w:type="spellEnd"/>
      <w:r>
        <w:t xml:space="preserve"> 1000</w:t>
      </w:r>
    </w:p>
    <w:p w14:paraId="4311E257" w14:textId="77777777" w:rsidR="004E552D" w:rsidRDefault="004E552D" w:rsidP="004E552D">
      <w:pPr>
        <w:spacing w:before="0" w:after="0"/>
        <w:ind w:left="1440"/>
      </w:pPr>
      <w:r>
        <w:t xml:space="preserve">' </w:t>
      </w:r>
    </w:p>
    <w:p w14:paraId="2024EE76" w14:textId="77777777" w:rsidR="004E552D" w:rsidRDefault="004E552D" w:rsidP="004E552D">
      <w:pPr>
        <w:spacing w:before="0" w:after="0"/>
        <w:ind w:left="1440"/>
      </w:pPr>
      <w:r>
        <w:t>' Convert point in base frame</w:t>
      </w:r>
    </w:p>
    <w:p w14:paraId="43DCE9F3" w14:textId="77777777" w:rsidR="004E552D" w:rsidRDefault="004E552D" w:rsidP="004E552D">
      <w:pPr>
        <w:spacing w:before="0" w:after="0"/>
        <w:ind w:left="1440"/>
      </w:pPr>
      <w:r>
        <w:t>CNVRT PX[</w:t>
      </w:r>
      <w:proofErr w:type="spellStart"/>
      <w:r>
        <w:t>Position_adr</w:t>
      </w:r>
      <w:proofErr w:type="spellEnd"/>
      <w:r>
        <w:t>] PX[</w:t>
      </w:r>
      <w:proofErr w:type="spellStart"/>
      <w:r>
        <w:t>Position_adr</w:t>
      </w:r>
      <w:proofErr w:type="spellEnd"/>
      <w:r>
        <w:t>] BF</w:t>
      </w:r>
    </w:p>
    <w:p w14:paraId="0D07FB41" w14:textId="77777777" w:rsidR="004E552D" w:rsidRDefault="004E552D" w:rsidP="004E552D">
      <w:pPr>
        <w:spacing w:before="0" w:after="0"/>
        <w:ind w:left="1440"/>
      </w:pPr>
      <w:r>
        <w:t xml:space="preserve">' </w:t>
      </w:r>
    </w:p>
    <w:p w14:paraId="063E9647" w14:textId="77777777" w:rsidR="004E552D" w:rsidRDefault="004E552D" w:rsidP="004E552D">
      <w:pPr>
        <w:spacing w:before="0" w:after="0"/>
        <w:ind w:left="1440"/>
      </w:pPr>
      <w:r>
        <w:t>' Check if above height</w:t>
      </w:r>
    </w:p>
    <w:p w14:paraId="2A17D4F8" w14:textId="77777777" w:rsidR="004E552D" w:rsidRDefault="004E552D" w:rsidP="004E552D">
      <w:pPr>
        <w:spacing w:before="0" w:after="0"/>
        <w:ind w:left="1440"/>
      </w:pPr>
      <w:r>
        <w:t xml:space="preserve">GETE </w:t>
      </w:r>
      <w:proofErr w:type="spellStart"/>
      <w:r>
        <w:t>Z_position</w:t>
      </w:r>
      <w:proofErr w:type="spellEnd"/>
      <w:r>
        <w:t xml:space="preserve"> P[</w:t>
      </w:r>
      <w:proofErr w:type="spellStart"/>
      <w:r>
        <w:t>Position_adr</w:t>
      </w:r>
      <w:proofErr w:type="spellEnd"/>
      <w:r>
        <w:t>] (3)</w:t>
      </w:r>
    </w:p>
    <w:p w14:paraId="6F520A41" w14:textId="77777777" w:rsidR="004E552D" w:rsidRDefault="004E552D" w:rsidP="004E552D">
      <w:pPr>
        <w:spacing w:before="0" w:after="0"/>
        <w:ind w:left="1440"/>
      </w:pPr>
      <w:r>
        <w:t xml:space="preserve">RET IF </w:t>
      </w:r>
      <w:proofErr w:type="spellStart"/>
      <w:r>
        <w:t>Z_position</w:t>
      </w:r>
      <w:proofErr w:type="spellEnd"/>
      <w:r>
        <w:t>&lt;</w:t>
      </w:r>
      <w:proofErr w:type="spellStart"/>
      <w:r>
        <w:t>Height_ref</w:t>
      </w:r>
      <w:proofErr w:type="spellEnd"/>
    </w:p>
    <w:p w14:paraId="3960497D" w14:textId="77777777" w:rsidR="004E552D" w:rsidRDefault="004E552D" w:rsidP="004E552D">
      <w:pPr>
        <w:spacing w:before="0" w:after="0"/>
        <w:ind w:left="1440"/>
      </w:pPr>
      <w:r>
        <w:t xml:space="preserve">' </w:t>
      </w:r>
    </w:p>
    <w:p w14:paraId="3DF00D36" w14:textId="7FE8988A" w:rsidR="004E552D" w:rsidRDefault="004E552D" w:rsidP="004E552D">
      <w:pPr>
        <w:spacing w:before="0" w:after="0"/>
        <w:ind w:left="1440"/>
      </w:pPr>
      <w:r>
        <w:t>' Check if outside of radius</w:t>
      </w:r>
    </w:p>
    <w:p w14:paraId="3D37B16D" w14:textId="77777777" w:rsidR="004E552D" w:rsidRDefault="004E552D" w:rsidP="004E552D">
      <w:pPr>
        <w:spacing w:before="0" w:after="0"/>
        <w:ind w:left="1440"/>
      </w:pPr>
      <w:r>
        <w:t xml:space="preserve">GETE </w:t>
      </w:r>
      <w:proofErr w:type="spellStart"/>
      <w:r>
        <w:t>X_position</w:t>
      </w:r>
      <w:proofErr w:type="spellEnd"/>
      <w:r>
        <w:t xml:space="preserve"> P[</w:t>
      </w:r>
      <w:proofErr w:type="spellStart"/>
      <w:r>
        <w:t>Position_adr</w:t>
      </w:r>
      <w:proofErr w:type="spellEnd"/>
      <w:r>
        <w:t>] (1)</w:t>
      </w:r>
    </w:p>
    <w:p w14:paraId="1C9E7027" w14:textId="77777777" w:rsidR="004E552D" w:rsidRDefault="004E552D" w:rsidP="004E552D">
      <w:pPr>
        <w:spacing w:before="0" w:after="0"/>
        <w:ind w:left="1440"/>
      </w:pPr>
      <w:r>
        <w:t xml:space="preserve">GETE </w:t>
      </w:r>
      <w:proofErr w:type="spellStart"/>
      <w:r>
        <w:t>Y_position</w:t>
      </w:r>
      <w:proofErr w:type="spellEnd"/>
      <w:r>
        <w:t xml:space="preserve"> P[</w:t>
      </w:r>
      <w:proofErr w:type="spellStart"/>
      <w:r>
        <w:t>Position_adr</w:t>
      </w:r>
      <w:proofErr w:type="spellEnd"/>
      <w:r>
        <w:t>] (2)</w:t>
      </w:r>
    </w:p>
    <w:p w14:paraId="05413B93" w14:textId="77777777" w:rsidR="004E552D" w:rsidRPr="00314E76" w:rsidRDefault="004E552D" w:rsidP="004E552D">
      <w:pPr>
        <w:spacing w:before="0" w:after="0"/>
        <w:ind w:left="1440"/>
        <w:rPr>
          <w:lang w:val="fr-CA"/>
        </w:rPr>
      </w:pPr>
      <w:r w:rsidRPr="00314E76">
        <w:rPr>
          <w:lang w:val="fr-CA"/>
        </w:rPr>
        <w:t xml:space="preserve">SET </w:t>
      </w:r>
      <w:proofErr w:type="spellStart"/>
      <w:r w:rsidRPr="00314E76">
        <w:rPr>
          <w:lang w:val="fr-CA"/>
        </w:rPr>
        <w:t>Radius_</w:t>
      </w:r>
      <w:proofErr w:type="gramStart"/>
      <w:r w:rsidRPr="00314E76">
        <w:rPr>
          <w:lang w:val="fr-CA"/>
        </w:rPr>
        <w:t>sqrt</w:t>
      </w:r>
      <w:proofErr w:type="spellEnd"/>
      <w:r w:rsidRPr="00314E76">
        <w:rPr>
          <w:lang w:val="fr-CA"/>
        </w:rPr>
        <w:t xml:space="preserve">  EXPRESS</w:t>
      </w:r>
      <w:proofErr w:type="gramEnd"/>
      <w:r w:rsidRPr="00314E76">
        <w:rPr>
          <w:lang w:val="fr-CA"/>
        </w:rPr>
        <w:t xml:space="preserve"> </w:t>
      </w:r>
      <w:proofErr w:type="spellStart"/>
      <w:r w:rsidRPr="00314E76">
        <w:rPr>
          <w:lang w:val="fr-CA"/>
        </w:rPr>
        <w:t>X_position</w:t>
      </w:r>
      <w:proofErr w:type="spellEnd"/>
      <w:r w:rsidRPr="00314E76">
        <w:rPr>
          <w:lang w:val="fr-CA"/>
        </w:rPr>
        <w:t xml:space="preserve"> * </w:t>
      </w:r>
      <w:proofErr w:type="spellStart"/>
      <w:r w:rsidRPr="00314E76">
        <w:rPr>
          <w:lang w:val="fr-CA"/>
        </w:rPr>
        <w:t>X_position</w:t>
      </w:r>
      <w:proofErr w:type="spellEnd"/>
      <w:r w:rsidRPr="00314E76">
        <w:rPr>
          <w:lang w:val="fr-CA"/>
        </w:rPr>
        <w:t xml:space="preserve"> + </w:t>
      </w:r>
      <w:proofErr w:type="spellStart"/>
      <w:r w:rsidRPr="00314E76">
        <w:rPr>
          <w:lang w:val="fr-CA"/>
        </w:rPr>
        <w:t>Y_position</w:t>
      </w:r>
      <w:proofErr w:type="spellEnd"/>
      <w:r w:rsidRPr="00314E76">
        <w:rPr>
          <w:lang w:val="fr-CA"/>
        </w:rPr>
        <w:t xml:space="preserve"> * </w:t>
      </w:r>
      <w:proofErr w:type="spellStart"/>
      <w:r w:rsidRPr="00314E76">
        <w:rPr>
          <w:lang w:val="fr-CA"/>
        </w:rPr>
        <w:t>Y_position</w:t>
      </w:r>
      <w:proofErr w:type="spellEnd"/>
    </w:p>
    <w:p w14:paraId="32971ABE" w14:textId="77777777" w:rsidR="004E552D" w:rsidRDefault="004E552D" w:rsidP="004E552D">
      <w:pPr>
        <w:spacing w:before="0" w:after="0"/>
        <w:ind w:left="1440"/>
      </w:pPr>
      <w:r>
        <w:t xml:space="preserve">SQRT </w:t>
      </w:r>
      <w:proofErr w:type="spellStart"/>
      <w:r>
        <w:t>Radius_sqrt</w:t>
      </w:r>
      <w:proofErr w:type="spellEnd"/>
      <w:r>
        <w:t xml:space="preserve"> </w:t>
      </w:r>
      <w:proofErr w:type="spellStart"/>
      <w:r>
        <w:t>Radius_sqrt</w:t>
      </w:r>
      <w:proofErr w:type="spellEnd"/>
    </w:p>
    <w:p w14:paraId="69E9C888" w14:textId="77777777" w:rsidR="004E552D" w:rsidRDefault="004E552D" w:rsidP="004E552D">
      <w:pPr>
        <w:spacing w:before="0" w:after="0"/>
        <w:ind w:left="1440"/>
      </w:pPr>
      <w:r>
        <w:t xml:space="preserve">SET Radius </w:t>
      </w:r>
      <w:proofErr w:type="spellStart"/>
      <w:r>
        <w:t>Radius_sqrt</w:t>
      </w:r>
      <w:proofErr w:type="spellEnd"/>
    </w:p>
    <w:p w14:paraId="48BEFD9F" w14:textId="77777777" w:rsidR="004E552D" w:rsidRDefault="004E552D" w:rsidP="004E552D">
      <w:pPr>
        <w:spacing w:before="0" w:after="0"/>
        <w:ind w:left="1440"/>
      </w:pPr>
      <w:r>
        <w:t xml:space="preserve">SET </w:t>
      </w:r>
      <w:proofErr w:type="spellStart"/>
      <w:r>
        <w:t>Radius_</w:t>
      </w:r>
      <w:proofErr w:type="gramStart"/>
      <w:r>
        <w:t>max</w:t>
      </w:r>
      <w:proofErr w:type="spellEnd"/>
      <w:r>
        <w:t xml:space="preserve">  EXPRESS</w:t>
      </w:r>
      <w:proofErr w:type="gramEnd"/>
      <w:r>
        <w:t xml:space="preserve"> </w:t>
      </w:r>
      <w:proofErr w:type="spellStart"/>
      <w:r>
        <w:t>Radius_ref</w:t>
      </w:r>
      <w:proofErr w:type="spellEnd"/>
      <w:r>
        <w:t xml:space="preserve"> + </w:t>
      </w:r>
      <w:proofErr w:type="spellStart"/>
      <w:r>
        <w:t>Height_ref</w:t>
      </w:r>
      <w:proofErr w:type="spellEnd"/>
      <w:r>
        <w:t xml:space="preserve"> - </w:t>
      </w:r>
      <w:proofErr w:type="spellStart"/>
      <w:r>
        <w:t>Z_position</w:t>
      </w:r>
      <w:proofErr w:type="spellEnd"/>
    </w:p>
    <w:p w14:paraId="62148C09" w14:textId="77777777" w:rsidR="004E552D" w:rsidRDefault="004E552D" w:rsidP="004E552D">
      <w:pPr>
        <w:spacing w:before="0" w:after="0"/>
        <w:ind w:left="1440"/>
      </w:pPr>
      <w:r>
        <w:t>RET IF Radius&lt;</w:t>
      </w:r>
      <w:proofErr w:type="spellStart"/>
      <w:r>
        <w:t>Radius_max</w:t>
      </w:r>
      <w:proofErr w:type="spellEnd"/>
    </w:p>
    <w:p w14:paraId="494D15DA" w14:textId="77777777" w:rsidR="004E552D" w:rsidRDefault="004E552D" w:rsidP="004E552D">
      <w:pPr>
        <w:spacing w:before="0" w:after="0"/>
        <w:ind w:left="1440"/>
      </w:pPr>
      <w:r>
        <w:t xml:space="preserve">' </w:t>
      </w:r>
    </w:p>
    <w:p w14:paraId="2D4C2B35" w14:textId="77777777" w:rsidR="004E552D" w:rsidRDefault="004E552D" w:rsidP="004E552D">
      <w:pPr>
        <w:spacing w:before="0" w:after="0"/>
        <w:ind w:left="1440"/>
      </w:pPr>
      <w:r>
        <w:t>' Adjust X-Y values</w:t>
      </w:r>
    </w:p>
    <w:p w14:paraId="5E225004" w14:textId="77777777" w:rsidR="004E552D" w:rsidRDefault="004E552D" w:rsidP="004E552D">
      <w:pPr>
        <w:spacing w:before="0" w:after="0"/>
        <w:ind w:left="1440"/>
      </w:pPr>
      <w:r>
        <w:t xml:space="preserve">SET </w:t>
      </w:r>
      <w:proofErr w:type="spellStart"/>
      <w:r>
        <w:t>X_</w:t>
      </w:r>
      <w:proofErr w:type="gramStart"/>
      <w:r>
        <w:t>position</w:t>
      </w:r>
      <w:proofErr w:type="spellEnd"/>
      <w:r>
        <w:t xml:space="preserve">  EXPRESS</w:t>
      </w:r>
      <w:proofErr w:type="gramEnd"/>
      <w:r>
        <w:t xml:space="preserve"> </w:t>
      </w:r>
      <w:proofErr w:type="spellStart"/>
      <w:r>
        <w:t>X_position</w:t>
      </w:r>
      <w:proofErr w:type="spellEnd"/>
      <w:r>
        <w:t xml:space="preserve"> * </w:t>
      </w:r>
      <w:proofErr w:type="spellStart"/>
      <w:r>
        <w:t>Radius_max</w:t>
      </w:r>
      <w:proofErr w:type="spellEnd"/>
      <w:r>
        <w:t xml:space="preserve"> / ( Radius )</w:t>
      </w:r>
    </w:p>
    <w:p w14:paraId="65649965" w14:textId="77777777" w:rsidR="004E552D" w:rsidRDefault="004E552D" w:rsidP="004E552D">
      <w:pPr>
        <w:spacing w:before="0" w:after="0"/>
        <w:ind w:left="1440"/>
      </w:pPr>
      <w:r>
        <w:t xml:space="preserve">SET </w:t>
      </w:r>
      <w:proofErr w:type="spellStart"/>
      <w:r>
        <w:t>Y_</w:t>
      </w:r>
      <w:proofErr w:type="gramStart"/>
      <w:r>
        <w:t>position</w:t>
      </w:r>
      <w:proofErr w:type="spellEnd"/>
      <w:r>
        <w:t xml:space="preserve">  EXPRESS</w:t>
      </w:r>
      <w:proofErr w:type="gramEnd"/>
      <w:r>
        <w:t xml:space="preserve"> </w:t>
      </w:r>
      <w:proofErr w:type="spellStart"/>
      <w:r>
        <w:t>Y_position</w:t>
      </w:r>
      <w:proofErr w:type="spellEnd"/>
      <w:r>
        <w:t xml:space="preserve"> * </w:t>
      </w:r>
      <w:proofErr w:type="spellStart"/>
      <w:r>
        <w:t>Radius_max</w:t>
      </w:r>
      <w:proofErr w:type="spellEnd"/>
      <w:r>
        <w:t xml:space="preserve"> / ( Radius )</w:t>
      </w:r>
    </w:p>
    <w:p w14:paraId="5F5D9FC4" w14:textId="77777777" w:rsidR="004E552D" w:rsidRDefault="004E552D" w:rsidP="004E552D">
      <w:pPr>
        <w:spacing w:before="0" w:after="0"/>
        <w:ind w:left="1440"/>
      </w:pPr>
      <w:r>
        <w:t>SETE P[</w:t>
      </w:r>
      <w:proofErr w:type="spellStart"/>
      <w:r>
        <w:t>Position_adr</w:t>
      </w:r>
      <w:proofErr w:type="spellEnd"/>
      <w:r>
        <w:t xml:space="preserve">] (1) </w:t>
      </w:r>
      <w:proofErr w:type="spellStart"/>
      <w:r>
        <w:t>X_position</w:t>
      </w:r>
      <w:proofErr w:type="spellEnd"/>
    </w:p>
    <w:p w14:paraId="25C70782" w14:textId="77777777" w:rsidR="004E552D" w:rsidRDefault="004E552D" w:rsidP="004E552D">
      <w:pPr>
        <w:spacing w:before="0" w:after="0"/>
        <w:ind w:left="1440"/>
      </w:pPr>
      <w:r>
        <w:t>SETE P[</w:t>
      </w:r>
      <w:proofErr w:type="spellStart"/>
      <w:r>
        <w:t>Position_adr</w:t>
      </w:r>
      <w:proofErr w:type="spellEnd"/>
      <w:r>
        <w:t xml:space="preserve">] (2) </w:t>
      </w:r>
      <w:proofErr w:type="spellStart"/>
      <w:r>
        <w:t>Y_position</w:t>
      </w:r>
      <w:proofErr w:type="spellEnd"/>
    </w:p>
    <w:p w14:paraId="4C174B2E" w14:textId="5F77CFE1" w:rsidR="004E552D" w:rsidRDefault="004E552D" w:rsidP="004E552D">
      <w:pPr>
        <w:spacing w:before="0" w:after="0"/>
        <w:ind w:left="1440"/>
      </w:pPr>
      <w:r>
        <w:t>END</w:t>
      </w:r>
    </w:p>
    <w:p w14:paraId="1930E66A" w14:textId="77777777" w:rsidR="004E552D" w:rsidRDefault="004E552D" w:rsidP="004E552D">
      <w:pPr>
        <w:spacing w:before="0" w:after="0"/>
        <w:ind w:left="1440"/>
      </w:pPr>
    </w:p>
    <w:p w14:paraId="1CFB3BB9" w14:textId="77777777" w:rsidR="00093B68" w:rsidRDefault="00D22D50" w:rsidP="00D22D50">
      <w:r>
        <w:lastRenderedPageBreak/>
        <w:t>The PLAN_PICK_* and PLAN_PLACE_* jobs for the appropriate package and</w:t>
      </w:r>
      <w:r w:rsidR="00851981">
        <w:t xml:space="preserve"> gripper type, call the PLAN_ADJUST_POSITION_RADIUS after the calculation of the position that are causing problems (usually the AirCut1, AirCut2, Clear positions).  </w:t>
      </w:r>
    </w:p>
    <w:p w14:paraId="3CE5B5B7" w14:textId="77777777" w:rsidR="007226B1" w:rsidRDefault="00851981" w:rsidP="007226B1">
      <w:pPr>
        <w:spacing w:after="0"/>
        <w:rPr>
          <w:b/>
        </w:rPr>
      </w:pPr>
      <w:r w:rsidRPr="00093B68">
        <w:rPr>
          <w:b/>
        </w:rPr>
        <w:t xml:space="preserve">WARNING!  </w:t>
      </w:r>
    </w:p>
    <w:p w14:paraId="7CE5B1B1" w14:textId="5379122F" w:rsidR="00D22D50" w:rsidRPr="007226B1" w:rsidRDefault="00851981" w:rsidP="007226B1">
      <w:pPr>
        <w:spacing w:before="0"/>
        <w:rPr>
          <w:i/>
        </w:rPr>
      </w:pPr>
      <w:r w:rsidRPr="007226B1">
        <w:rPr>
          <w:i/>
        </w:rPr>
        <w:t xml:space="preserve">Be careful that this </w:t>
      </w:r>
      <w:r w:rsidR="00093B68" w:rsidRPr="007226B1">
        <w:rPr>
          <w:i/>
        </w:rPr>
        <w:t>position</w:t>
      </w:r>
      <w:r w:rsidRPr="007226B1">
        <w:rPr>
          <w:i/>
        </w:rPr>
        <w:t xml:space="preserve"> is not being used afterward to calculate any other </w:t>
      </w:r>
      <w:r w:rsidR="00093B68" w:rsidRPr="007226B1">
        <w:rPr>
          <w:i/>
        </w:rPr>
        <w:t>positions</w:t>
      </w:r>
      <w:r w:rsidRPr="007226B1">
        <w:rPr>
          <w:i/>
        </w:rPr>
        <w:t xml:space="preserve">.  </w:t>
      </w:r>
      <w:r w:rsidR="00093B68" w:rsidRPr="007226B1">
        <w:rPr>
          <w:i/>
        </w:rPr>
        <w:t xml:space="preserve">Do the adjustment call after the last reference to a position in the job. </w:t>
      </w:r>
    </w:p>
    <w:p w14:paraId="32EEB049" w14:textId="0F121517" w:rsidR="00D22D50" w:rsidRDefault="00093B68" w:rsidP="00D22D50">
      <w:r>
        <w:t>Below is an example for picking</w:t>
      </w:r>
      <w:r w:rsidR="00277379">
        <w:t>/placing</w:t>
      </w:r>
      <w:r>
        <w:t xml:space="preserve"> boxes with </w:t>
      </w:r>
      <w:r w:rsidR="00D22D50">
        <w:t>a vacuum gripper</w:t>
      </w:r>
      <w:r>
        <w:t xml:space="preserve"> where it was determined that adjustment where required for points above Z=345 mm (base frame) with a reference radius of 1775 mm at that height.</w:t>
      </w:r>
    </w:p>
    <w:p w14:paraId="74F234F2" w14:textId="0F4876E0" w:rsidR="00093B68" w:rsidRDefault="007956BA" w:rsidP="00D22D50">
      <w:r>
        <w:rPr>
          <w:noProof/>
        </w:rPr>
        <w:drawing>
          <wp:inline distT="0" distB="0" distL="0" distR="0" wp14:anchorId="5A0BA3E0" wp14:editId="5DBF4F0C">
            <wp:extent cx="4895850" cy="5057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95850" cy="5057775"/>
                    </a:xfrm>
                    <a:prstGeom prst="rect">
                      <a:avLst/>
                    </a:prstGeom>
                    <a:noFill/>
                    <a:ln>
                      <a:noFill/>
                    </a:ln>
                  </pic:spPr>
                </pic:pic>
              </a:graphicData>
            </a:graphic>
          </wp:inline>
        </w:drawing>
      </w:r>
    </w:p>
    <w:p w14:paraId="5504E7E3" w14:textId="36487DAB" w:rsidR="000056A2" w:rsidRDefault="007956BA" w:rsidP="00093B68">
      <w:r>
        <w:rPr>
          <w:noProof/>
        </w:rPr>
        <w:lastRenderedPageBreak/>
        <w:drawing>
          <wp:inline distT="0" distB="0" distL="0" distR="0" wp14:anchorId="2F78B240" wp14:editId="0D84AF5F">
            <wp:extent cx="5943600" cy="4800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14:paraId="3840D0F3" w14:textId="15878091" w:rsidR="000056A2" w:rsidRDefault="001C34B7" w:rsidP="000056A2">
      <w:pPr>
        <w:pStyle w:val="Heading2"/>
      </w:pPr>
      <w:r>
        <w:br w:type="page"/>
      </w:r>
      <w:bookmarkStart w:id="58" w:name="_Toc55915136"/>
      <w:r w:rsidR="000056A2">
        <w:lastRenderedPageBreak/>
        <w:t>Start Next Build without Pallet</w:t>
      </w:r>
      <w:bookmarkEnd w:id="58"/>
    </w:p>
    <w:p w14:paraId="7C84C9C4" w14:textId="77777777" w:rsidR="00AD3D8C" w:rsidRDefault="000056A2" w:rsidP="000056A2">
      <w:r>
        <w:t xml:space="preserve">Normally, after a build is complete, the pallet is </w:t>
      </w:r>
      <w:proofErr w:type="gramStart"/>
      <w:r>
        <w:t>removed</w:t>
      </w:r>
      <w:proofErr w:type="gramEnd"/>
      <w:r>
        <w:t xml:space="preserve"> and the build clear signal is sent to reset the build station and allow the next build to start.  The new pallet is either put in place by the robot or by an external source (operator or pallet conveyor).  In either case, if the </w:t>
      </w:r>
      <w:r w:rsidR="00AD3D8C">
        <w:t xml:space="preserve">system is about to start a pick cycle for a </w:t>
      </w:r>
      <w:proofErr w:type="spellStart"/>
      <w:r w:rsidR="00AD3D8C">
        <w:t>slipsheet</w:t>
      </w:r>
      <w:proofErr w:type="spellEnd"/>
      <w:r w:rsidR="00AD3D8C">
        <w:t xml:space="preserve"> or product without the pallet present sensor being on, the system will generate a Job Warning #2 and lock the build station.  </w:t>
      </w:r>
    </w:p>
    <w:p w14:paraId="5A73C17B" w14:textId="0A6FD3E5" w:rsidR="001C34B7" w:rsidRDefault="00AD3D8C" w:rsidP="000056A2">
      <w:r>
        <w:t>On system with only one build station, the system will become idle until</w:t>
      </w:r>
      <w:r w:rsidR="006D7210">
        <w:t xml:space="preserve"> the Pallet is in place and won’</w:t>
      </w:r>
      <w:r>
        <w:t xml:space="preserve">t </w:t>
      </w:r>
      <w:r w:rsidR="006D7210">
        <w:t xml:space="preserve">start planning for </w:t>
      </w:r>
      <w:proofErr w:type="spellStart"/>
      <w:r w:rsidR="006D7210">
        <w:t>slipsheet</w:t>
      </w:r>
      <w:proofErr w:type="spellEnd"/>
      <w:r w:rsidR="006D7210">
        <w:t xml:space="preserve"> or product.  There were request for system with pallet conveyor to be able to start the planning and the pick sequence while the pallets are being conveyed.</w:t>
      </w:r>
      <w:r w:rsidR="000056A2">
        <w:t xml:space="preserve"> </w:t>
      </w:r>
      <w:r w:rsidR="001C34B7">
        <w:t xml:space="preserve"> </w:t>
      </w:r>
      <w:proofErr w:type="gramStart"/>
      <w:r w:rsidR="008C1FF2">
        <w:t>So</w:t>
      </w:r>
      <w:proofErr w:type="gramEnd"/>
      <w:r w:rsidR="008C1FF2">
        <w:t xml:space="preserve"> for example, this allow to start the pick of a </w:t>
      </w:r>
      <w:proofErr w:type="spellStart"/>
      <w:r w:rsidR="008C1FF2">
        <w:t>slipsheet</w:t>
      </w:r>
      <w:proofErr w:type="spellEnd"/>
      <w:r w:rsidR="008C1FF2">
        <w:t xml:space="preserve"> or boxes before the new empty pallet is in position. </w:t>
      </w:r>
      <w:r w:rsidR="001C34B7">
        <w:t>The changes</w:t>
      </w:r>
      <w:r w:rsidR="008C1FF2">
        <w:t xml:space="preserve"> presented</w:t>
      </w:r>
      <w:r w:rsidR="001C34B7">
        <w:t xml:space="preserve"> in this section should allow</w:t>
      </w:r>
      <w:r w:rsidR="008C1FF2">
        <w:t xml:space="preserve"> this</w:t>
      </w:r>
      <w:r w:rsidR="001C34B7">
        <w:t>.</w:t>
      </w:r>
    </w:p>
    <w:p w14:paraId="5053BCB6" w14:textId="77777777" w:rsidR="001C34B7" w:rsidRDefault="001C34B7" w:rsidP="007226B1">
      <w:pPr>
        <w:spacing w:after="0"/>
      </w:pPr>
      <w:r w:rsidRPr="001C34B7">
        <w:rPr>
          <w:b/>
        </w:rPr>
        <w:t>Warning!!!</w:t>
      </w:r>
      <w:r>
        <w:t xml:space="preserve"> </w:t>
      </w:r>
    </w:p>
    <w:p w14:paraId="72105444" w14:textId="377B7014" w:rsidR="000056A2" w:rsidRDefault="001C34B7" w:rsidP="007226B1">
      <w:pPr>
        <w:spacing w:before="0"/>
      </w:pPr>
      <w:r w:rsidRPr="001C34B7">
        <w:rPr>
          <w:i/>
        </w:rPr>
        <w:t>Sending the build clear signal, before the completed pallet is out of the robot reach, will reset the build height to zero which may lower the minimum clearance height calculation thereafter.  If the layout or cell flow causes the robot to pass over a build station with a completed build that is not completely cleared out of the area, the robot could hit the pallet.</w:t>
      </w:r>
      <w:r>
        <w:t xml:space="preserve"> </w:t>
      </w:r>
    </w:p>
    <w:p w14:paraId="0A5BF13A" w14:textId="72354A02" w:rsidR="001C34B7" w:rsidRDefault="001C34B7" w:rsidP="001C34B7">
      <w:pPr>
        <w:pStyle w:val="Heading3"/>
      </w:pPr>
      <w:bookmarkStart w:id="59" w:name="_Toc55915137"/>
      <w:r>
        <w:t>Jobs</w:t>
      </w:r>
      <w:bookmarkEnd w:id="59"/>
    </w:p>
    <w:p w14:paraId="0441FA8B" w14:textId="19F96845" w:rsidR="001C34B7" w:rsidRDefault="001C34B7" w:rsidP="001C34B7">
      <w:r>
        <w:t xml:space="preserve">The job modification </w:t>
      </w:r>
      <w:r w:rsidR="005D148C">
        <w:t>consists</w:t>
      </w:r>
      <w:r>
        <w:t xml:space="preserve"> in moving the </w:t>
      </w:r>
      <w:proofErr w:type="spellStart"/>
      <w:r w:rsidR="008C1FF2">
        <w:t>PalletPresent</w:t>
      </w:r>
      <w:proofErr w:type="spellEnd"/>
      <w:r w:rsidR="008C1FF2">
        <w:t xml:space="preserve"> check normally before the call to the pick job to after the pick.  Also, normally when the pallet is missing, the job warning is sent, the station is locked and PalletSolver continues to work in other stations (if any).  In this modification, since the pick will already have taken place, the </w:t>
      </w:r>
      <w:r w:rsidR="00C60E8B">
        <w:t xml:space="preserve">call to </w:t>
      </w:r>
      <w:r w:rsidR="00C60E8B" w:rsidRPr="00C60E8B">
        <w:t>MOTION_SET_JOB_WARNING</w:t>
      </w:r>
      <w:r w:rsidR="00C60E8B">
        <w:t xml:space="preserve"> is </w:t>
      </w:r>
      <w:r w:rsidR="00683546">
        <w:t>replaced</w:t>
      </w:r>
      <w:r w:rsidR="00C60E8B">
        <w:t xml:space="preserve"> to a call to </w:t>
      </w:r>
      <w:r w:rsidR="00C60E8B" w:rsidRPr="00C60E8B">
        <w:t>MOTION_PICK_PLACE_ERROR</w:t>
      </w:r>
      <w:r w:rsidR="00C60E8B">
        <w:t xml:space="preserve">.  This will allow possible recovery in the event that there is a problem with the </w:t>
      </w:r>
      <w:proofErr w:type="gramStart"/>
      <w:r w:rsidR="00C60E8B">
        <w:t>pallet</w:t>
      </w:r>
      <w:proofErr w:type="gramEnd"/>
      <w:r w:rsidR="00C60E8B">
        <w:t xml:space="preserve"> and we need to abort the sequence.</w:t>
      </w:r>
    </w:p>
    <w:p w14:paraId="12478582" w14:textId="6161EA81" w:rsidR="00C60E8B" w:rsidRDefault="00453E5C" w:rsidP="001C34B7">
      <w:r>
        <w:br w:type="page"/>
      </w:r>
      <w:r w:rsidR="00C60E8B">
        <w:lastRenderedPageBreak/>
        <w:t xml:space="preserve">In </w:t>
      </w:r>
      <w:r w:rsidRPr="00453E5C">
        <w:t>'PALLETSOLVER_MOTION</w:t>
      </w:r>
      <w:r>
        <w:t xml:space="preserve"> job </w:t>
      </w:r>
      <w:proofErr w:type="gramStart"/>
      <w:r>
        <w:t>delete</w:t>
      </w:r>
      <w:proofErr w:type="gramEnd"/>
      <w:r>
        <w:t xml:space="preserve"> the section highlighted below:</w:t>
      </w:r>
    </w:p>
    <w:p w14:paraId="020B3C16" w14:textId="531358CE" w:rsidR="00C60E8B" w:rsidRDefault="007956BA" w:rsidP="001C34B7">
      <w:r>
        <w:rPr>
          <w:noProof/>
        </w:rPr>
        <w:drawing>
          <wp:inline distT="0" distB="0" distL="0" distR="0" wp14:anchorId="3CB3CAB4" wp14:editId="68425066">
            <wp:extent cx="5934075" cy="42576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4075" cy="4257675"/>
                    </a:xfrm>
                    <a:prstGeom prst="rect">
                      <a:avLst/>
                    </a:prstGeom>
                    <a:noFill/>
                    <a:ln>
                      <a:noFill/>
                    </a:ln>
                  </pic:spPr>
                </pic:pic>
              </a:graphicData>
            </a:graphic>
          </wp:inline>
        </w:drawing>
      </w:r>
    </w:p>
    <w:p w14:paraId="777C8812" w14:textId="046E47EF" w:rsidR="00C60E8B" w:rsidRDefault="00453E5C" w:rsidP="001C34B7">
      <w:r>
        <w:br w:type="page"/>
      </w:r>
      <w:r>
        <w:lastRenderedPageBreak/>
        <w:t>Then after the pick add the following:</w:t>
      </w:r>
    </w:p>
    <w:p w14:paraId="531FAF77" w14:textId="3D8E6EAE" w:rsidR="00453E5C" w:rsidRDefault="007956BA" w:rsidP="001C34B7">
      <w:r>
        <w:rPr>
          <w:noProof/>
        </w:rPr>
        <w:drawing>
          <wp:inline distT="0" distB="0" distL="0" distR="0" wp14:anchorId="6BD5E385" wp14:editId="626AFD90">
            <wp:extent cx="5934075" cy="5829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4075" cy="5829300"/>
                    </a:xfrm>
                    <a:prstGeom prst="rect">
                      <a:avLst/>
                    </a:prstGeom>
                    <a:noFill/>
                    <a:ln>
                      <a:noFill/>
                    </a:ln>
                  </pic:spPr>
                </pic:pic>
              </a:graphicData>
            </a:graphic>
          </wp:inline>
        </w:drawing>
      </w:r>
    </w:p>
    <w:p w14:paraId="7F7D0E97" w14:textId="15CA52F9" w:rsidR="00C60E8B" w:rsidRDefault="00453E5C" w:rsidP="001C34B7">
      <w:r>
        <w:br w:type="page"/>
      </w:r>
      <w:r w:rsidR="00C60E8B">
        <w:lastRenderedPageBreak/>
        <w:t xml:space="preserve">The </w:t>
      </w:r>
      <w:r w:rsidR="00C60E8B" w:rsidRPr="00C60E8B">
        <w:t>MOTION_PICK_PLACE_ERROR</w:t>
      </w:r>
      <w:r w:rsidR="00C60E8B">
        <w:t xml:space="preserve"> job was also modified to allow automatic recovery from job warning 2 or 3 when the pallet issue is resolved.</w:t>
      </w:r>
    </w:p>
    <w:p w14:paraId="0AE96066" w14:textId="3BBF20EE" w:rsidR="00C60E8B" w:rsidRDefault="007956BA" w:rsidP="001C34B7">
      <w:r>
        <w:rPr>
          <w:noProof/>
        </w:rPr>
        <w:drawing>
          <wp:inline distT="0" distB="0" distL="0" distR="0" wp14:anchorId="6D25CBAC" wp14:editId="7D803D5D">
            <wp:extent cx="5305425" cy="3400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05425" cy="3400425"/>
                    </a:xfrm>
                    <a:prstGeom prst="rect">
                      <a:avLst/>
                    </a:prstGeom>
                    <a:noFill/>
                    <a:ln>
                      <a:noFill/>
                    </a:ln>
                  </pic:spPr>
                </pic:pic>
              </a:graphicData>
            </a:graphic>
          </wp:inline>
        </w:drawing>
      </w:r>
    </w:p>
    <w:p w14:paraId="3DF4EC60" w14:textId="77777777" w:rsidR="007226B1" w:rsidRDefault="007226B1" w:rsidP="001C34B7"/>
    <w:p w14:paraId="359BBB46" w14:textId="4C38972B" w:rsidR="007226B1" w:rsidRDefault="007226B1" w:rsidP="007226B1">
      <w:pPr>
        <w:pStyle w:val="Heading2"/>
      </w:pPr>
      <w:r>
        <w:br w:type="page"/>
      </w:r>
      <w:bookmarkStart w:id="60" w:name="_Toc55915138"/>
      <w:r>
        <w:lastRenderedPageBreak/>
        <w:t>Forcing Boxes to Reject</w:t>
      </w:r>
      <w:bookmarkEnd w:id="60"/>
    </w:p>
    <w:p w14:paraId="355B05DC" w14:textId="340A9DA6" w:rsidR="007226B1" w:rsidRDefault="007226B1" w:rsidP="007226B1">
      <w:r>
        <w:t>Some system</w:t>
      </w:r>
      <w:r w:rsidR="00683546">
        <w:t>s</w:t>
      </w:r>
      <w:r>
        <w:t xml:space="preserve"> </w:t>
      </w:r>
      <w:r w:rsidR="00683546">
        <w:t>have</w:t>
      </w:r>
      <w:r>
        <w:t xml:space="preserve"> sensors on the infeed to identify if a product (box) is good or not.  In the case of a bad box, it still ends up at the end of the infeed and need to be removed by the robot to prevent production interruption.  </w:t>
      </w:r>
    </w:p>
    <w:p w14:paraId="320C2E7B" w14:textId="421E30BE" w:rsidR="007226B1" w:rsidRDefault="007226B1" w:rsidP="007226B1">
      <w:r>
        <w:t>The easiest approach is to do the pick, and then signal an abort before the product is place.  Since the cycle was aborted and that there is product on the gripper, PalletSolver will automatically go to the Home position and then enter the reject sequence</w:t>
      </w:r>
      <w:r w:rsidR="00CA7FEB">
        <w:t xml:space="preserve"> (USER_MOVE_REJECT job)</w:t>
      </w:r>
      <w:r>
        <w:t>.</w:t>
      </w:r>
    </w:p>
    <w:p w14:paraId="3F4201AC" w14:textId="77777777" w:rsidR="00CA7FEB" w:rsidRDefault="00CA7FEB" w:rsidP="00CA7FEB">
      <w:pPr>
        <w:rPr>
          <w:rFonts w:ascii="Calibri" w:hAnsi="Calibri"/>
          <w:kern w:val="0"/>
          <w:sz w:val="22"/>
          <w:lang w:eastAsia="ja-JP"/>
        </w:rPr>
      </w:pPr>
      <w:r>
        <w:t>In the MOTION_PICK job at the end:</w:t>
      </w:r>
    </w:p>
    <w:p w14:paraId="6246FEF8" w14:textId="77777777" w:rsidR="00CA7FEB" w:rsidRDefault="00CA7FEB" w:rsidP="00112867">
      <w:pPr>
        <w:spacing w:before="0" w:after="0"/>
        <w:ind w:left="1440"/>
      </w:pPr>
      <w:r>
        <w:t>                …</w:t>
      </w:r>
    </w:p>
    <w:p w14:paraId="58B067FA" w14:textId="77777777" w:rsidR="00CA7FEB" w:rsidRDefault="00CA7FEB" w:rsidP="00112867">
      <w:pPr>
        <w:spacing w:before="0" w:after="0"/>
        <w:ind w:left="1440"/>
      </w:pPr>
      <w:r>
        <w:t xml:space="preserve">GETS </w:t>
      </w:r>
      <w:proofErr w:type="spellStart"/>
      <w:r>
        <w:t>ReturnValue</w:t>
      </w:r>
      <w:proofErr w:type="spellEnd"/>
      <w:r>
        <w:t xml:space="preserve"> $RV</w:t>
      </w:r>
    </w:p>
    <w:p w14:paraId="0291D3A4" w14:textId="77777777" w:rsidR="00CA7FEB" w:rsidRDefault="00CA7FEB" w:rsidP="00112867">
      <w:pPr>
        <w:spacing w:before="0" w:after="0"/>
        <w:ind w:left="1440"/>
      </w:pPr>
      <w:r>
        <w:t xml:space="preserve">RET </w:t>
      </w:r>
      <w:proofErr w:type="spellStart"/>
      <w:r>
        <w:t>ReturnValue</w:t>
      </w:r>
      <w:proofErr w:type="spellEnd"/>
      <w:r>
        <w:t xml:space="preserve"> IF </w:t>
      </w:r>
      <w:proofErr w:type="spellStart"/>
      <w:r>
        <w:t>ReturnValue</w:t>
      </w:r>
      <w:proofErr w:type="spellEnd"/>
      <w:r>
        <w:t>&lt;0</w:t>
      </w:r>
    </w:p>
    <w:p w14:paraId="2F70EAAF" w14:textId="77777777" w:rsidR="00CA7FEB" w:rsidRDefault="00CA7FEB" w:rsidP="00112867">
      <w:pPr>
        <w:spacing w:before="0" w:after="0"/>
        <w:ind w:left="1440"/>
      </w:pPr>
      <w:r>
        <w:t>'</w:t>
      </w:r>
    </w:p>
    <w:p w14:paraId="19E80695" w14:textId="77777777" w:rsidR="00CA7FEB" w:rsidRDefault="00CA7FEB" w:rsidP="00112867">
      <w:pPr>
        <w:spacing w:before="0" w:after="0"/>
        <w:ind w:left="1440"/>
        <w:rPr>
          <w:highlight w:val="yellow"/>
        </w:rPr>
      </w:pPr>
      <w:r>
        <w:rPr>
          <w:highlight w:val="yellow"/>
        </w:rPr>
        <w:t>' Check User force reject</w:t>
      </w:r>
    </w:p>
    <w:p w14:paraId="755145C9" w14:textId="77777777" w:rsidR="00CA7FEB" w:rsidRDefault="00CA7FEB" w:rsidP="00112867">
      <w:pPr>
        <w:spacing w:before="0" w:after="0"/>
        <w:ind w:left="1440"/>
        <w:rPr>
          <w:highlight w:val="yellow"/>
        </w:rPr>
      </w:pPr>
      <w:r>
        <w:rPr>
          <w:highlight w:val="yellow"/>
        </w:rPr>
        <w:t>IFTHEN IN#(&lt;</w:t>
      </w:r>
      <w:proofErr w:type="spellStart"/>
      <w:r>
        <w:rPr>
          <w:highlight w:val="yellow"/>
        </w:rPr>
        <w:t>RejectPartInput</w:t>
      </w:r>
      <w:proofErr w:type="spellEnd"/>
      <w:proofErr w:type="gramStart"/>
      <w:r>
        <w:rPr>
          <w:highlight w:val="yellow"/>
        </w:rPr>
        <w:t>&gt;)=</w:t>
      </w:r>
      <w:proofErr w:type="gramEnd"/>
      <w:r>
        <w:rPr>
          <w:highlight w:val="yellow"/>
        </w:rPr>
        <w:t xml:space="preserve">ON ANDIF </w:t>
      </w:r>
      <w:proofErr w:type="spellStart"/>
      <w:r>
        <w:rPr>
          <w:highlight w:val="yellow"/>
        </w:rPr>
        <w:t>Pik_PickStnType</w:t>
      </w:r>
      <w:proofErr w:type="spellEnd"/>
      <w:r>
        <w:rPr>
          <w:highlight w:val="yellow"/>
        </w:rPr>
        <w:t>=2</w:t>
      </w:r>
    </w:p>
    <w:p w14:paraId="49EF310C" w14:textId="77777777" w:rsidR="00CA7FEB" w:rsidRDefault="00CA7FEB" w:rsidP="00112867">
      <w:pPr>
        <w:spacing w:before="0" w:after="0"/>
        <w:ind w:left="1440"/>
        <w:rPr>
          <w:highlight w:val="yellow"/>
        </w:rPr>
      </w:pPr>
      <w:r>
        <w:rPr>
          <w:highlight w:val="yellow"/>
        </w:rPr>
        <w:t xml:space="preserve">                ' </w:t>
      </w:r>
      <w:proofErr w:type="spellStart"/>
      <w:r>
        <w:rPr>
          <w:highlight w:val="yellow"/>
        </w:rPr>
        <w:t>AbortRepeatCycle</w:t>
      </w:r>
      <w:proofErr w:type="spellEnd"/>
    </w:p>
    <w:p w14:paraId="78396B1A" w14:textId="77777777" w:rsidR="00CA7FEB" w:rsidRDefault="00CA7FEB" w:rsidP="00112867">
      <w:pPr>
        <w:spacing w:before="0" w:after="0"/>
        <w:ind w:left="1440"/>
        <w:rPr>
          <w:highlight w:val="yellow"/>
        </w:rPr>
      </w:pPr>
      <w:r>
        <w:rPr>
          <w:highlight w:val="yellow"/>
        </w:rPr>
        <w:t>                RET -11</w:t>
      </w:r>
    </w:p>
    <w:p w14:paraId="4DCECB2A" w14:textId="77777777" w:rsidR="00CA7FEB" w:rsidRDefault="00CA7FEB" w:rsidP="00112867">
      <w:pPr>
        <w:spacing w:before="0" w:after="0"/>
        <w:ind w:left="1440"/>
      </w:pPr>
      <w:r>
        <w:rPr>
          <w:highlight w:val="yellow"/>
        </w:rPr>
        <w:t>ENDIF</w:t>
      </w:r>
      <w:r>
        <w:t xml:space="preserve">    </w:t>
      </w:r>
    </w:p>
    <w:p w14:paraId="1154FAE1" w14:textId="77777777" w:rsidR="00CA7FEB" w:rsidRDefault="00CA7FEB" w:rsidP="00112867">
      <w:pPr>
        <w:spacing w:before="0" w:after="0"/>
        <w:ind w:left="1440"/>
      </w:pPr>
      <w:r>
        <w:t>'</w:t>
      </w:r>
    </w:p>
    <w:p w14:paraId="04293D71" w14:textId="77777777" w:rsidR="00CA7FEB" w:rsidRDefault="00CA7FEB" w:rsidP="00112867">
      <w:pPr>
        <w:spacing w:before="0" w:after="0"/>
        <w:ind w:left="1440"/>
      </w:pPr>
      <w:r>
        <w:t>' Normal complete</w:t>
      </w:r>
    </w:p>
    <w:p w14:paraId="3D26D844" w14:textId="77777777" w:rsidR="00CA7FEB" w:rsidRDefault="00CA7FEB" w:rsidP="00112867">
      <w:pPr>
        <w:spacing w:before="0" w:after="0"/>
        <w:ind w:left="1440"/>
      </w:pPr>
      <w:r>
        <w:t>RET 0</w:t>
      </w:r>
    </w:p>
    <w:p w14:paraId="164375BB" w14:textId="77777777" w:rsidR="00CA7FEB" w:rsidRDefault="00CA7FEB" w:rsidP="00112867">
      <w:pPr>
        <w:spacing w:before="0" w:after="0"/>
        <w:ind w:left="1440"/>
      </w:pPr>
      <w:r>
        <w:t>END</w:t>
      </w:r>
    </w:p>
    <w:p w14:paraId="35085649" w14:textId="77777777" w:rsidR="00CA7FEB" w:rsidRDefault="00CA7FEB" w:rsidP="00CA7FEB"/>
    <w:p w14:paraId="1BE2EFB6" w14:textId="77777777" w:rsidR="00CA7FEB" w:rsidRDefault="00CA7FEB" w:rsidP="00CA7FEB">
      <w:r>
        <w:rPr>
          <w:highlight w:val="yellow"/>
        </w:rPr>
        <w:t>Where: &lt;</w:t>
      </w:r>
      <w:proofErr w:type="spellStart"/>
      <w:r>
        <w:rPr>
          <w:highlight w:val="yellow"/>
        </w:rPr>
        <w:t>RejectPartInput</w:t>
      </w:r>
      <w:proofErr w:type="spellEnd"/>
      <w:r>
        <w:rPr>
          <w:highlight w:val="yellow"/>
        </w:rPr>
        <w:t>&gt;: is replaced by your input number.</w:t>
      </w:r>
    </w:p>
    <w:p w14:paraId="1B40B00F" w14:textId="4FF8FCF7" w:rsidR="00CA7FEB" w:rsidRDefault="0076347B" w:rsidP="006475C2">
      <w:pPr>
        <w:pStyle w:val="Heading2"/>
      </w:pPr>
      <w:r>
        <w:br w:type="page"/>
      </w:r>
      <w:bookmarkStart w:id="61" w:name="_Toc55915139"/>
      <w:r w:rsidR="006475C2">
        <w:lastRenderedPageBreak/>
        <w:t>Improve Look Ahead Timing</w:t>
      </w:r>
      <w:bookmarkEnd w:id="61"/>
    </w:p>
    <w:p w14:paraId="46F30F25" w14:textId="608D6430" w:rsidR="006475C2" w:rsidRDefault="006475C2" w:rsidP="006475C2">
      <w:r>
        <w:t xml:space="preserve">When using smart conveyors, the time required to setup the boxes properly for the next pick can be significant.  In the PalletSolver standard version, the infeed quantity data and the pick request </w:t>
      </w:r>
      <w:proofErr w:type="gramStart"/>
      <w:r>
        <w:t>is</w:t>
      </w:r>
      <w:proofErr w:type="gramEnd"/>
      <w:r>
        <w:t xml:space="preserve"> only being set after the current pick sequence is completed.  This is most obvious when picking a </w:t>
      </w:r>
      <w:proofErr w:type="spellStart"/>
      <w:r>
        <w:t>slipsheet</w:t>
      </w:r>
      <w:proofErr w:type="spellEnd"/>
      <w:r>
        <w:t xml:space="preserve"> or pallet and the infeed data is not being updated.</w:t>
      </w:r>
    </w:p>
    <w:p w14:paraId="04D0FD2D" w14:textId="0810E633" w:rsidR="006475C2" w:rsidRDefault="006475C2" w:rsidP="006475C2">
      <w:r>
        <w:t>The following change can be do</w:t>
      </w:r>
      <w:r w:rsidR="003D7160">
        <w:t xml:space="preserve">ne to improve the timing on setting the infeed information even though the next cycle is a </w:t>
      </w:r>
      <w:proofErr w:type="spellStart"/>
      <w:r w:rsidR="003D7160">
        <w:t>slipsheet</w:t>
      </w:r>
      <w:proofErr w:type="spellEnd"/>
      <w:r w:rsidR="003D7160">
        <w:t xml:space="preserve"> or pallet.</w:t>
      </w:r>
    </w:p>
    <w:p w14:paraId="38B74D09" w14:textId="1C320B95" w:rsidR="006475C2" w:rsidRDefault="006475C2" w:rsidP="006475C2">
      <w:r>
        <w:t>In the PLAN_UPDATE_STATION on the line:</w:t>
      </w:r>
    </w:p>
    <w:p w14:paraId="564E6559" w14:textId="1B1C8388" w:rsidR="006475C2" w:rsidRDefault="006475C2" w:rsidP="003D7160">
      <w:pPr>
        <w:ind w:left="1440"/>
      </w:pPr>
      <w:r>
        <w:t>IFTHEN D[</w:t>
      </w:r>
      <w:proofErr w:type="spellStart"/>
      <w:r>
        <w:t>PickStnType_</w:t>
      </w:r>
      <w:proofErr w:type="gramStart"/>
      <w:r>
        <w:t>adr</w:t>
      </w:r>
      <w:proofErr w:type="spellEnd"/>
      <w:r>
        <w:t>]=</w:t>
      </w:r>
      <w:proofErr w:type="gramEnd"/>
      <w:r>
        <w:t xml:space="preserve">2 </w:t>
      </w:r>
      <w:r w:rsidRPr="006475C2">
        <w:rPr>
          <w:strike/>
          <w:color w:val="FF0000"/>
        </w:rPr>
        <w:t xml:space="preserve">ANDIF </w:t>
      </w:r>
      <w:proofErr w:type="spellStart"/>
      <w:r w:rsidRPr="006475C2">
        <w:rPr>
          <w:strike/>
          <w:color w:val="FF0000"/>
        </w:rPr>
        <w:t>BuildStnID</w:t>
      </w:r>
      <w:proofErr w:type="spellEnd"/>
      <w:r w:rsidRPr="006475C2">
        <w:rPr>
          <w:strike/>
          <w:color w:val="FF0000"/>
        </w:rPr>
        <w:t>&lt;&gt;</w:t>
      </w:r>
      <w:proofErr w:type="spellStart"/>
      <w:r w:rsidRPr="006475C2">
        <w:rPr>
          <w:strike/>
          <w:color w:val="FF0000"/>
        </w:rPr>
        <w:t>Selected_BuildID</w:t>
      </w:r>
      <w:proofErr w:type="spellEnd"/>
      <w:r>
        <w:t xml:space="preserve"> ANDIF D[</w:t>
      </w:r>
      <w:proofErr w:type="spellStart"/>
      <w:r>
        <w:t>DataLayer_adr</w:t>
      </w:r>
      <w:proofErr w:type="spellEnd"/>
      <w:r>
        <w:t>]&lt;=B[</w:t>
      </w:r>
      <w:proofErr w:type="spellStart"/>
      <w:r>
        <w:t>Total_Layer_adr</w:t>
      </w:r>
      <w:proofErr w:type="spellEnd"/>
      <w:r>
        <w:t>]</w:t>
      </w:r>
    </w:p>
    <w:p w14:paraId="56A41D58" w14:textId="1BA65240" w:rsidR="006475C2" w:rsidRDefault="003D7160" w:rsidP="006475C2">
      <w:r>
        <w:t>The condition in red can be</w:t>
      </w:r>
      <w:r w:rsidR="006475C2">
        <w:t xml:space="preserve"> to remove</w:t>
      </w:r>
      <w:r>
        <w:t xml:space="preserve"> to improve timing</w:t>
      </w:r>
      <w:r w:rsidR="006475C2">
        <w:t>.</w:t>
      </w:r>
    </w:p>
    <w:p w14:paraId="707D4703" w14:textId="15576351" w:rsidR="006475C2" w:rsidRDefault="003D7160" w:rsidP="006475C2">
      <w:r>
        <w:t>Note: T</w:t>
      </w:r>
      <w:r w:rsidR="006475C2">
        <w:t>est</w:t>
      </w:r>
      <w:r>
        <w:t xml:space="preserve">ing </w:t>
      </w:r>
      <w:r w:rsidR="006475C2">
        <w:t>doesn’t seem to have any “side effect”.</w:t>
      </w:r>
      <w:r w:rsidR="0076347B">
        <w:t xml:space="preserve">  </w:t>
      </w:r>
      <w:r w:rsidR="006475C2">
        <w:t xml:space="preserve">I think that was put in there as a precaution when trying to get the correct </w:t>
      </w:r>
      <w:proofErr w:type="gramStart"/>
      <w:r w:rsidR="006475C2">
        <w:t>timing</w:t>
      </w:r>
      <w:proofErr w:type="gramEnd"/>
      <w:r w:rsidR="006475C2">
        <w:t xml:space="preserve"> but it is not really required (as far as I can tell).</w:t>
      </w:r>
      <w:r w:rsidR="0076347B">
        <w:t xml:space="preserve">  </w:t>
      </w:r>
      <w:r w:rsidR="006475C2">
        <w:t xml:space="preserve">It was </w:t>
      </w:r>
      <w:r w:rsidR="0076347B">
        <w:t xml:space="preserve">to </w:t>
      </w:r>
      <w:r w:rsidR="006475C2">
        <w:t>prevent</w:t>
      </w:r>
      <w:r w:rsidR="0076347B">
        <w:t xml:space="preserve"> </w:t>
      </w:r>
      <w:r w:rsidR="006475C2">
        <w:t xml:space="preserve">updating, until the current cycle has started the place sequence.  But since that section is </w:t>
      </w:r>
      <w:proofErr w:type="gramStart"/>
      <w:r w:rsidR="006475C2">
        <w:t>fairly critical</w:t>
      </w:r>
      <w:proofErr w:type="gramEnd"/>
      <w:r w:rsidR="006475C2">
        <w:t>, I would like to see an actual implementation and more testing before making that change into the standard version.</w:t>
      </w:r>
    </w:p>
    <w:p w14:paraId="5489DCE3" w14:textId="72BEEB75" w:rsidR="006F478C" w:rsidRDefault="006F478C" w:rsidP="006475C2"/>
    <w:p w14:paraId="75C1915F" w14:textId="06F69408" w:rsidR="005903C0" w:rsidRDefault="004C4301" w:rsidP="006F478C">
      <w:pPr>
        <w:pStyle w:val="Heading2"/>
      </w:pPr>
      <w:r>
        <w:br w:type="page"/>
      </w:r>
      <w:bookmarkStart w:id="62" w:name="_Toc55915140"/>
      <w:bookmarkStart w:id="63" w:name="_Hlk493768520"/>
      <w:r w:rsidR="005903C0">
        <w:lastRenderedPageBreak/>
        <w:t>Disabling the SYSTEM_PLC_MESSAGING job</w:t>
      </w:r>
      <w:bookmarkEnd w:id="62"/>
    </w:p>
    <w:p w14:paraId="1A8C7F43" w14:textId="3A46366A" w:rsidR="005903C0" w:rsidRDefault="005903C0" w:rsidP="005903C0">
      <w:r>
        <w:t>If the messaging between controller and PLC is not required.  The system job can be disabled but the concurrent I/O should be change so that it doesn’t generate alarm 9065.</w:t>
      </w:r>
    </w:p>
    <w:p w14:paraId="32A262AA" w14:textId="350F2531" w:rsidR="005903C0" w:rsidRDefault="005903C0" w:rsidP="005903C0">
      <w:r>
        <w:t>Delete the following rungs:</w:t>
      </w:r>
    </w:p>
    <w:p w14:paraId="2258C1D0" w14:textId="77777777" w:rsidR="004B1E70" w:rsidRDefault="004B1E70" w:rsidP="004B1E70">
      <w:pPr>
        <w:spacing w:before="0" w:after="0"/>
        <w:ind w:left="1440"/>
      </w:pPr>
      <w:r>
        <w:t>STR #50070</w:t>
      </w:r>
    </w:p>
    <w:p w14:paraId="420FFE83" w14:textId="77777777" w:rsidR="004B1E70" w:rsidRDefault="004B1E70" w:rsidP="004B1E70">
      <w:pPr>
        <w:spacing w:before="0" w:after="0"/>
        <w:ind w:left="1440"/>
      </w:pPr>
      <w:r>
        <w:t>AND #50054</w:t>
      </w:r>
    </w:p>
    <w:p w14:paraId="7AA3B909" w14:textId="77777777" w:rsidR="004B1E70" w:rsidRDefault="004B1E70" w:rsidP="004B1E70">
      <w:pPr>
        <w:spacing w:before="0" w:after="0"/>
        <w:ind w:left="1440"/>
      </w:pPr>
      <w:r>
        <w:t>AND #01991</w:t>
      </w:r>
    </w:p>
    <w:p w14:paraId="75FE791D" w14:textId="77777777" w:rsidR="004B1E70" w:rsidRDefault="004B1E70" w:rsidP="004B1E70">
      <w:pPr>
        <w:spacing w:before="0" w:after="0"/>
        <w:ind w:left="1440"/>
      </w:pPr>
      <w:r>
        <w:t>AND #10273</w:t>
      </w:r>
    </w:p>
    <w:p w14:paraId="05771E42" w14:textId="77777777" w:rsidR="004B1E70" w:rsidRDefault="004B1E70" w:rsidP="004B1E70">
      <w:pPr>
        <w:spacing w:before="0" w:after="0"/>
        <w:ind w:left="1440"/>
      </w:pPr>
      <w:r>
        <w:t>OUT #79703</w:t>
      </w:r>
    </w:p>
    <w:p w14:paraId="52C938EE" w14:textId="61369175" w:rsidR="004C4301" w:rsidRPr="004C4301" w:rsidRDefault="004C4301" w:rsidP="004B1E70">
      <w:r w:rsidRPr="004C4301">
        <w:t xml:space="preserve">Once that is loaded in, you can go (in Management security mode) to JOB </w:t>
      </w:r>
      <w:r w:rsidRPr="004C4301">
        <w:t> CTRL SYSTEM JOB go to the page with the SYSTEM_PLC_MESSAGING.  Then move to the START MODE field and set it to MANUAL.</w:t>
      </w:r>
    </w:p>
    <w:p w14:paraId="55311EB3" w14:textId="1C80AAB8" w:rsidR="005903C0" w:rsidRPr="005903C0" w:rsidRDefault="007956BA" w:rsidP="005903C0">
      <w:r>
        <w:rPr>
          <w:noProof/>
        </w:rPr>
        <w:drawing>
          <wp:inline distT="0" distB="0" distL="0" distR="0" wp14:anchorId="6E0F496E" wp14:editId="19458EB6">
            <wp:extent cx="3667125" cy="3162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67125" cy="3162300"/>
                    </a:xfrm>
                    <a:prstGeom prst="rect">
                      <a:avLst/>
                    </a:prstGeom>
                    <a:noFill/>
                    <a:ln>
                      <a:noFill/>
                    </a:ln>
                  </pic:spPr>
                </pic:pic>
              </a:graphicData>
            </a:graphic>
          </wp:inline>
        </w:drawing>
      </w:r>
    </w:p>
    <w:p w14:paraId="0434DEE2" w14:textId="77777777" w:rsidR="00125A1B" w:rsidRDefault="00125A1B">
      <w:pPr>
        <w:widowControl/>
        <w:suppressAutoHyphens w:val="0"/>
        <w:spacing w:before="0" w:after="0"/>
        <w:ind w:left="0"/>
        <w:rPr>
          <w:i/>
          <w:sz w:val="32"/>
        </w:rPr>
      </w:pPr>
      <w:r>
        <w:br w:type="page"/>
      </w:r>
    </w:p>
    <w:p w14:paraId="215BE084" w14:textId="14EDDC9B" w:rsidR="006F478C" w:rsidRDefault="005903C0" w:rsidP="006F478C">
      <w:pPr>
        <w:pStyle w:val="Heading2"/>
      </w:pPr>
      <w:bookmarkStart w:id="64" w:name="_Toc55915141"/>
      <w:r>
        <w:lastRenderedPageBreak/>
        <w:t xml:space="preserve">Using </w:t>
      </w:r>
      <w:proofErr w:type="spellStart"/>
      <w:r w:rsidR="00F65FD1">
        <w:t>EtherNet</w:t>
      </w:r>
      <w:proofErr w:type="spellEnd"/>
      <w:r w:rsidR="00F65FD1">
        <w:t xml:space="preserve">/IP </w:t>
      </w:r>
      <w:r>
        <w:t>Explicit Messaging</w:t>
      </w:r>
      <w:bookmarkEnd w:id="64"/>
    </w:p>
    <w:p w14:paraId="216EA774" w14:textId="36DAD557" w:rsidR="00F65FD1" w:rsidRDefault="00F65FD1" w:rsidP="00F65FD1">
      <w:r>
        <w:t xml:space="preserve">Explicit Messaging is available with the DX200 </w:t>
      </w:r>
      <w:proofErr w:type="spellStart"/>
      <w:r>
        <w:t>EtherNet</w:t>
      </w:r>
      <w:proofErr w:type="spellEnd"/>
      <w:r>
        <w:t>/IP option.  This is an alternative to using the PLC Messaging defined in the PalletSolver Manual.  By using explicit messaging, the value of variable can be directly retrieved or set from the PLC.  The SYSTEM_PLC_MESSAGING can then be disabled (refer to section 2.10).</w:t>
      </w:r>
    </w:p>
    <w:p w14:paraId="08D210CA" w14:textId="70540852" w:rsidR="00F65FD1" w:rsidRDefault="00F65FD1" w:rsidP="00F65FD1">
      <w:r>
        <w:t xml:space="preserve">The explicit messages definition available are defined in chapter 5 of the </w:t>
      </w:r>
      <w:proofErr w:type="spellStart"/>
      <w:r>
        <w:t>EtherNet</w:t>
      </w:r>
      <w:proofErr w:type="spellEnd"/>
      <w:r>
        <w:t>/IP Communication Function manual.</w:t>
      </w:r>
    </w:p>
    <w:p w14:paraId="42CF9834" w14:textId="2AEF1F17" w:rsidR="00F65FD1" w:rsidRDefault="00F65FD1" w:rsidP="00F65FD1">
      <w:r>
        <w:t>The variable of interest and their description can be found in the “PalletSolver Variable Common Reference” document.</w:t>
      </w:r>
    </w:p>
    <w:p w14:paraId="3322C8DE" w14:textId="667EF0A4" w:rsidR="006E0472" w:rsidRDefault="004C4301" w:rsidP="00F65FD1">
      <w:r>
        <w:t xml:space="preserve">Below is </w:t>
      </w:r>
      <w:proofErr w:type="gramStart"/>
      <w:r>
        <w:t>an</w:t>
      </w:r>
      <w:proofErr w:type="gramEnd"/>
      <w:r>
        <w:t xml:space="preserve"> Rockwell Studio 5000 example of an explicit message to retrieve variable B781: Assign Build Station.</w:t>
      </w:r>
    </w:p>
    <w:p w14:paraId="2EE2BD0A" w14:textId="1408EDA0" w:rsidR="004C4301" w:rsidRDefault="007956BA" w:rsidP="004C4301">
      <w:pPr>
        <w:ind w:left="2160"/>
      </w:pPr>
      <w:r>
        <w:rPr>
          <w:noProof/>
        </w:rPr>
        <w:drawing>
          <wp:inline distT="0" distB="0" distL="0" distR="0" wp14:anchorId="71FD372B" wp14:editId="615EFC7B">
            <wp:extent cx="3162300" cy="2419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62300" cy="2419350"/>
                    </a:xfrm>
                    <a:prstGeom prst="rect">
                      <a:avLst/>
                    </a:prstGeom>
                    <a:noFill/>
                    <a:ln>
                      <a:noFill/>
                    </a:ln>
                  </pic:spPr>
                </pic:pic>
              </a:graphicData>
            </a:graphic>
          </wp:inline>
        </w:drawing>
      </w:r>
    </w:p>
    <w:p w14:paraId="331865D5" w14:textId="77777777" w:rsidR="004C4301" w:rsidRDefault="004C4301" w:rsidP="00F65FD1"/>
    <w:p w14:paraId="51F44690" w14:textId="46422EF5" w:rsidR="00F65FD1" w:rsidRDefault="00E8587B" w:rsidP="00E8587B">
      <w:pPr>
        <w:pStyle w:val="Heading3"/>
      </w:pPr>
      <w:bookmarkStart w:id="65" w:name="_Toc55915142"/>
      <w:r>
        <w:t>Assign Pattern</w:t>
      </w:r>
      <w:bookmarkEnd w:id="65"/>
    </w:p>
    <w:p w14:paraId="741055C0" w14:textId="06B00A8E" w:rsidR="00E8587B" w:rsidRDefault="00E8587B" w:rsidP="00E8587B">
      <w:r>
        <w:t>To assign pattern, a concurrent I/O change is also required to trigger the MotoPlus application that executes the conversion of the Pattern file to a controller Job.</w:t>
      </w:r>
    </w:p>
    <w:p w14:paraId="2A91908D" w14:textId="6B4EFD38" w:rsidR="00E8587B" w:rsidRDefault="006E0472" w:rsidP="00E8587B">
      <w:r>
        <w:t xml:space="preserve">External </w:t>
      </w:r>
      <w:r w:rsidR="0097083C">
        <w:t>Input</w:t>
      </w:r>
      <w:r w:rsidR="008F4BEF">
        <w:t xml:space="preserve"> (PLC byte 35</w:t>
      </w:r>
      <w:r w:rsidR="00E8587B">
        <w:t xml:space="preserve"> bit 7) is used to request the pattern assignment and </w:t>
      </w:r>
      <w:r w:rsidR="0097083C">
        <w:t>External Output (PLC byte 35 bit 7)</w:t>
      </w:r>
      <w:r w:rsidR="00E8587B">
        <w:t xml:space="preserve"> to indicate that the assignment is complete.</w:t>
      </w:r>
    </w:p>
    <w:p w14:paraId="1A05BF16" w14:textId="77777777" w:rsidR="006E0472" w:rsidRDefault="006E0472" w:rsidP="006E0472">
      <w:pPr>
        <w:spacing w:before="0" w:after="0"/>
        <w:ind w:left="1440"/>
      </w:pPr>
      <w:r>
        <w:t>// MODIFICATION TO ASSIGN PATTERN WITH EXPLICITE MESSAGING</w:t>
      </w:r>
    </w:p>
    <w:p w14:paraId="698075CC" w14:textId="77777777" w:rsidR="006E0472" w:rsidRDefault="006E0472" w:rsidP="006E0472">
      <w:pPr>
        <w:spacing w:before="0" w:after="0"/>
        <w:ind w:left="1440"/>
      </w:pPr>
      <w:r>
        <w:t>STR #11997</w:t>
      </w:r>
      <w:r>
        <w:tab/>
        <w:t>// Universal Output #1592 (from SYSTEM_PLC_MESSAGING)</w:t>
      </w:r>
    </w:p>
    <w:p w14:paraId="003405E7" w14:textId="77777777" w:rsidR="006E0472" w:rsidRDefault="006E0472" w:rsidP="006E0472">
      <w:pPr>
        <w:spacing w:before="0" w:after="0"/>
        <w:ind w:left="1440"/>
      </w:pPr>
      <w:r>
        <w:t>OR #20627</w:t>
      </w:r>
      <w:r>
        <w:tab/>
        <w:t>// External Input Assign Request</w:t>
      </w:r>
    </w:p>
    <w:p w14:paraId="66D32CE2" w14:textId="77777777" w:rsidR="006E0472" w:rsidRDefault="006E0472" w:rsidP="006E0472">
      <w:pPr>
        <w:spacing w:before="0" w:after="0"/>
        <w:ind w:left="1440"/>
      </w:pPr>
      <w:r>
        <w:t>OUT #37257</w:t>
      </w:r>
      <w:r>
        <w:tab/>
        <w:t xml:space="preserve">// Network Output to MotoPlus Assign Request </w:t>
      </w:r>
    </w:p>
    <w:p w14:paraId="4E6DBC42" w14:textId="77777777" w:rsidR="006E0472" w:rsidRDefault="006E0472" w:rsidP="006E0472">
      <w:pPr>
        <w:spacing w:before="0" w:after="0"/>
        <w:ind w:left="1440"/>
      </w:pPr>
    </w:p>
    <w:p w14:paraId="62DC1640" w14:textId="77777777" w:rsidR="006E0472" w:rsidRDefault="006E0472" w:rsidP="006E0472">
      <w:pPr>
        <w:spacing w:before="0" w:after="0"/>
        <w:ind w:left="1440"/>
      </w:pPr>
      <w:r>
        <w:t>STR #</w:t>
      </w:r>
      <w:proofErr w:type="gramStart"/>
      <w:r>
        <w:t>27257  /</w:t>
      </w:r>
      <w:proofErr w:type="gramEnd"/>
      <w:r>
        <w:t>/ Network Input from MotoPlus Assign Done</w:t>
      </w:r>
    </w:p>
    <w:p w14:paraId="01F8A1D1" w14:textId="5FCD8E17" w:rsidR="00F65FD1" w:rsidRDefault="006E0472" w:rsidP="006E0472">
      <w:pPr>
        <w:spacing w:before="0" w:after="0"/>
        <w:ind w:left="1440"/>
      </w:pPr>
      <w:r>
        <w:t>OUT #</w:t>
      </w:r>
      <w:proofErr w:type="gramStart"/>
      <w:r>
        <w:t>30627  /</w:t>
      </w:r>
      <w:proofErr w:type="gramEnd"/>
      <w:r>
        <w:t>/ External Output Assign Done</w:t>
      </w:r>
    </w:p>
    <w:p w14:paraId="6BD10449" w14:textId="55419F30" w:rsidR="006E0472" w:rsidRDefault="004C4301" w:rsidP="004C4301">
      <w:r>
        <w:lastRenderedPageBreak/>
        <w:t xml:space="preserve">Below is </w:t>
      </w:r>
      <w:proofErr w:type="gramStart"/>
      <w:r>
        <w:t>an</w:t>
      </w:r>
      <w:proofErr w:type="gramEnd"/>
      <w:r>
        <w:t xml:space="preserve"> Rockwell Studio 5000 example using explicit message to assign a pattern:</w:t>
      </w:r>
    </w:p>
    <w:p w14:paraId="201EEC0A" w14:textId="77777777" w:rsidR="004C4301" w:rsidRDefault="004C4301" w:rsidP="004C4301"/>
    <w:p w14:paraId="0C724DCC" w14:textId="74153B64" w:rsidR="006E0472" w:rsidRDefault="007956BA" w:rsidP="006E0472">
      <w:r>
        <w:rPr>
          <w:noProof/>
        </w:rPr>
        <w:drawing>
          <wp:inline distT="0" distB="0" distL="0" distR="0" wp14:anchorId="17E8F2CA" wp14:editId="49DB1083">
            <wp:extent cx="4562475" cy="35909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62475" cy="3590925"/>
                    </a:xfrm>
                    <a:prstGeom prst="rect">
                      <a:avLst/>
                    </a:prstGeom>
                    <a:noFill/>
                    <a:ln>
                      <a:noFill/>
                    </a:ln>
                  </pic:spPr>
                </pic:pic>
              </a:graphicData>
            </a:graphic>
          </wp:inline>
        </w:drawing>
      </w:r>
    </w:p>
    <w:p w14:paraId="6E9ADA17" w14:textId="30000FBC" w:rsidR="004C4301" w:rsidRDefault="007956BA" w:rsidP="006E0472">
      <w:r>
        <w:rPr>
          <w:noProof/>
        </w:rPr>
        <w:drawing>
          <wp:inline distT="0" distB="0" distL="0" distR="0" wp14:anchorId="17D34E6B" wp14:editId="51A278C0">
            <wp:extent cx="4562475" cy="2057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62475" cy="2057400"/>
                    </a:xfrm>
                    <a:prstGeom prst="rect">
                      <a:avLst/>
                    </a:prstGeom>
                    <a:noFill/>
                    <a:ln>
                      <a:noFill/>
                    </a:ln>
                  </pic:spPr>
                </pic:pic>
              </a:graphicData>
            </a:graphic>
          </wp:inline>
        </w:drawing>
      </w:r>
      <w:bookmarkEnd w:id="63"/>
    </w:p>
    <w:p w14:paraId="0D685F84" w14:textId="7824F19D" w:rsidR="00D0154E" w:rsidRDefault="00D0154E" w:rsidP="006E0472"/>
    <w:p w14:paraId="7C702E8B" w14:textId="77777777" w:rsidR="00BB79E8" w:rsidRDefault="00BB79E8">
      <w:pPr>
        <w:widowControl/>
        <w:suppressAutoHyphens w:val="0"/>
        <w:spacing w:before="0" w:after="0"/>
        <w:ind w:left="0"/>
        <w:rPr>
          <w:i/>
          <w:sz w:val="32"/>
        </w:rPr>
      </w:pPr>
      <w:r>
        <w:br w:type="page"/>
      </w:r>
    </w:p>
    <w:p w14:paraId="27F01E67" w14:textId="77777777" w:rsidR="00220E27" w:rsidRDefault="00220E27" w:rsidP="00D0154E">
      <w:pPr>
        <w:pStyle w:val="Heading2"/>
      </w:pPr>
      <w:bookmarkStart w:id="66" w:name="_Toc55915143"/>
    </w:p>
    <w:p w14:paraId="4BC0CC03" w14:textId="311FB1AE" w:rsidR="00D0154E" w:rsidRDefault="00F74B74" w:rsidP="00D0154E">
      <w:pPr>
        <w:pStyle w:val="Heading2"/>
      </w:pPr>
      <w:r>
        <w:t>Prevent Moving Over Place</w:t>
      </w:r>
      <w:r w:rsidR="00836C7B">
        <w:t>d Boxes</w:t>
      </w:r>
      <w:bookmarkEnd w:id="66"/>
    </w:p>
    <w:p w14:paraId="57BD10D8" w14:textId="188FAEF2" w:rsidR="00616E04" w:rsidRDefault="006E26E6" w:rsidP="00836C7B">
      <w:r>
        <w:t xml:space="preserve">Normally, PalletSolver doesn’t assumes that boxes are places in a particular </w:t>
      </w:r>
      <w:r w:rsidR="00B373C8">
        <w:t xml:space="preserve">order on a layer and will always plan to move above </w:t>
      </w:r>
      <w:r w:rsidR="00FD510E">
        <w:t>boxes already placed on the layer.</w:t>
      </w:r>
    </w:p>
    <w:p w14:paraId="0C6E2C35" w14:textId="6C570D58" w:rsidR="00836C7B" w:rsidRDefault="006D0E14" w:rsidP="00836C7B">
      <w:r>
        <w:t xml:space="preserve">In </w:t>
      </w:r>
      <w:r w:rsidR="00D20CF1">
        <w:t xml:space="preserve">some cases, it might be desired to prevent </w:t>
      </w:r>
      <w:r w:rsidR="0094097C">
        <w:t>raising above placed boxes to resolve reach issues or improve cycle time.  Not</w:t>
      </w:r>
      <w:r w:rsidR="00FD510E">
        <w:t>e</w:t>
      </w:r>
      <w:r w:rsidR="0094097C">
        <w:t xml:space="preserve"> that it then </w:t>
      </w:r>
      <w:r w:rsidR="00015119">
        <w:t>falls</w:t>
      </w:r>
      <w:r w:rsidR="0094097C">
        <w:t xml:space="preserve"> </w:t>
      </w:r>
      <w:r w:rsidR="00F657BB">
        <w:t xml:space="preserve">upon the </w:t>
      </w:r>
      <w:r w:rsidR="00E4706C">
        <w:t xml:space="preserve">pattern to programmer to make sure that boxes are sequence from the </w:t>
      </w:r>
      <w:r w:rsidR="00E02DEE">
        <w:t xml:space="preserve">farthest </w:t>
      </w:r>
      <w:r w:rsidR="00E4706C">
        <w:t>to the closest</w:t>
      </w:r>
      <w:r w:rsidR="00E02DEE">
        <w:t xml:space="preserve">, so that </w:t>
      </w:r>
      <w:r w:rsidR="00A9049D">
        <w:t>there is no collision with the previously placed boxes.</w:t>
      </w:r>
    </w:p>
    <w:p w14:paraId="62A7D4A4" w14:textId="2B3422E8" w:rsidR="00211BB4" w:rsidRDefault="00211BB4" w:rsidP="00836C7B">
      <w:r>
        <w:t xml:space="preserve">The </w:t>
      </w:r>
      <w:r w:rsidR="00240515">
        <w:t xml:space="preserve">cell layout must also </w:t>
      </w:r>
      <w:r w:rsidR="00F36A74">
        <w:t xml:space="preserve">be done so that </w:t>
      </w:r>
      <w:r w:rsidR="00D77141">
        <w:t>the robot doesn’t cross over the build station</w:t>
      </w:r>
      <w:r w:rsidR="00927942">
        <w:t>s went moving between other stations.</w:t>
      </w:r>
    </w:p>
    <w:p w14:paraId="4C1F0DE0" w14:textId="430ACD6F" w:rsidR="00CC568F" w:rsidRDefault="00A613AC" w:rsidP="0028133D">
      <w:r>
        <w:t xml:space="preserve">The strategy </w:t>
      </w:r>
      <w:r w:rsidR="00872CBD">
        <w:t xml:space="preserve">is </w:t>
      </w:r>
      <w:r w:rsidR="00542D7B">
        <w:t xml:space="preserve">to use the </w:t>
      </w:r>
      <w:r w:rsidR="00FD3AE3">
        <w:t xml:space="preserve">place height </w:t>
      </w:r>
      <w:r w:rsidR="00C30D48">
        <w:t xml:space="preserve">instead of the clear height when calculating the </w:t>
      </w:r>
      <w:proofErr w:type="spellStart"/>
      <w:r w:rsidR="00704BC7">
        <w:t>Z_Clear</w:t>
      </w:r>
      <w:proofErr w:type="spellEnd"/>
      <w:r w:rsidR="00704BC7">
        <w:t xml:space="preserve"> value</w:t>
      </w:r>
      <w:r w:rsidR="00240515">
        <w:t xml:space="preserve">.  The modification is made in the </w:t>
      </w:r>
      <w:r w:rsidR="00405898" w:rsidRPr="00405898">
        <w:t>MOTION_PLACE_ADJUST_COUNTERS</w:t>
      </w:r>
      <w:r w:rsidR="00405898">
        <w:t xml:space="preserve">, </w:t>
      </w:r>
      <w:r w:rsidR="009850AE">
        <w:t>PLAN_UPDATE_CLEARANCE_HEIGHT</w:t>
      </w:r>
      <w:r w:rsidR="00405898">
        <w:t xml:space="preserve"> and the appropriate </w:t>
      </w:r>
      <w:proofErr w:type="spellStart"/>
      <w:r w:rsidR="008E4972">
        <w:t>PLAN_PLACE_BOX_xxx</w:t>
      </w:r>
      <w:proofErr w:type="spellEnd"/>
      <w:r w:rsidR="0028133D">
        <w:t>.</w:t>
      </w:r>
      <w:r w:rsidR="00CC568F">
        <w:t xml:space="preserve">  </w:t>
      </w:r>
    </w:p>
    <w:p w14:paraId="18A811BE" w14:textId="618F2241" w:rsidR="00D32B9F" w:rsidRDefault="00476275" w:rsidP="0028133D">
      <w:r>
        <w:rPr>
          <w:noProof/>
        </w:rPr>
        <w:drawing>
          <wp:inline distT="0" distB="0" distL="0" distR="0" wp14:anchorId="45D2052F" wp14:editId="4508A88A">
            <wp:extent cx="5943600" cy="2305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305050"/>
                    </a:xfrm>
                    <a:prstGeom prst="rect">
                      <a:avLst/>
                    </a:prstGeom>
                    <a:noFill/>
                    <a:ln>
                      <a:noFill/>
                    </a:ln>
                  </pic:spPr>
                </pic:pic>
              </a:graphicData>
            </a:graphic>
          </wp:inline>
        </w:drawing>
      </w:r>
    </w:p>
    <w:p w14:paraId="4B21F63F" w14:textId="41C6C9C6" w:rsidR="0022735F" w:rsidRDefault="0022735F" w:rsidP="0028133D">
      <w:r>
        <w:rPr>
          <w:noProof/>
        </w:rPr>
        <w:lastRenderedPageBreak/>
        <w:drawing>
          <wp:inline distT="0" distB="0" distL="0" distR="0" wp14:anchorId="50D87C77" wp14:editId="3504B3BF">
            <wp:extent cx="5934075" cy="23812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4075" cy="2381250"/>
                    </a:xfrm>
                    <a:prstGeom prst="rect">
                      <a:avLst/>
                    </a:prstGeom>
                    <a:noFill/>
                    <a:ln>
                      <a:noFill/>
                    </a:ln>
                  </pic:spPr>
                </pic:pic>
              </a:graphicData>
            </a:graphic>
          </wp:inline>
        </w:drawing>
      </w:r>
    </w:p>
    <w:p w14:paraId="023788AD" w14:textId="49AFB936" w:rsidR="00FD6F3D" w:rsidRDefault="00FD6F3D" w:rsidP="0028133D">
      <w:r>
        <w:rPr>
          <w:noProof/>
        </w:rPr>
        <w:drawing>
          <wp:inline distT="0" distB="0" distL="0" distR="0" wp14:anchorId="08AAC6A6" wp14:editId="64B332C6">
            <wp:extent cx="5943600" cy="20116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p>
    <w:p w14:paraId="05A54E88" w14:textId="03672F7F" w:rsidR="00704BC7" w:rsidRDefault="00CC568F" w:rsidP="0028133D">
      <w:r>
        <w:t xml:space="preserve">You also need to make </w:t>
      </w:r>
      <w:r w:rsidR="00713F9D">
        <w:t xml:space="preserve">proper adjustment to </w:t>
      </w:r>
      <w:r>
        <w:t>the approach vector</w:t>
      </w:r>
      <w:r w:rsidR="00E97046">
        <w:t xml:space="preserve"> to lower the approach profile</w:t>
      </w:r>
      <w:r w:rsidR="00B819FB">
        <w:t>.</w:t>
      </w:r>
      <w:r w:rsidR="006A2AFC">
        <w:t xml:space="preserve"> Please </w:t>
      </w:r>
      <w:r w:rsidR="00DF5165">
        <w:t>refer to</w:t>
      </w:r>
      <w:r w:rsidR="0049769D">
        <w:t xml:space="preserve"> Approach Vector</w:t>
      </w:r>
      <w:r w:rsidR="00DF5165">
        <w:t xml:space="preserve"> </w:t>
      </w:r>
      <w:r w:rsidR="0049769D">
        <w:t xml:space="preserve">section </w:t>
      </w:r>
      <w:r w:rsidR="00D32B9F">
        <w:t xml:space="preserve">in chapter </w:t>
      </w:r>
      <w:r w:rsidR="0049769D" w:rsidRPr="0049769D">
        <w:t>6.2.3.1 USER_ADJUSTMENTS</w:t>
      </w:r>
      <w:r w:rsidR="00D32B9F">
        <w:t xml:space="preserve"> of the manual for details.</w:t>
      </w:r>
      <w:r w:rsidR="0049769D">
        <w:t xml:space="preserve"> </w:t>
      </w:r>
    </w:p>
    <w:p w14:paraId="69464F80" w14:textId="44B52D20" w:rsidR="006A2AFC" w:rsidRDefault="006A2AFC" w:rsidP="006A2AFC">
      <w:pPr>
        <w:ind w:left="1440"/>
      </w:pPr>
      <w:r w:rsidRPr="006A2AFC">
        <w:rPr>
          <w:noProof/>
        </w:rPr>
        <w:lastRenderedPageBreak/>
        <w:drawing>
          <wp:inline distT="0" distB="0" distL="0" distR="0" wp14:anchorId="5A4859EC" wp14:editId="487036D8">
            <wp:extent cx="3280377"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97357" cy="2575488"/>
                    </a:xfrm>
                    <a:prstGeom prst="rect">
                      <a:avLst/>
                    </a:prstGeom>
                    <a:noFill/>
                    <a:ln>
                      <a:noFill/>
                    </a:ln>
                  </pic:spPr>
                </pic:pic>
              </a:graphicData>
            </a:graphic>
          </wp:inline>
        </w:drawing>
      </w:r>
    </w:p>
    <w:p w14:paraId="77F713EA" w14:textId="77777777" w:rsidR="00353C02" w:rsidRDefault="00353C02" w:rsidP="00353C02">
      <w:pPr>
        <w:widowControl/>
        <w:suppressAutoHyphens w:val="0"/>
        <w:autoSpaceDE w:val="0"/>
        <w:autoSpaceDN w:val="0"/>
        <w:adjustRightInd w:val="0"/>
        <w:spacing w:before="0" w:after="0"/>
        <w:ind w:left="0"/>
        <w:rPr>
          <w:rFonts w:cs="Arial"/>
          <w:color w:val="FFFFFF"/>
          <w:kern w:val="0"/>
          <w:sz w:val="36"/>
          <w:szCs w:val="36"/>
          <w:lang w:eastAsia="ja-JP"/>
        </w:rPr>
      </w:pPr>
      <w:r>
        <w:rPr>
          <w:rFonts w:cs="Arial"/>
          <w:color w:val="FFFFFF"/>
          <w:kern w:val="0"/>
          <w:sz w:val="36"/>
          <w:szCs w:val="36"/>
          <w:lang w:eastAsia="ja-JP"/>
        </w:rPr>
        <w:t>NOTICE</w:t>
      </w:r>
    </w:p>
    <w:p w14:paraId="5F994398" w14:textId="15C306E6" w:rsidR="0028133D" w:rsidRDefault="0028133D" w:rsidP="0028133D"/>
    <w:p w14:paraId="75EC6684" w14:textId="77777777" w:rsidR="0028133D" w:rsidRDefault="0028133D" w:rsidP="0028133D"/>
    <w:p w14:paraId="25D045D6" w14:textId="77777777" w:rsidR="00B350A7" w:rsidRPr="00836C7B" w:rsidRDefault="00B350A7" w:rsidP="00836C7B"/>
    <w:p w14:paraId="292D1DC6" w14:textId="77777777" w:rsidR="00FD6F3D" w:rsidRDefault="00FD6F3D">
      <w:pPr>
        <w:widowControl/>
        <w:suppressAutoHyphens w:val="0"/>
        <w:spacing w:before="0" w:after="0"/>
        <w:ind w:left="0"/>
        <w:rPr>
          <w:i/>
          <w:sz w:val="32"/>
        </w:rPr>
      </w:pPr>
      <w:r>
        <w:br w:type="page"/>
      </w:r>
    </w:p>
    <w:p w14:paraId="5992A3F3" w14:textId="6692A995" w:rsidR="006819BF" w:rsidRDefault="002A1FE7" w:rsidP="00F0584F">
      <w:pPr>
        <w:pStyle w:val="Heading2"/>
      </w:pPr>
      <w:bookmarkStart w:id="67" w:name="_Toc55915144"/>
      <w:r>
        <w:lastRenderedPageBreak/>
        <w:t>Increase</w:t>
      </w:r>
      <w:r w:rsidR="006819BF">
        <w:t>d Number of Dispensers</w:t>
      </w:r>
      <w:r w:rsidR="004D6E98">
        <w:t xml:space="preserve"> and Dynamic Selection</w:t>
      </w:r>
      <w:bookmarkEnd w:id="67"/>
    </w:p>
    <w:p w14:paraId="7C3745B3" w14:textId="1CC5E1E8" w:rsidR="0017316C" w:rsidRDefault="0017316C" w:rsidP="0017316C">
      <w:r>
        <w:t xml:space="preserve">The standard PalletSolver solution is designed for 4 dispensers (2 pallet types and 2 slip-sheet types). </w:t>
      </w:r>
      <w:r w:rsidR="0028688A">
        <w:t>In some cases, the</w:t>
      </w:r>
      <w:r>
        <w:t xml:space="preserve"> cell layout calls for </w:t>
      </w:r>
      <w:r w:rsidR="0028688A">
        <w:t>more</w:t>
      </w:r>
      <w:r>
        <w:t xml:space="preserve"> dispensers</w:t>
      </w:r>
      <w:r w:rsidR="0028688A">
        <w:t xml:space="preserve"> or </w:t>
      </w:r>
      <w:r>
        <w:t xml:space="preserve">the content (specific pallet or </w:t>
      </w:r>
      <w:proofErr w:type="spellStart"/>
      <w:r>
        <w:t>slipsheet</w:t>
      </w:r>
      <w:proofErr w:type="spellEnd"/>
      <w:r>
        <w:t xml:space="preserve">) of the dispensers may be changed at the type of build.  To accommodate this, the selection of the dispenser for the pallet or </w:t>
      </w:r>
      <w:proofErr w:type="spellStart"/>
      <w:r>
        <w:t>slipsheet</w:t>
      </w:r>
      <w:proofErr w:type="spellEnd"/>
      <w:r>
        <w:t xml:space="preserve"> will have to be managed by the PLC. </w:t>
      </w:r>
    </w:p>
    <w:p w14:paraId="6F79CE7F" w14:textId="6FC2BA0F" w:rsidR="0017316C" w:rsidRDefault="00F943BE" w:rsidP="0017316C">
      <w:r>
        <w:t>This solution assumes</w:t>
      </w:r>
      <w:r w:rsidR="0017316C">
        <w:t xml:space="preserve"> that the pallet types and </w:t>
      </w:r>
      <w:proofErr w:type="spellStart"/>
      <w:r w:rsidR="0017316C">
        <w:t>slipsheet</w:t>
      </w:r>
      <w:proofErr w:type="spellEnd"/>
      <w:r w:rsidR="0017316C">
        <w:t xml:space="preserve"> are of similar size (mainly height) but different material/quality.  So, the solution would be to definition one dispenser for pallets and one dispenser for </w:t>
      </w:r>
      <w:proofErr w:type="spellStart"/>
      <w:r w:rsidR="0017316C">
        <w:t>slipsheets</w:t>
      </w:r>
      <w:proofErr w:type="spellEnd"/>
      <w:r w:rsidR="0017316C">
        <w:t xml:space="preserve"> in PalletSolver-PC.  During operation, a value transferred by I/O from the PLC to the robot controller will specified which dispenser to use for the pallet and a second value for the </w:t>
      </w:r>
      <w:proofErr w:type="spellStart"/>
      <w:r w:rsidR="0017316C">
        <w:t>slipsheet</w:t>
      </w:r>
      <w:proofErr w:type="spellEnd"/>
      <w:r w:rsidR="0017316C">
        <w:t>.  Based on those values, the dispenser user frame will be dynamically selected at the time of the build.</w:t>
      </w:r>
    </w:p>
    <w:p w14:paraId="2EF3E2B0" w14:textId="14B9E27D" w:rsidR="0017316C" w:rsidRDefault="0017316C" w:rsidP="0017316C">
      <w:r>
        <w:t>A user frame (#21 to #25) will need to be defined for each physical dispenser.  The standard PalletSolver Setup application will not be used to define user frame offsets for the dispensers and the dynamic user-frame adjustment option will not be available.  Instead P variables will be used to define the User Frame to use and any required offset.  These values may be added to the USER_ADJUSTMENT job.</w:t>
      </w:r>
    </w:p>
    <w:p w14:paraId="5D4C39DA" w14:textId="77777777" w:rsidR="0017316C" w:rsidRDefault="0017316C" w:rsidP="0017316C">
      <w:pPr>
        <w:ind w:firstLine="720"/>
      </w:pPr>
      <w:r>
        <w:t>P602: Pallet Dispenser #1 offset defined in UF#21</w:t>
      </w:r>
      <w:r>
        <w:tab/>
        <w:t>(PLC Pallet Selection = 0)</w:t>
      </w:r>
    </w:p>
    <w:p w14:paraId="505437B6" w14:textId="77777777" w:rsidR="0017316C" w:rsidRDefault="0017316C" w:rsidP="0017316C">
      <w:pPr>
        <w:ind w:firstLine="720"/>
      </w:pPr>
      <w:r>
        <w:t>P603: Pallet Dispenser #2 offset defined in UF#22</w:t>
      </w:r>
      <w:r>
        <w:tab/>
        <w:t>(PLC Pallet Selection = 1)</w:t>
      </w:r>
    </w:p>
    <w:p w14:paraId="49EA20F3" w14:textId="77777777" w:rsidR="0017316C" w:rsidRDefault="0017316C" w:rsidP="0017316C">
      <w:pPr>
        <w:ind w:firstLine="720"/>
      </w:pPr>
      <w:r>
        <w:t>P604: Pallet Dispenser #3 offset defined in UF#23</w:t>
      </w:r>
      <w:r>
        <w:tab/>
        <w:t>(PLC Pallet Selection = 2)</w:t>
      </w:r>
    </w:p>
    <w:p w14:paraId="35FEF055" w14:textId="77777777" w:rsidR="0017316C" w:rsidRDefault="0017316C" w:rsidP="0017316C">
      <w:pPr>
        <w:ind w:firstLine="720"/>
      </w:pPr>
      <w:r>
        <w:t>P605: Pallet Dispenser #4 offset defined in UF#24</w:t>
      </w:r>
      <w:r>
        <w:tab/>
        <w:t>(PLC Pallet Selection = 3)</w:t>
      </w:r>
    </w:p>
    <w:p w14:paraId="1056AF7E" w14:textId="77777777" w:rsidR="0017316C" w:rsidRDefault="0017316C" w:rsidP="0017316C">
      <w:pPr>
        <w:ind w:firstLine="720"/>
      </w:pPr>
      <w:r>
        <w:t>P606: Pallet Dispenser #5 offset defined in UF#25</w:t>
      </w:r>
      <w:r>
        <w:tab/>
        <w:t>(PLC Pallet Selection = 4)</w:t>
      </w:r>
    </w:p>
    <w:p w14:paraId="68973A9B" w14:textId="77777777" w:rsidR="0017316C" w:rsidRDefault="0017316C" w:rsidP="0017316C">
      <w:pPr>
        <w:ind w:firstLine="720"/>
      </w:pPr>
      <w:r>
        <w:t xml:space="preserve">P652: </w:t>
      </w:r>
      <w:proofErr w:type="spellStart"/>
      <w:r>
        <w:t>Slipsheet</w:t>
      </w:r>
      <w:proofErr w:type="spellEnd"/>
      <w:r>
        <w:t xml:space="preserve"> Dispenser #1 offset defined in UF#21</w:t>
      </w:r>
      <w:r>
        <w:tab/>
        <w:t xml:space="preserve">(PLC </w:t>
      </w:r>
      <w:proofErr w:type="spellStart"/>
      <w:r>
        <w:t>Slipsheet</w:t>
      </w:r>
      <w:proofErr w:type="spellEnd"/>
      <w:r>
        <w:t xml:space="preserve"> Selection = 0)</w:t>
      </w:r>
    </w:p>
    <w:p w14:paraId="0CB0313E" w14:textId="77777777" w:rsidR="0017316C" w:rsidRDefault="0017316C" w:rsidP="0017316C">
      <w:pPr>
        <w:ind w:firstLine="720"/>
      </w:pPr>
      <w:r>
        <w:t xml:space="preserve">P653: </w:t>
      </w:r>
      <w:proofErr w:type="spellStart"/>
      <w:r>
        <w:t>Slipsheet</w:t>
      </w:r>
      <w:proofErr w:type="spellEnd"/>
      <w:r>
        <w:t xml:space="preserve"> Dispenser #2 offset defined in UF#22</w:t>
      </w:r>
      <w:r>
        <w:tab/>
        <w:t xml:space="preserve">(PLC </w:t>
      </w:r>
      <w:proofErr w:type="spellStart"/>
      <w:r>
        <w:t>Slipsheet</w:t>
      </w:r>
      <w:proofErr w:type="spellEnd"/>
      <w:r>
        <w:t xml:space="preserve"> Selection = 1)</w:t>
      </w:r>
    </w:p>
    <w:p w14:paraId="5E5DBE56" w14:textId="77777777" w:rsidR="0017316C" w:rsidRDefault="0017316C" w:rsidP="0017316C">
      <w:pPr>
        <w:ind w:firstLine="720"/>
      </w:pPr>
      <w:r>
        <w:t xml:space="preserve">P654: </w:t>
      </w:r>
      <w:proofErr w:type="spellStart"/>
      <w:r>
        <w:t>Slipsheet</w:t>
      </w:r>
      <w:proofErr w:type="spellEnd"/>
      <w:r>
        <w:t xml:space="preserve"> Dispenser #3 offset defined in UF#23</w:t>
      </w:r>
      <w:r>
        <w:tab/>
        <w:t xml:space="preserve">(PLC </w:t>
      </w:r>
      <w:proofErr w:type="spellStart"/>
      <w:r>
        <w:t>Slipsheet</w:t>
      </w:r>
      <w:proofErr w:type="spellEnd"/>
      <w:r>
        <w:t xml:space="preserve"> Selection = 2)</w:t>
      </w:r>
    </w:p>
    <w:p w14:paraId="4D5BC687" w14:textId="77777777" w:rsidR="0017316C" w:rsidRDefault="0017316C" w:rsidP="0017316C">
      <w:pPr>
        <w:ind w:firstLine="720"/>
      </w:pPr>
      <w:r>
        <w:t xml:space="preserve">P655: </w:t>
      </w:r>
      <w:proofErr w:type="spellStart"/>
      <w:r>
        <w:t>Slipsheet</w:t>
      </w:r>
      <w:proofErr w:type="spellEnd"/>
      <w:r>
        <w:t xml:space="preserve"> Dispenser #4 offset defined in UF#24</w:t>
      </w:r>
      <w:r>
        <w:tab/>
        <w:t xml:space="preserve">(PLC </w:t>
      </w:r>
      <w:proofErr w:type="spellStart"/>
      <w:r>
        <w:t>Slipsheet</w:t>
      </w:r>
      <w:proofErr w:type="spellEnd"/>
      <w:r>
        <w:t xml:space="preserve"> Selection = 3)</w:t>
      </w:r>
    </w:p>
    <w:p w14:paraId="54DC085A" w14:textId="77777777" w:rsidR="0017316C" w:rsidRDefault="0017316C" w:rsidP="0017316C">
      <w:pPr>
        <w:ind w:firstLine="720"/>
      </w:pPr>
      <w:r>
        <w:t xml:space="preserve">P656: </w:t>
      </w:r>
      <w:proofErr w:type="spellStart"/>
      <w:r>
        <w:t>Slipsheet</w:t>
      </w:r>
      <w:proofErr w:type="spellEnd"/>
      <w:r>
        <w:t xml:space="preserve"> Dispenser #5 offset defined in UF#25</w:t>
      </w:r>
      <w:r>
        <w:tab/>
        <w:t xml:space="preserve">(PLC </w:t>
      </w:r>
      <w:proofErr w:type="spellStart"/>
      <w:r>
        <w:t>Slipsheet</w:t>
      </w:r>
      <w:proofErr w:type="spellEnd"/>
      <w:r>
        <w:t xml:space="preserve"> Selection = 4)</w:t>
      </w:r>
    </w:p>
    <w:p w14:paraId="1704FFF8" w14:textId="5BEB57FA" w:rsidR="00BA3C9C" w:rsidRDefault="00BA3C9C" w:rsidP="0017316C">
      <w:r>
        <w:t xml:space="preserve">The </w:t>
      </w:r>
      <w:r w:rsidR="00622AB6">
        <w:t>dispenser selection is made in the PLAN_PICK_</w:t>
      </w:r>
      <w:r w:rsidR="00DB0443">
        <w:t xml:space="preserve">DISPENSER job.  In this example, only </w:t>
      </w:r>
      <w:r w:rsidR="001141B1">
        <w:t>one build station is considered</w:t>
      </w:r>
      <w:r w:rsidR="005B2A37">
        <w:t xml:space="preserve"> (or the selection is the same for all build station)</w:t>
      </w:r>
      <w:r w:rsidR="001141B1">
        <w:t xml:space="preserve"> and input group #79 and #</w:t>
      </w:r>
      <w:r w:rsidR="0053563B">
        <w:t xml:space="preserve">80 are used to receive the dispenser selection from the </w:t>
      </w:r>
      <w:r w:rsidR="009A77E6">
        <w:t xml:space="preserve">PLC for the Pallet and </w:t>
      </w:r>
      <w:proofErr w:type="spellStart"/>
      <w:r w:rsidR="009A77E6">
        <w:t>Slipsheet</w:t>
      </w:r>
      <w:proofErr w:type="spellEnd"/>
      <w:r w:rsidR="009A77E6">
        <w:t xml:space="preserve"> respectively.</w:t>
      </w:r>
    </w:p>
    <w:p w14:paraId="663A7E59" w14:textId="579A9C4F" w:rsidR="00BA3C9C" w:rsidRDefault="00BA3C9C" w:rsidP="0017316C">
      <w:r>
        <w:rPr>
          <w:noProof/>
        </w:rPr>
        <w:lastRenderedPageBreak/>
        <w:drawing>
          <wp:inline distT="0" distB="0" distL="0" distR="0" wp14:anchorId="1A47A48C" wp14:editId="6DE3CF75">
            <wp:extent cx="5943600" cy="29527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14:paraId="18394056" w14:textId="3AD1536C" w:rsidR="0017316C" w:rsidRDefault="0017316C" w:rsidP="0017316C">
      <w:r>
        <w:t xml:space="preserve">The PLC will also have to reset the search start height whenever the dispenser selection is changed.  </w:t>
      </w:r>
    </w:p>
    <w:tbl>
      <w:tblPr>
        <w:tblW w:w="4570" w:type="dxa"/>
        <w:tblInd w:w="1327" w:type="dxa"/>
        <w:tblLook w:val="04A0" w:firstRow="1" w:lastRow="0" w:firstColumn="1" w:lastColumn="0" w:noHBand="0" w:noVBand="1"/>
      </w:tblPr>
      <w:tblGrid>
        <w:gridCol w:w="1360"/>
        <w:gridCol w:w="1200"/>
        <w:gridCol w:w="2010"/>
      </w:tblGrid>
      <w:tr w:rsidR="00886E8C" w:rsidRPr="00886E8C" w14:paraId="59B33936" w14:textId="77777777" w:rsidTr="0074597F">
        <w:trPr>
          <w:trHeight w:val="330"/>
        </w:trPr>
        <w:tc>
          <w:tcPr>
            <w:tcW w:w="1360" w:type="dxa"/>
            <w:tcBorders>
              <w:top w:val="nil"/>
              <w:left w:val="single" w:sz="4" w:space="0" w:color="auto"/>
              <w:bottom w:val="single" w:sz="4" w:space="0" w:color="auto"/>
              <w:right w:val="single" w:sz="4" w:space="0" w:color="auto"/>
            </w:tcBorders>
            <w:shd w:val="clear" w:color="000000" w:fill="C4D79B"/>
            <w:noWrap/>
            <w:vAlign w:val="center"/>
            <w:hideMark/>
          </w:tcPr>
          <w:p w14:paraId="2823761D" w14:textId="77777777" w:rsidR="00886E8C" w:rsidRPr="00886E8C" w:rsidRDefault="00886E8C" w:rsidP="00886E8C">
            <w:pPr>
              <w:widowControl/>
              <w:suppressAutoHyphens w:val="0"/>
              <w:spacing w:before="0" w:after="0"/>
              <w:ind w:left="0"/>
              <w:jc w:val="center"/>
              <w:rPr>
                <w:rFonts w:ascii="Calibri" w:hAnsi="Calibri" w:cs="Calibri"/>
                <w:b/>
                <w:bCs/>
                <w:kern w:val="0"/>
                <w:sz w:val="24"/>
                <w:szCs w:val="24"/>
                <w:lang w:eastAsia="ja-JP"/>
              </w:rPr>
            </w:pPr>
            <w:r w:rsidRPr="00886E8C">
              <w:rPr>
                <w:rFonts w:ascii="Calibri" w:hAnsi="Calibri" w:cs="Calibri"/>
                <w:b/>
                <w:bCs/>
                <w:kern w:val="0"/>
                <w:sz w:val="24"/>
                <w:szCs w:val="24"/>
                <w:lang w:eastAsia="ja-JP"/>
              </w:rPr>
              <w:t>449</w:t>
            </w:r>
          </w:p>
        </w:tc>
        <w:tc>
          <w:tcPr>
            <w:tcW w:w="1200" w:type="dxa"/>
            <w:tcBorders>
              <w:top w:val="nil"/>
              <w:left w:val="nil"/>
              <w:bottom w:val="single" w:sz="4" w:space="0" w:color="auto"/>
              <w:right w:val="single" w:sz="4" w:space="0" w:color="auto"/>
            </w:tcBorders>
            <w:shd w:val="clear" w:color="000000" w:fill="C4D79B"/>
            <w:noWrap/>
            <w:vAlign w:val="center"/>
            <w:hideMark/>
          </w:tcPr>
          <w:p w14:paraId="73770BA7" w14:textId="77777777" w:rsidR="00886E8C" w:rsidRPr="00886E8C" w:rsidRDefault="00886E8C" w:rsidP="00886E8C">
            <w:pPr>
              <w:widowControl/>
              <w:suppressAutoHyphens w:val="0"/>
              <w:spacing w:before="0" w:after="0"/>
              <w:ind w:left="0"/>
              <w:jc w:val="center"/>
              <w:rPr>
                <w:rFonts w:ascii="Calibri" w:hAnsi="Calibri" w:cs="Calibri"/>
                <w:b/>
                <w:bCs/>
                <w:color w:val="000000"/>
                <w:kern w:val="0"/>
                <w:sz w:val="24"/>
                <w:szCs w:val="24"/>
                <w:lang w:eastAsia="ja-JP"/>
              </w:rPr>
            </w:pPr>
            <w:r w:rsidRPr="00886E8C">
              <w:rPr>
                <w:rFonts w:ascii="Calibri" w:hAnsi="Calibri" w:cs="Calibri"/>
                <w:b/>
                <w:bCs/>
                <w:color w:val="000000"/>
                <w:kern w:val="0"/>
                <w:sz w:val="24"/>
                <w:szCs w:val="24"/>
                <w:lang w:eastAsia="ja-JP"/>
              </w:rPr>
              <w:t>00570</w:t>
            </w:r>
          </w:p>
        </w:tc>
        <w:tc>
          <w:tcPr>
            <w:tcW w:w="2010" w:type="dxa"/>
            <w:tcBorders>
              <w:top w:val="single" w:sz="8" w:space="0" w:color="auto"/>
              <w:left w:val="nil"/>
              <w:bottom w:val="single" w:sz="4" w:space="0" w:color="auto"/>
              <w:right w:val="single" w:sz="4" w:space="0" w:color="auto"/>
            </w:tcBorders>
            <w:shd w:val="clear" w:color="000000" w:fill="92D050"/>
            <w:noWrap/>
            <w:vAlign w:val="center"/>
            <w:hideMark/>
          </w:tcPr>
          <w:p w14:paraId="3906ECB2" w14:textId="77777777" w:rsidR="00886E8C" w:rsidRPr="00886E8C" w:rsidRDefault="00886E8C" w:rsidP="00886E8C">
            <w:pPr>
              <w:widowControl/>
              <w:suppressAutoHyphens w:val="0"/>
              <w:spacing w:before="0" w:after="0"/>
              <w:ind w:left="0"/>
              <w:jc w:val="center"/>
              <w:rPr>
                <w:rFonts w:ascii="Calibri" w:hAnsi="Calibri" w:cs="Calibri"/>
                <w:color w:val="000000"/>
                <w:kern w:val="0"/>
                <w:sz w:val="24"/>
                <w:szCs w:val="24"/>
                <w:lang w:eastAsia="ja-JP"/>
              </w:rPr>
            </w:pPr>
            <w:r w:rsidRPr="00886E8C">
              <w:rPr>
                <w:rFonts w:ascii="Calibri" w:hAnsi="Calibri" w:cs="Calibri"/>
                <w:color w:val="000000"/>
                <w:kern w:val="0"/>
                <w:sz w:val="24"/>
                <w:szCs w:val="24"/>
                <w:lang w:eastAsia="ja-JP"/>
              </w:rPr>
              <w:t>Pdisp1ReqSrch_Ht</w:t>
            </w:r>
          </w:p>
        </w:tc>
      </w:tr>
      <w:tr w:rsidR="0074597F" w:rsidRPr="0074597F" w14:paraId="3617125F" w14:textId="77777777" w:rsidTr="0074597F">
        <w:trPr>
          <w:trHeight w:val="330"/>
        </w:trPr>
        <w:tc>
          <w:tcPr>
            <w:tcW w:w="1360" w:type="dxa"/>
            <w:tcBorders>
              <w:top w:val="nil"/>
              <w:left w:val="single" w:sz="4" w:space="0" w:color="auto"/>
              <w:bottom w:val="single" w:sz="4" w:space="0" w:color="auto"/>
              <w:right w:val="single" w:sz="4" w:space="0" w:color="auto"/>
            </w:tcBorders>
            <w:shd w:val="clear" w:color="000000" w:fill="C4D79B"/>
            <w:noWrap/>
            <w:vAlign w:val="center"/>
            <w:hideMark/>
          </w:tcPr>
          <w:p w14:paraId="0B00AAAF" w14:textId="77777777" w:rsidR="0074597F" w:rsidRPr="0074597F" w:rsidRDefault="0074597F" w:rsidP="0074597F">
            <w:pPr>
              <w:widowControl/>
              <w:suppressAutoHyphens w:val="0"/>
              <w:spacing w:before="0" w:after="0"/>
              <w:ind w:left="0"/>
              <w:jc w:val="center"/>
              <w:rPr>
                <w:rFonts w:ascii="Calibri" w:hAnsi="Calibri" w:cs="Calibri"/>
                <w:b/>
                <w:bCs/>
                <w:kern w:val="0"/>
                <w:sz w:val="24"/>
                <w:szCs w:val="24"/>
                <w:lang w:eastAsia="ja-JP"/>
              </w:rPr>
            </w:pPr>
            <w:r w:rsidRPr="0074597F">
              <w:rPr>
                <w:rFonts w:ascii="Calibri" w:hAnsi="Calibri" w:cs="Calibri"/>
                <w:b/>
                <w:bCs/>
                <w:kern w:val="0"/>
                <w:sz w:val="24"/>
                <w:szCs w:val="24"/>
                <w:lang w:eastAsia="ja-JP"/>
              </w:rPr>
              <w:t>465</w:t>
            </w:r>
          </w:p>
        </w:tc>
        <w:tc>
          <w:tcPr>
            <w:tcW w:w="1200" w:type="dxa"/>
            <w:tcBorders>
              <w:top w:val="nil"/>
              <w:left w:val="nil"/>
              <w:bottom w:val="single" w:sz="4" w:space="0" w:color="auto"/>
              <w:right w:val="single" w:sz="4" w:space="0" w:color="auto"/>
            </w:tcBorders>
            <w:shd w:val="clear" w:color="000000" w:fill="C4D79B"/>
            <w:noWrap/>
            <w:vAlign w:val="center"/>
            <w:hideMark/>
          </w:tcPr>
          <w:p w14:paraId="33A0BFFC" w14:textId="77777777" w:rsidR="0074597F" w:rsidRPr="0074597F" w:rsidRDefault="0074597F" w:rsidP="0074597F">
            <w:pPr>
              <w:widowControl/>
              <w:suppressAutoHyphens w:val="0"/>
              <w:spacing w:before="0" w:after="0"/>
              <w:ind w:left="0"/>
              <w:jc w:val="center"/>
              <w:rPr>
                <w:rFonts w:ascii="Calibri" w:hAnsi="Calibri" w:cs="Calibri"/>
                <w:b/>
                <w:bCs/>
                <w:color w:val="000000"/>
                <w:kern w:val="0"/>
                <w:sz w:val="24"/>
                <w:szCs w:val="24"/>
                <w:lang w:eastAsia="ja-JP"/>
              </w:rPr>
            </w:pPr>
            <w:r w:rsidRPr="0074597F">
              <w:rPr>
                <w:rFonts w:ascii="Calibri" w:hAnsi="Calibri" w:cs="Calibri"/>
                <w:b/>
                <w:bCs/>
                <w:color w:val="000000"/>
                <w:kern w:val="0"/>
                <w:sz w:val="24"/>
                <w:szCs w:val="24"/>
                <w:lang w:eastAsia="ja-JP"/>
              </w:rPr>
              <w:t>00590</w:t>
            </w:r>
          </w:p>
        </w:tc>
        <w:tc>
          <w:tcPr>
            <w:tcW w:w="2010" w:type="dxa"/>
            <w:tcBorders>
              <w:top w:val="single" w:sz="8" w:space="0" w:color="auto"/>
              <w:left w:val="nil"/>
              <w:bottom w:val="single" w:sz="4" w:space="0" w:color="auto"/>
              <w:right w:val="single" w:sz="4" w:space="0" w:color="auto"/>
            </w:tcBorders>
            <w:shd w:val="clear" w:color="000000" w:fill="92D050"/>
            <w:noWrap/>
            <w:vAlign w:val="center"/>
            <w:hideMark/>
          </w:tcPr>
          <w:p w14:paraId="38F1FA2B" w14:textId="77777777" w:rsidR="0074597F" w:rsidRPr="0074597F" w:rsidRDefault="0074597F" w:rsidP="0074597F">
            <w:pPr>
              <w:widowControl/>
              <w:suppressAutoHyphens w:val="0"/>
              <w:spacing w:before="0" w:after="0"/>
              <w:ind w:left="0"/>
              <w:jc w:val="center"/>
              <w:rPr>
                <w:rFonts w:ascii="Calibri" w:hAnsi="Calibri" w:cs="Calibri"/>
                <w:color w:val="000000"/>
                <w:kern w:val="0"/>
                <w:sz w:val="24"/>
                <w:szCs w:val="24"/>
                <w:lang w:eastAsia="ja-JP"/>
              </w:rPr>
            </w:pPr>
            <w:r w:rsidRPr="0074597F">
              <w:rPr>
                <w:rFonts w:ascii="Calibri" w:hAnsi="Calibri" w:cs="Calibri"/>
                <w:color w:val="000000"/>
                <w:kern w:val="0"/>
                <w:sz w:val="24"/>
                <w:szCs w:val="24"/>
                <w:lang w:eastAsia="ja-JP"/>
              </w:rPr>
              <w:t>Sdisp1ReqSrch_Ht</w:t>
            </w:r>
          </w:p>
        </w:tc>
      </w:tr>
    </w:tbl>
    <w:p w14:paraId="4F152EEB" w14:textId="6A009088" w:rsidR="00B24D55" w:rsidRDefault="0074597F" w:rsidP="006819BF">
      <w:r>
        <w:t>It will also need to manage any signals for stack height and empty based on the selected dispenser.</w:t>
      </w:r>
      <w:r w:rsidR="00B24D55">
        <w:tab/>
      </w:r>
    </w:p>
    <w:tbl>
      <w:tblPr>
        <w:tblW w:w="4616" w:type="dxa"/>
        <w:tblInd w:w="1327" w:type="dxa"/>
        <w:tblLook w:val="04A0" w:firstRow="1" w:lastRow="0" w:firstColumn="1" w:lastColumn="0" w:noHBand="0" w:noVBand="1"/>
      </w:tblPr>
      <w:tblGrid>
        <w:gridCol w:w="1360"/>
        <w:gridCol w:w="1200"/>
        <w:gridCol w:w="2056"/>
      </w:tblGrid>
      <w:tr w:rsidR="00B24D55" w:rsidRPr="00B24D55" w14:paraId="2D781A3D" w14:textId="77777777" w:rsidTr="00E05153">
        <w:trPr>
          <w:trHeight w:val="315"/>
        </w:trPr>
        <w:tc>
          <w:tcPr>
            <w:tcW w:w="1360"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AB5D6F1" w14:textId="77777777" w:rsidR="00B24D55" w:rsidRPr="00B24D55" w:rsidRDefault="00B24D55" w:rsidP="00B24D55">
            <w:pPr>
              <w:widowControl/>
              <w:suppressAutoHyphens w:val="0"/>
              <w:spacing w:before="0" w:after="0"/>
              <w:ind w:left="0"/>
              <w:jc w:val="center"/>
              <w:rPr>
                <w:rFonts w:ascii="Calibri" w:hAnsi="Calibri" w:cs="Calibri"/>
                <w:b/>
                <w:bCs/>
                <w:kern w:val="0"/>
                <w:sz w:val="24"/>
                <w:szCs w:val="24"/>
                <w:lang w:eastAsia="ja-JP"/>
              </w:rPr>
            </w:pPr>
            <w:r w:rsidRPr="00B24D55">
              <w:rPr>
                <w:rFonts w:ascii="Calibri" w:hAnsi="Calibri" w:cs="Calibri"/>
                <w:b/>
                <w:bCs/>
                <w:kern w:val="0"/>
                <w:sz w:val="24"/>
                <w:szCs w:val="24"/>
                <w:lang w:eastAsia="ja-JP"/>
              </w:rPr>
              <w:t>452</w:t>
            </w:r>
          </w:p>
        </w:tc>
        <w:tc>
          <w:tcPr>
            <w:tcW w:w="1200" w:type="dxa"/>
            <w:tcBorders>
              <w:top w:val="single" w:sz="4" w:space="0" w:color="auto"/>
              <w:left w:val="nil"/>
              <w:bottom w:val="single" w:sz="4" w:space="0" w:color="auto"/>
              <w:right w:val="single" w:sz="4" w:space="0" w:color="auto"/>
            </w:tcBorders>
            <w:shd w:val="clear" w:color="000000" w:fill="C4D79B"/>
            <w:noWrap/>
            <w:vAlign w:val="center"/>
            <w:hideMark/>
          </w:tcPr>
          <w:p w14:paraId="2D03D922" w14:textId="77777777" w:rsidR="00B24D55" w:rsidRPr="00B24D55" w:rsidRDefault="00B24D55" w:rsidP="00B24D55">
            <w:pPr>
              <w:widowControl/>
              <w:suppressAutoHyphens w:val="0"/>
              <w:spacing w:before="0" w:after="0"/>
              <w:ind w:left="0"/>
              <w:jc w:val="center"/>
              <w:rPr>
                <w:rFonts w:ascii="Calibri" w:hAnsi="Calibri" w:cs="Calibri"/>
                <w:b/>
                <w:bCs/>
                <w:color w:val="000000"/>
                <w:kern w:val="0"/>
                <w:sz w:val="24"/>
                <w:szCs w:val="24"/>
                <w:lang w:eastAsia="ja-JP"/>
              </w:rPr>
            </w:pPr>
            <w:r w:rsidRPr="00B24D55">
              <w:rPr>
                <w:rFonts w:ascii="Calibri" w:hAnsi="Calibri" w:cs="Calibri"/>
                <w:b/>
                <w:bCs/>
                <w:color w:val="000000"/>
                <w:kern w:val="0"/>
                <w:sz w:val="24"/>
                <w:szCs w:val="24"/>
                <w:lang w:eastAsia="ja-JP"/>
              </w:rPr>
              <w:t>00573</w:t>
            </w:r>
          </w:p>
        </w:tc>
        <w:tc>
          <w:tcPr>
            <w:tcW w:w="2056" w:type="dxa"/>
            <w:tcBorders>
              <w:top w:val="single" w:sz="4" w:space="0" w:color="auto"/>
              <w:left w:val="nil"/>
              <w:bottom w:val="single" w:sz="4" w:space="0" w:color="auto"/>
              <w:right w:val="single" w:sz="4" w:space="0" w:color="auto"/>
            </w:tcBorders>
            <w:shd w:val="clear" w:color="000000" w:fill="92D050"/>
            <w:noWrap/>
            <w:vAlign w:val="center"/>
            <w:hideMark/>
          </w:tcPr>
          <w:p w14:paraId="07ADB151" w14:textId="77777777" w:rsidR="00B24D55" w:rsidRPr="00B24D55" w:rsidRDefault="00B24D55" w:rsidP="00B24D55">
            <w:pPr>
              <w:widowControl/>
              <w:suppressAutoHyphens w:val="0"/>
              <w:spacing w:before="0" w:after="0"/>
              <w:ind w:left="0"/>
              <w:jc w:val="center"/>
              <w:rPr>
                <w:rFonts w:ascii="Calibri" w:hAnsi="Calibri" w:cs="Calibri"/>
                <w:color w:val="000000"/>
                <w:kern w:val="0"/>
                <w:sz w:val="24"/>
                <w:szCs w:val="24"/>
                <w:lang w:eastAsia="ja-JP"/>
              </w:rPr>
            </w:pPr>
            <w:r w:rsidRPr="00B24D55">
              <w:rPr>
                <w:rFonts w:ascii="Calibri" w:hAnsi="Calibri" w:cs="Calibri"/>
                <w:color w:val="000000"/>
                <w:kern w:val="0"/>
                <w:sz w:val="24"/>
                <w:szCs w:val="24"/>
                <w:lang w:eastAsia="ja-JP"/>
              </w:rPr>
              <w:t>Pdisp1LoStackSen</w:t>
            </w:r>
          </w:p>
        </w:tc>
      </w:tr>
      <w:tr w:rsidR="00B24D55" w:rsidRPr="00B24D55" w14:paraId="572F08C3" w14:textId="77777777" w:rsidTr="00E05153">
        <w:trPr>
          <w:trHeight w:val="315"/>
        </w:trPr>
        <w:tc>
          <w:tcPr>
            <w:tcW w:w="1360" w:type="dxa"/>
            <w:tcBorders>
              <w:top w:val="nil"/>
              <w:left w:val="single" w:sz="4" w:space="0" w:color="auto"/>
              <w:bottom w:val="single" w:sz="4" w:space="0" w:color="auto"/>
              <w:right w:val="single" w:sz="4" w:space="0" w:color="auto"/>
            </w:tcBorders>
            <w:shd w:val="clear" w:color="000000" w:fill="C4D79B"/>
            <w:noWrap/>
            <w:vAlign w:val="center"/>
            <w:hideMark/>
          </w:tcPr>
          <w:p w14:paraId="73935745" w14:textId="77777777" w:rsidR="00B24D55" w:rsidRPr="00B24D55" w:rsidRDefault="00B24D55" w:rsidP="00B24D55">
            <w:pPr>
              <w:widowControl/>
              <w:suppressAutoHyphens w:val="0"/>
              <w:spacing w:before="0" w:after="0"/>
              <w:ind w:left="0"/>
              <w:jc w:val="center"/>
              <w:rPr>
                <w:rFonts w:ascii="Calibri" w:hAnsi="Calibri" w:cs="Calibri"/>
                <w:b/>
                <w:bCs/>
                <w:kern w:val="0"/>
                <w:sz w:val="24"/>
                <w:szCs w:val="24"/>
                <w:lang w:eastAsia="ja-JP"/>
              </w:rPr>
            </w:pPr>
            <w:r w:rsidRPr="00B24D55">
              <w:rPr>
                <w:rFonts w:ascii="Calibri" w:hAnsi="Calibri" w:cs="Calibri"/>
                <w:b/>
                <w:bCs/>
                <w:kern w:val="0"/>
                <w:sz w:val="24"/>
                <w:szCs w:val="24"/>
                <w:lang w:eastAsia="ja-JP"/>
              </w:rPr>
              <w:t>453</w:t>
            </w:r>
          </w:p>
        </w:tc>
        <w:tc>
          <w:tcPr>
            <w:tcW w:w="1200" w:type="dxa"/>
            <w:tcBorders>
              <w:top w:val="nil"/>
              <w:left w:val="nil"/>
              <w:bottom w:val="single" w:sz="4" w:space="0" w:color="auto"/>
              <w:right w:val="single" w:sz="4" w:space="0" w:color="auto"/>
            </w:tcBorders>
            <w:shd w:val="clear" w:color="000000" w:fill="C4D79B"/>
            <w:noWrap/>
            <w:vAlign w:val="center"/>
            <w:hideMark/>
          </w:tcPr>
          <w:p w14:paraId="7687EC59" w14:textId="77777777" w:rsidR="00B24D55" w:rsidRPr="00B24D55" w:rsidRDefault="00B24D55" w:rsidP="00B24D55">
            <w:pPr>
              <w:widowControl/>
              <w:suppressAutoHyphens w:val="0"/>
              <w:spacing w:before="0" w:after="0"/>
              <w:ind w:left="0"/>
              <w:jc w:val="center"/>
              <w:rPr>
                <w:rFonts w:ascii="Calibri" w:hAnsi="Calibri" w:cs="Calibri"/>
                <w:b/>
                <w:bCs/>
                <w:color w:val="000000"/>
                <w:kern w:val="0"/>
                <w:sz w:val="24"/>
                <w:szCs w:val="24"/>
                <w:lang w:eastAsia="ja-JP"/>
              </w:rPr>
            </w:pPr>
            <w:r w:rsidRPr="00B24D55">
              <w:rPr>
                <w:rFonts w:ascii="Calibri" w:hAnsi="Calibri" w:cs="Calibri"/>
                <w:b/>
                <w:bCs/>
                <w:color w:val="000000"/>
                <w:kern w:val="0"/>
                <w:sz w:val="24"/>
                <w:szCs w:val="24"/>
                <w:lang w:eastAsia="ja-JP"/>
              </w:rPr>
              <w:t>00574</w:t>
            </w:r>
          </w:p>
        </w:tc>
        <w:tc>
          <w:tcPr>
            <w:tcW w:w="2056" w:type="dxa"/>
            <w:tcBorders>
              <w:top w:val="nil"/>
              <w:left w:val="nil"/>
              <w:bottom w:val="single" w:sz="4" w:space="0" w:color="auto"/>
              <w:right w:val="single" w:sz="4" w:space="0" w:color="auto"/>
            </w:tcBorders>
            <w:shd w:val="clear" w:color="000000" w:fill="92D050"/>
            <w:noWrap/>
            <w:vAlign w:val="center"/>
            <w:hideMark/>
          </w:tcPr>
          <w:p w14:paraId="5782FCF4" w14:textId="77777777" w:rsidR="00B24D55" w:rsidRPr="00B24D55" w:rsidRDefault="00B24D55" w:rsidP="00B24D55">
            <w:pPr>
              <w:widowControl/>
              <w:suppressAutoHyphens w:val="0"/>
              <w:spacing w:before="0" w:after="0"/>
              <w:ind w:left="0"/>
              <w:jc w:val="center"/>
              <w:rPr>
                <w:rFonts w:ascii="Calibri" w:hAnsi="Calibri" w:cs="Calibri"/>
                <w:color w:val="000000"/>
                <w:kern w:val="0"/>
                <w:sz w:val="24"/>
                <w:szCs w:val="24"/>
                <w:lang w:eastAsia="ja-JP"/>
              </w:rPr>
            </w:pPr>
            <w:r w:rsidRPr="00B24D55">
              <w:rPr>
                <w:rFonts w:ascii="Calibri" w:hAnsi="Calibri" w:cs="Calibri"/>
                <w:color w:val="000000"/>
                <w:kern w:val="0"/>
                <w:sz w:val="24"/>
                <w:szCs w:val="24"/>
                <w:lang w:eastAsia="ja-JP"/>
              </w:rPr>
              <w:t>Pdisp1Empty_Sens</w:t>
            </w:r>
          </w:p>
        </w:tc>
      </w:tr>
      <w:tr w:rsidR="00E05153" w:rsidRPr="00E05153" w14:paraId="6E043867" w14:textId="77777777" w:rsidTr="00E05153">
        <w:trPr>
          <w:trHeight w:val="315"/>
        </w:trPr>
        <w:tc>
          <w:tcPr>
            <w:tcW w:w="1360" w:type="dxa"/>
            <w:tcBorders>
              <w:top w:val="nil"/>
              <w:left w:val="single" w:sz="4" w:space="0" w:color="auto"/>
              <w:bottom w:val="single" w:sz="4" w:space="0" w:color="auto"/>
              <w:right w:val="single" w:sz="4" w:space="0" w:color="auto"/>
            </w:tcBorders>
            <w:shd w:val="clear" w:color="000000" w:fill="C4D79B"/>
            <w:noWrap/>
            <w:vAlign w:val="center"/>
            <w:hideMark/>
          </w:tcPr>
          <w:p w14:paraId="1153D3AB" w14:textId="77777777" w:rsidR="00E05153" w:rsidRPr="00E05153" w:rsidRDefault="00E05153" w:rsidP="00E05153">
            <w:pPr>
              <w:widowControl/>
              <w:suppressAutoHyphens w:val="0"/>
              <w:spacing w:before="0" w:after="0"/>
              <w:ind w:left="0"/>
              <w:jc w:val="center"/>
              <w:rPr>
                <w:rFonts w:ascii="Calibri" w:hAnsi="Calibri" w:cs="Calibri"/>
                <w:b/>
                <w:bCs/>
                <w:kern w:val="0"/>
                <w:sz w:val="24"/>
                <w:szCs w:val="24"/>
                <w:lang w:eastAsia="ja-JP"/>
              </w:rPr>
            </w:pPr>
            <w:r w:rsidRPr="00E05153">
              <w:rPr>
                <w:rFonts w:ascii="Calibri" w:hAnsi="Calibri" w:cs="Calibri"/>
                <w:b/>
                <w:bCs/>
                <w:kern w:val="0"/>
                <w:sz w:val="24"/>
                <w:szCs w:val="24"/>
                <w:lang w:eastAsia="ja-JP"/>
              </w:rPr>
              <w:t>468</w:t>
            </w:r>
          </w:p>
        </w:tc>
        <w:tc>
          <w:tcPr>
            <w:tcW w:w="1200" w:type="dxa"/>
            <w:tcBorders>
              <w:top w:val="nil"/>
              <w:left w:val="nil"/>
              <w:bottom w:val="single" w:sz="4" w:space="0" w:color="auto"/>
              <w:right w:val="single" w:sz="4" w:space="0" w:color="auto"/>
            </w:tcBorders>
            <w:shd w:val="clear" w:color="000000" w:fill="C4D79B"/>
            <w:noWrap/>
            <w:vAlign w:val="center"/>
            <w:hideMark/>
          </w:tcPr>
          <w:p w14:paraId="57EBEF5B" w14:textId="77777777" w:rsidR="00E05153" w:rsidRPr="00E05153" w:rsidRDefault="00E05153" w:rsidP="00E05153">
            <w:pPr>
              <w:widowControl/>
              <w:suppressAutoHyphens w:val="0"/>
              <w:spacing w:before="0" w:after="0"/>
              <w:ind w:left="0"/>
              <w:jc w:val="center"/>
              <w:rPr>
                <w:rFonts w:ascii="Calibri" w:hAnsi="Calibri" w:cs="Calibri"/>
                <w:b/>
                <w:bCs/>
                <w:color w:val="000000"/>
                <w:kern w:val="0"/>
                <w:sz w:val="24"/>
                <w:szCs w:val="24"/>
                <w:lang w:eastAsia="ja-JP"/>
              </w:rPr>
            </w:pPr>
            <w:r w:rsidRPr="00E05153">
              <w:rPr>
                <w:rFonts w:ascii="Calibri" w:hAnsi="Calibri" w:cs="Calibri"/>
                <w:b/>
                <w:bCs/>
                <w:color w:val="000000"/>
                <w:kern w:val="0"/>
                <w:sz w:val="24"/>
                <w:szCs w:val="24"/>
                <w:lang w:eastAsia="ja-JP"/>
              </w:rPr>
              <w:t>00593</w:t>
            </w:r>
          </w:p>
        </w:tc>
        <w:tc>
          <w:tcPr>
            <w:tcW w:w="2056" w:type="dxa"/>
            <w:tcBorders>
              <w:top w:val="nil"/>
              <w:left w:val="nil"/>
              <w:bottom w:val="single" w:sz="4" w:space="0" w:color="auto"/>
              <w:right w:val="single" w:sz="4" w:space="0" w:color="auto"/>
            </w:tcBorders>
            <w:shd w:val="clear" w:color="000000" w:fill="92D050"/>
            <w:noWrap/>
            <w:vAlign w:val="center"/>
            <w:hideMark/>
          </w:tcPr>
          <w:p w14:paraId="114A64A8" w14:textId="77777777" w:rsidR="00E05153" w:rsidRPr="00E05153" w:rsidRDefault="00E05153" w:rsidP="00E05153">
            <w:pPr>
              <w:widowControl/>
              <w:suppressAutoHyphens w:val="0"/>
              <w:spacing w:before="0" w:after="0"/>
              <w:ind w:left="0"/>
              <w:jc w:val="center"/>
              <w:rPr>
                <w:rFonts w:ascii="Calibri" w:hAnsi="Calibri" w:cs="Calibri"/>
                <w:color w:val="000000"/>
                <w:kern w:val="0"/>
                <w:sz w:val="24"/>
                <w:szCs w:val="24"/>
                <w:lang w:eastAsia="ja-JP"/>
              </w:rPr>
            </w:pPr>
            <w:r w:rsidRPr="00E05153">
              <w:rPr>
                <w:rFonts w:ascii="Calibri" w:hAnsi="Calibri" w:cs="Calibri"/>
                <w:color w:val="000000"/>
                <w:kern w:val="0"/>
                <w:sz w:val="24"/>
                <w:szCs w:val="24"/>
                <w:lang w:eastAsia="ja-JP"/>
              </w:rPr>
              <w:t>Sdisp1LoStackSen</w:t>
            </w:r>
          </w:p>
        </w:tc>
      </w:tr>
      <w:tr w:rsidR="00E05153" w:rsidRPr="00E05153" w14:paraId="595C0DF3" w14:textId="77777777" w:rsidTr="00E05153">
        <w:trPr>
          <w:trHeight w:val="315"/>
        </w:trPr>
        <w:tc>
          <w:tcPr>
            <w:tcW w:w="1360" w:type="dxa"/>
            <w:tcBorders>
              <w:top w:val="nil"/>
              <w:left w:val="single" w:sz="4" w:space="0" w:color="auto"/>
              <w:bottom w:val="single" w:sz="4" w:space="0" w:color="auto"/>
              <w:right w:val="single" w:sz="4" w:space="0" w:color="auto"/>
            </w:tcBorders>
            <w:shd w:val="clear" w:color="000000" w:fill="C4D79B"/>
            <w:noWrap/>
            <w:vAlign w:val="center"/>
            <w:hideMark/>
          </w:tcPr>
          <w:p w14:paraId="32F4AA2D" w14:textId="77777777" w:rsidR="00E05153" w:rsidRPr="00E05153" w:rsidRDefault="00E05153" w:rsidP="00E05153">
            <w:pPr>
              <w:widowControl/>
              <w:suppressAutoHyphens w:val="0"/>
              <w:spacing w:before="0" w:after="0"/>
              <w:ind w:left="0"/>
              <w:jc w:val="center"/>
              <w:rPr>
                <w:rFonts w:ascii="Calibri" w:hAnsi="Calibri" w:cs="Calibri"/>
                <w:b/>
                <w:bCs/>
                <w:kern w:val="0"/>
                <w:sz w:val="24"/>
                <w:szCs w:val="24"/>
                <w:lang w:eastAsia="ja-JP"/>
              </w:rPr>
            </w:pPr>
            <w:r w:rsidRPr="00E05153">
              <w:rPr>
                <w:rFonts w:ascii="Calibri" w:hAnsi="Calibri" w:cs="Calibri"/>
                <w:b/>
                <w:bCs/>
                <w:kern w:val="0"/>
                <w:sz w:val="24"/>
                <w:szCs w:val="24"/>
                <w:lang w:eastAsia="ja-JP"/>
              </w:rPr>
              <w:t>469</w:t>
            </w:r>
          </w:p>
        </w:tc>
        <w:tc>
          <w:tcPr>
            <w:tcW w:w="1200" w:type="dxa"/>
            <w:tcBorders>
              <w:top w:val="nil"/>
              <w:left w:val="nil"/>
              <w:bottom w:val="single" w:sz="4" w:space="0" w:color="auto"/>
              <w:right w:val="single" w:sz="4" w:space="0" w:color="auto"/>
            </w:tcBorders>
            <w:shd w:val="clear" w:color="000000" w:fill="C4D79B"/>
            <w:noWrap/>
            <w:vAlign w:val="center"/>
            <w:hideMark/>
          </w:tcPr>
          <w:p w14:paraId="6F314368" w14:textId="77777777" w:rsidR="00E05153" w:rsidRPr="00E05153" w:rsidRDefault="00E05153" w:rsidP="00E05153">
            <w:pPr>
              <w:widowControl/>
              <w:suppressAutoHyphens w:val="0"/>
              <w:spacing w:before="0" w:after="0"/>
              <w:ind w:left="0"/>
              <w:jc w:val="center"/>
              <w:rPr>
                <w:rFonts w:ascii="Calibri" w:hAnsi="Calibri" w:cs="Calibri"/>
                <w:b/>
                <w:bCs/>
                <w:color w:val="000000"/>
                <w:kern w:val="0"/>
                <w:sz w:val="24"/>
                <w:szCs w:val="24"/>
                <w:lang w:eastAsia="ja-JP"/>
              </w:rPr>
            </w:pPr>
            <w:r w:rsidRPr="00E05153">
              <w:rPr>
                <w:rFonts w:ascii="Calibri" w:hAnsi="Calibri" w:cs="Calibri"/>
                <w:b/>
                <w:bCs/>
                <w:color w:val="000000"/>
                <w:kern w:val="0"/>
                <w:sz w:val="24"/>
                <w:szCs w:val="24"/>
                <w:lang w:eastAsia="ja-JP"/>
              </w:rPr>
              <w:t>00594</w:t>
            </w:r>
          </w:p>
        </w:tc>
        <w:tc>
          <w:tcPr>
            <w:tcW w:w="2056" w:type="dxa"/>
            <w:tcBorders>
              <w:top w:val="nil"/>
              <w:left w:val="nil"/>
              <w:bottom w:val="single" w:sz="4" w:space="0" w:color="auto"/>
              <w:right w:val="single" w:sz="4" w:space="0" w:color="auto"/>
            </w:tcBorders>
            <w:shd w:val="clear" w:color="000000" w:fill="92D050"/>
            <w:noWrap/>
            <w:vAlign w:val="center"/>
            <w:hideMark/>
          </w:tcPr>
          <w:p w14:paraId="4FF3DC6C" w14:textId="77777777" w:rsidR="00E05153" w:rsidRPr="00E05153" w:rsidRDefault="00E05153" w:rsidP="00E05153">
            <w:pPr>
              <w:widowControl/>
              <w:suppressAutoHyphens w:val="0"/>
              <w:spacing w:before="0" w:after="0"/>
              <w:ind w:left="0"/>
              <w:jc w:val="center"/>
              <w:rPr>
                <w:rFonts w:ascii="Calibri" w:hAnsi="Calibri" w:cs="Calibri"/>
                <w:color w:val="000000"/>
                <w:kern w:val="0"/>
                <w:sz w:val="24"/>
                <w:szCs w:val="24"/>
                <w:lang w:eastAsia="ja-JP"/>
              </w:rPr>
            </w:pPr>
            <w:r w:rsidRPr="00E05153">
              <w:rPr>
                <w:rFonts w:ascii="Calibri" w:hAnsi="Calibri" w:cs="Calibri"/>
                <w:color w:val="000000"/>
                <w:kern w:val="0"/>
                <w:sz w:val="24"/>
                <w:szCs w:val="24"/>
                <w:lang w:eastAsia="ja-JP"/>
              </w:rPr>
              <w:t>Sdisp1Empty_Sens</w:t>
            </w:r>
          </w:p>
        </w:tc>
      </w:tr>
    </w:tbl>
    <w:p w14:paraId="48BB993B" w14:textId="1142E9EF" w:rsidR="00B24D55" w:rsidRDefault="00B24D55" w:rsidP="006819BF"/>
    <w:p w14:paraId="7F4C0BF1" w14:textId="77777777" w:rsidR="006819BF" w:rsidRPr="006819BF" w:rsidRDefault="006819BF" w:rsidP="006819BF"/>
    <w:p w14:paraId="7BF0676E" w14:textId="77777777" w:rsidR="00E05153" w:rsidRDefault="00E05153">
      <w:pPr>
        <w:widowControl/>
        <w:suppressAutoHyphens w:val="0"/>
        <w:spacing w:before="0" w:after="0"/>
        <w:ind w:left="0"/>
        <w:rPr>
          <w:i/>
          <w:sz w:val="32"/>
        </w:rPr>
      </w:pPr>
      <w:r>
        <w:br w:type="page"/>
      </w:r>
    </w:p>
    <w:p w14:paraId="2990150F" w14:textId="32B59A62" w:rsidR="00F0584F" w:rsidRDefault="00F0584F" w:rsidP="00F0584F">
      <w:pPr>
        <w:pStyle w:val="Heading2"/>
      </w:pPr>
      <w:bookmarkStart w:id="68" w:name="_Toc55915145"/>
      <w:r>
        <w:lastRenderedPageBreak/>
        <w:t>Using Multiple Grippers</w:t>
      </w:r>
      <w:bookmarkEnd w:id="68"/>
    </w:p>
    <w:p w14:paraId="4E5332B3" w14:textId="3E6B2622" w:rsidR="004737CF" w:rsidRDefault="00457A86" w:rsidP="004737CF">
      <w:pPr>
        <w:rPr>
          <w:rFonts w:ascii="Calibri" w:hAnsi="Calibri"/>
          <w:kern w:val="0"/>
          <w:sz w:val="22"/>
          <w:lang w:eastAsia="ja-JP"/>
        </w:rPr>
      </w:pPr>
      <w:r>
        <w:rPr>
          <w:rFonts w:ascii="Calibri" w:hAnsi="Calibri"/>
          <w:kern w:val="0"/>
          <w:sz w:val="22"/>
          <w:lang w:eastAsia="ja-JP"/>
        </w:rPr>
        <w:t xml:space="preserve">Some </w:t>
      </w:r>
      <w:r w:rsidR="00C36B21">
        <w:rPr>
          <w:rFonts w:ascii="Calibri" w:hAnsi="Calibri"/>
          <w:kern w:val="0"/>
          <w:sz w:val="22"/>
          <w:lang w:eastAsia="ja-JP"/>
        </w:rPr>
        <w:t>system may have</w:t>
      </w:r>
      <w:r w:rsidR="00CF5C86">
        <w:rPr>
          <w:rFonts w:ascii="Calibri" w:hAnsi="Calibri"/>
          <w:kern w:val="0"/>
          <w:sz w:val="22"/>
          <w:lang w:eastAsia="ja-JP"/>
        </w:rPr>
        <w:t xml:space="preserve"> a</w:t>
      </w:r>
      <w:r w:rsidR="00C36B21">
        <w:rPr>
          <w:rFonts w:ascii="Calibri" w:hAnsi="Calibri"/>
          <w:kern w:val="0"/>
          <w:sz w:val="22"/>
          <w:lang w:eastAsia="ja-JP"/>
        </w:rPr>
        <w:t xml:space="preserve"> gripper that can pick different product using different </w:t>
      </w:r>
      <w:r w:rsidR="00CF5C86">
        <w:rPr>
          <w:rFonts w:ascii="Calibri" w:hAnsi="Calibri"/>
          <w:kern w:val="0"/>
          <w:sz w:val="22"/>
          <w:lang w:eastAsia="ja-JP"/>
        </w:rPr>
        <w:t>gripping mechanism</w:t>
      </w:r>
      <w:r w:rsidR="0082662B">
        <w:rPr>
          <w:rFonts w:ascii="Calibri" w:hAnsi="Calibri"/>
          <w:kern w:val="0"/>
          <w:sz w:val="22"/>
          <w:lang w:eastAsia="ja-JP"/>
        </w:rPr>
        <w:t>s or switching gripper with a tool changer.</w:t>
      </w:r>
      <w:r w:rsidR="00D40CA6">
        <w:rPr>
          <w:rFonts w:ascii="Calibri" w:hAnsi="Calibri"/>
          <w:kern w:val="0"/>
          <w:sz w:val="22"/>
          <w:lang w:eastAsia="ja-JP"/>
        </w:rPr>
        <w:t xml:space="preserve">  Technically, PalletSolver is not design</w:t>
      </w:r>
      <w:r w:rsidR="004F0F6D">
        <w:rPr>
          <w:rFonts w:ascii="Calibri" w:hAnsi="Calibri"/>
          <w:kern w:val="0"/>
          <w:sz w:val="22"/>
          <w:lang w:eastAsia="ja-JP"/>
        </w:rPr>
        <w:t>ed</w:t>
      </w:r>
      <w:r w:rsidR="00D40CA6">
        <w:rPr>
          <w:rFonts w:ascii="Calibri" w:hAnsi="Calibri"/>
          <w:kern w:val="0"/>
          <w:sz w:val="22"/>
          <w:lang w:eastAsia="ja-JP"/>
        </w:rPr>
        <w:t xml:space="preserve"> to handle multiple grippers b</w:t>
      </w:r>
      <w:r w:rsidR="004F0F6D">
        <w:rPr>
          <w:rFonts w:ascii="Calibri" w:hAnsi="Calibri"/>
          <w:kern w:val="0"/>
          <w:sz w:val="22"/>
          <w:lang w:eastAsia="ja-JP"/>
        </w:rPr>
        <w:t>ut the following adaptation can work around some of the limitation.</w:t>
      </w:r>
    </w:p>
    <w:p w14:paraId="2320EB52" w14:textId="3D52EFBF" w:rsidR="00533668" w:rsidRDefault="00533668" w:rsidP="00533668">
      <w:pPr>
        <w:rPr>
          <w:lang w:eastAsia="ja-JP"/>
        </w:rPr>
      </w:pPr>
      <w:r>
        <w:rPr>
          <w:lang w:eastAsia="ja-JP"/>
        </w:rPr>
        <w:t>To make it possible would require some customizations: </w:t>
      </w:r>
    </w:p>
    <w:p w14:paraId="31C449FB" w14:textId="306C0DFE" w:rsidR="002320D5" w:rsidRPr="008A3981" w:rsidRDefault="002320D5" w:rsidP="00533668">
      <w:pPr>
        <w:rPr>
          <w:rFonts w:cs="Arial"/>
          <w:kern w:val="0"/>
          <w:sz w:val="22"/>
          <w:u w:val="single"/>
          <w:lang w:val="de-DE"/>
        </w:rPr>
      </w:pPr>
      <w:r w:rsidRPr="008A3981">
        <w:rPr>
          <w:rFonts w:cs="Arial"/>
          <w:kern w:val="0"/>
          <w:sz w:val="22"/>
          <w:u w:val="single"/>
          <w:lang w:val="de-DE"/>
        </w:rPr>
        <w:t>PalletSolver-PC:</w:t>
      </w:r>
    </w:p>
    <w:p w14:paraId="40F067CE" w14:textId="30C38812" w:rsidR="00533668" w:rsidRDefault="00533668" w:rsidP="002320D5">
      <w:pPr>
        <w:widowControl/>
        <w:suppressAutoHyphens w:val="0"/>
        <w:spacing w:before="0" w:after="0"/>
        <w:rPr>
          <w:lang w:val="de-DE"/>
        </w:rPr>
      </w:pPr>
      <w:r>
        <w:rPr>
          <w:lang w:eastAsia="ja-JP"/>
        </w:rPr>
        <w:t>PalletSolver-PC will need to use two projects.  One for each gripper.  Cell ID for both projects need to be the same.</w:t>
      </w:r>
    </w:p>
    <w:p w14:paraId="694A20BE" w14:textId="77777777" w:rsidR="006007F7" w:rsidRDefault="006007F7" w:rsidP="006007F7">
      <w:pPr>
        <w:widowControl/>
        <w:suppressAutoHyphens w:val="0"/>
        <w:spacing w:before="0" w:after="0"/>
        <w:rPr>
          <w:lang w:val="de-DE"/>
        </w:rPr>
      </w:pPr>
    </w:p>
    <w:p w14:paraId="09FD50E9" w14:textId="6F29BF96" w:rsidR="00A21612" w:rsidRPr="008A3981" w:rsidRDefault="002320D5" w:rsidP="002320D5">
      <w:pPr>
        <w:rPr>
          <w:rFonts w:cs="Arial"/>
          <w:kern w:val="0"/>
          <w:sz w:val="22"/>
          <w:u w:val="single"/>
          <w:lang w:eastAsia="ja-JP"/>
        </w:rPr>
      </w:pPr>
      <w:r w:rsidRPr="008A3981">
        <w:rPr>
          <w:rFonts w:cs="Arial"/>
          <w:kern w:val="0"/>
          <w:sz w:val="22"/>
          <w:u w:val="single"/>
          <w:lang w:eastAsia="ja-JP"/>
        </w:rPr>
        <w:t>MotoPlus Application:</w:t>
      </w:r>
    </w:p>
    <w:p w14:paraId="3B80089A" w14:textId="77777777" w:rsidR="00034612" w:rsidRDefault="006007F7" w:rsidP="006E51E0">
      <w:pPr>
        <w:widowControl/>
        <w:suppressAutoHyphens w:val="0"/>
        <w:spacing w:before="0" w:after="0"/>
        <w:rPr>
          <w:lang w:eastAsia="ja-JP"/>
        </w:rPr>
      </w:pPr>
      <w:r>
        <w:rPr>
          <w:lang w:eastAsia="ja-JP"/>
        </w:rPr>
        <w:t>The MotoPlus application needs to be modified</w:t>
      </w:r>
      <w:r w:rsidR="00034612">
        <w:rPr>
          <w:lang w:eastAsia="ja-JP"/>
        </w:rPr>
        <w:t>:</w:t>
      </w:r>
    </w:p>
    <w:p w14:paraId="36603813" w14:textId="74BF5503" w:rsidR="009E2509" w:rsidRPr="00034612" w:rsidRDefault="00034612" w:rsidP="00034612">
      <w:pPr>
        <w:pStyle w:val="ListParagraph"/>
        <w:numPr>
          <w:ilvl w:val="0"/>
          <w:numId w:val="35"/>
        </w:numPr>
        <w:rPr>
          <w:lang w:val="de-DE" w:eastAsia="en-US"/>
        </w:rPr>
      </w:pPr>
      <w:r>
        <w:t>T</w:t>
      </w:r>
      <w:r w:rsidR="006007F7">
        <w:t xml:space="preserve">o remove the </w:t>
      </w:r>
      <w:proofErr w:type="spellStart"/>
      <w:r w:rsidR="006007F7">
        <w:t>GripperID</w:t>
      </w:r>
      <w:proofErr w:type="spellEnd"/>
      <w:r w:rsidR="006007F7">
        <w:t xml:space="preserve"> check</w:t>
      </w:r>
      <w:r w:rsidR="009E2509">
        <w:t>:</w:t>
      </w:r>
    </w:p>
    <w:p w14:paraId="4D4AAD2B" w14:textId="42131671" w:rsidR="009E2509" w:rsidRDefault="009E2509" w:rsidP="009E2509">
      <w:pPr>
        <w:pStyle w:val="ListParagraph"/>
        <w:numPr>
          <w:ilvl w:val="0"/>
          <w:numId w:val="0"/>
        </w:numPr>
        <w:ind w:left="1080"/>
      </w:pPr>
    </w:p>
    <w:p w14:paraId="7150C11E" w14:textId="77DC17AD" w:rsidR="006E51E0" w:rsidRDefault="006E51E0" w:rsidP="009E2509">
      <w:pPr>
        <w:pStyle w:val="ListParagraph"/>
        <w:numPr>
          <w:ilvl w:val="0"/>
          <w:numId w:val="0"/>
        </w:numPr>
        <w:ind w:left="1080"/>
      </w:pPr>
      <w:r>
        <w:rPr>
          <w:noProof/>
        </w:rPr>
        <w:drawing>
          <wp:inline distT="0" distB="0" distL="0" distR="0" wp14:anchorId="2A3B556D" wp14:editId="35E3BBB1">
            <wp:extent cx="5939790" cy="137541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9790" cy="1375410"/>
                    </a:xfrm>
                    <a:prstGeom prst="rect">
                      <a:avLst/>
                    </a:prstGeom>
                    <a:noFill/>
                    <a:ln>
                      <a:noFill/>
                    </a:ln>
                  </pic:spPr>
                </pic:pic>
              </a:graphicData>
            </a:graphic>
          </wp:inline>
        </w:drawing>
      </w:r>
    </w:p>
    <w:p w14:paraId="51852E33" w14:textId="6B23FE6B" w:rsidR="00804835" w:rsidRPr="009E2509" w:rsidRDefault="00804835" w:rsidP="009E2509">
      <w:pPr>
        <w:pStyle w:val="ListParagraph"/>
        <w:numPr>
          <w:ilvl w:val="0"/>
          <w:numId w:val="0"/>
        </w:numPr>
        <w:ind w:left="1080"/>
      </w:pPr>
      <w:r>
        <w:t>Change to:</w:t>
      </w:r>
    </w:p>
    <w:p w14:paraId="445A607F" w14:textId="175A50DF" w:rsidR="00804835" w:rsidRPr="006007F7" w:rsidRDefault="00804835" w:rsidP="00034612">
      <w:pPr>
        <w:ind w:left="1080"/>
        <w:rPr>
          <w:rFonts w:ascii="Calibri" w:hAnsi="Calibri"/>
          <w:kern w:val="0"/>
          <w:sz w:val="22"/>
          <w:lang w:val="de-DE" w:eastAsia="ja-JP"/>
        </w:rPr>
      </w:pPr>
      <w:r>
        <w:rPr>
          <w:rFonts w:ascii="Calibri" w:hAnsi="Calibri"/>
          <w:noProof/>
          <w:kern w:val="0"/>
          <w:sz w:val="22"/>
          <w:lang w:val="de-DE" w:eastAsia="ja-JP"/>
        </w:rPr>
        <w:drawing>
          <wp:inline distT="0" distB="0" distL="0" distR="0" wp14:anchorId="679FB04E" wp14:editId="27B35DC5">
            <wp:extent cx="5939790" cy="1367790"/>
            <wp:effectExtent l="0" t="0" r="381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9790" cy="1367790"/>
                    </a:xfrm>
                    <a:prstGeom prst="rect">
                      <a:avLst/>
                    </a:prstGeom>
                    <a:noFill/>
                    <a:ln>
                      <a:noFill/>
                    </a:ln>
                  </pic:spPr>
                </pic:pic>
              </a:graphicData>
            </a:graphic>
          </wp:inline>
        </w:drawing>
      </w:r>
    </w:p>
    <w:p w14:paraId="68CCDC69" w14:textId="7690B412" w:rsidR="004737CF" w:rsidRDefault="0030398C" w:rsidP="00034612">
      <w:pPr>
        <w:pStyle w:val="ListParagraph"/>
        <w:numPr>
          <w:ilvl w:val="0"/>
          <w:numId w:val="35"/>
        </w:numPr>
      </w:pPr>
      <w:r>
        <w:t>The</w:t>
      </w:r>
      <w:r w:rsidR="004737CF">
        <w:t xml:space="preserve"> </w:t>
      </w:r>
      <w:proofErr w:type="spellStart"/>
      <w:r w:rsidR="004737CF">
        <w:t>GripperID</w:t>
      </w:r>
      <w:proofErr w:type="spellEnd"/>
      <w:r w:rsidR="004737CF">
        <w:t xml:space="preserve"> and </w:t>
      </w:r>
      <w:proofErr w:type="spellStart"/>
      <w:r w:rsidR="004737CF">
        <w:t>GripperType</w:t>
      </w:r>
      <w:proofErr w:type="spellEnd"/>
      <w:r w:rsidR="004737CF">
        <w:t xml:space="preserve"> </w:t>
      </w:r>
      <w:r w:rsidR="00F95186">
        <w:t xml:space="preserve">information needs to be </w:t>
      </w:r>
      <w:r w:rsidR="006237C4">
        <w:t>added the PATTERN</w:t>
      </w:r>
      <w:proofErr w:type="gramStart"/>
      <w:r w:rsidR="006237C4">
        <w:t>#.JBI</w:t>
      </w:r>
      <w:proofErr w:type="gramEnd"/>
      <w:r w:rsidR="006237C4">
        <w:t xml:space="preserve">.  The following </w:t>
      </w:r>
      <w:r w:rsidR="003403A5">
        <w:t>variables are used for this.</w:t>
      </w:r>
    </w:p>
    <w:tbl>
      <w:tblPr>
        <w:tblW w:w="2923" w:type="dxa"/>
        <w:tblInd w:w="1327" w:type="dxa"/>
        <w:tblLook w:val="04A0" w:firstRow="1" w:lastRow="0" w:firstColumn="1" w:lastColumn="0" w:noHBand="0" w:noVBand="1"/>
      </w:tblPr>
      <w:tblGrid>
        <w:gridCol w:w="280"/>
        <w:gridCol w:w="703"/>
        <w:gridCol w:w="1940"/>
      </w:tblGrid>
      <w:tr w:rsidR="00E94CAF" w:rsidRPr="00E94CAF" w14:paraId="4F0901AC" w14:textId="77777777" w:rsidTr="00E94CAF">
        <w:trPr>
          <w:trHeight w:val="315"/>
        </w:trPr>
        <w:tc>
          <w:tcPr>
            <w:tcW w:w="280" w:type="dxa"/>
            <w:tcBorders>
              <w:top w:val="single" w:sz="4" w:space="0" w:color="auto"/>
              <w:left w:val="single" w:sz="4" w:space="0" w:color="auto"/>
              <w:bottom w:val="single" w:sz="4" w:space="0" w:color="auto"/>
              <w:right w:val="single" w:sz="4" w:space="0" w:color="auto"/>
            </w:tcBorders>
            <w:shd w:val="clear" w:color="000000" w:fill="B1A0C7"/>
            <w:noWrap/>
            <w:vAlign w:val="bottom"/>
            <w:hideMark/>
          </w:tcPr>
          <w:p w14:paraId="5CCC2653" w14:textId="77777777" w:rsidR="00E94CAF" w:rsidRPr="00E94CAF" w:rsidRDefault="00E94CAF" w:rsidP="00E94CAF">
            <w:pPr>
              <w:widowControl/>
              <w:suppressAutoHyphens w:val="0"/>
              <w:spacing w:before="0" w:after="0"/>
              <w:ind w:left="0"/>
              <w:jc w:val="center"/>
              <w:rPr>
                <w:rFonts w:ascii="Calibri" w:hAnsi="Calibri" w:cs="Calibri"/>
                <w:b/>
                <w:bCs/>
                <w:color w:val="000000"/>
                <w:kern w:val="0"/>
                <w:sz w:val="24"/>
                <w:szCs w:val="24"/>
                <w:lang w:eastAsia="ja-JP"/>
              </w:rPr>
            </w:pPr>
            <w:r w:rsidRPr="00E94CAF">
              <w:rPr>
                <w:rFonts w:ascii="Calibri" w:hAnsi="Calibri" w:cs="Calibri"/>
                <w:b/>
                <w:bCs/>
                <w:color w:val="000000"/>
                <w:kern w:val="0"/>
                <w:sz w:val="24"/>
                <w:szCs w:val="24"/>
                <w:lang w:eastAsia="ja-JP"/>
              </w:rPr>
              <w:t>I</w:t>
            </w:r>
          </w:p>
        </w:tc>
        <w:tc>
          <w:tcPr>
            <w:tcW w:w="703" w:type="dxa"/>
            <w:tcBorders>
              <w:top w:val="single" w:sz="4" w:space="0" w:color="auto"/>
              <w:left w:val="nil"/>
              <w:bottom w:val="single" w:sz="4" w:space="0" w:color="auto"/>
              <w:right w:val="single" w:sz="4" w:space="0" w:color="auto"/>
            </w:tcBorders>
            <w:shd w:val="clear" w:color="000000" w:fill="B1A0C7"/>
            <w:noWrap/>
            <w:vAlign w:val="bottom"/>
            <w:hideMark/>
          </w:tcPr>
          <w:p w14:paraId="1EE72C4D" w14:textId="77777777" w:rsidR="00E94CAF" w:rsidRPr="00E94CAF" w:rsidRDefault="00E94CAF" w:rsidP="00E94CAF">
            <w:pPr>
              <w:widowControl/>
              <w:suppressAutoHyphens w:val="0"/>
              <w:spacing w:before="0" w:after="0"/>
              <w:ind w:left="0"/>
              <w:jc w:val="center"/>
              <w:rPr>
                <w:rFonts w:ascii="Calibri" w:hAnsi="Calibri" w:cs="Calibri"/>
                <w:b/>
                <w:bCs/>
                <w:color w:val="000000"/>
                <w:kern w:val="0"/>
                <w:sz w:val="24"/>
                <w:szCs w:val="24"/>
                <w:lang w:eastAsia="ja-JP"/>
              </w:rPr>
            </w:pPr>
            <w:r w:rsidRPr="00E94CAF">
              <w:rPr>
                <w:rFonts w:ascii="Calibri" w:hAnsi="Calibri" w:cs="Calibri"/>
                <w:b/>
                <w:bCs/>
                <w:color w:val="000000"/>
                <w:kern w:val="0"/>
                <w:sz w:val="24"/>
                <w:szCs w:val="24"/>
                <w:lang w:eastAsia="ja-JP"/>
              </w:rPr>
              <w:t>0913</w:t>
            </w:r>
          </w:p>
        </w:tc>
        <w:tc>
          <w:tcPr>
            <w:tcW w:w="1940" w:type="dxa"/>
            <w:tcBorders>
              <w:top w:val="single" w:sz="4" w:space="0" w:color="auto"/>
              <w:left w:val="nil"/>
              <w:bottom w:val="single" w:sz="4" w:space="0" w:color="auto"/>
              <w:right w:val="single" w:sz="4" w:space="0" w:color="auto"/>
            </w:tcBorders>
            <w:shd w:val="clear" w:color="000000" w:fill="B1A0C7"/>
            <w:noWrap/>
            <w:vAlign w:val="bottom"/>
            <w:hideMark/>
          </w:tcPr>
          <w:p w14:paraId="259B39E6" w14:textId="77777777" w:rsidR="00E94CAF" w:rsidRPr="00E94CAF" w:rsidRDefault="00E94CAF" w:rsidP="00E94CAF">
            <w:pPr>
              <w:widowControl/>
              <w:suppressAutoHyphens w:val="0"/>
              <w:spacing w:before="0" w:after="0"/>
              <w:ind w:left="0"/>
              <w:jc w:val="center"/>
              <w:rPr>
                <w:rFonts w:ascii="Calibri" w:hAnsi="Calibri" w:cs="Calibri"/>
                <w:color w:val="000000"/>
                <w:kern w:val="0"/>
                <w:sz w:val="24"/>
                <w:szCs w:val="24"/>
                <w:lang w:eastAsia="ja-JP"/>
              </w:rPr>
            </w:pPr>
            <w:proofErr w:type="spellStart"/>
            <w:r w:rsidRPr="00E94CAF">
              <w:rPr>
                <w:rFonts w:ascii="Calibri" w:hAnsi="Calibri" w:cs="Calibri"/>
                <w:color w:val="000000"/>
                <w:kern w:val="0"/>
                <w:sz w:val="24"/>
                <w:szCs w:val="24"/>
                <w:lang w:eastAsia="ja-JP"/>
              </w:rPr>
              <w:t>GripperID</w:t>
            </w:r>
            <w:proofErr w:type="spellEnd"/>
          </w:p>
        </w:tc>
      </w:tr>
      <w:tr w:rsidR="00E94CAF" w:rsidRPr="00E94CAF" w14:paraId="1DD029E9" w14:textId="77777777" w:rsidTr="00E94CAF">
        <w:trPr>
          <w:trHeight w:val="315"/>
        </w:trPr>
        <w:tc>
          <w:tcPr>
            <w:tcW w:w="280" w:type="dxa"/>
            <w:tcBorders>
              <w:top w:val="nil"/>
              <w:left w:val="single" w:sz="4" w:space="0" w:color="auto"/>
              <w:bottom w:val="single" w:sz="4" w:space="0" w:color="auto"/>
              <w:right w:val="single" w:sz="4" w:space="0" w:color="auto"/>
            </w:tcBorders>
            <w:shd w:val="clear" w:color="000000" w:fill="B1A0C7"/>
            <w:noWrap/>
            <w:vAlign w:val="bottom"/>
            <w:hideMark/>
          </w:tcPr>
          <w:p w14:paraId="27920A83" w14:textId="77777777" w:rsidR="00E94CAF" w:rsidRPr="00E94CAF" w:rsidRDefault="00E94CAF" w:rsidP="00E94CAF">
            <w:pPr>
              <w:widowControl/>
              <w:suppressAutoHyphens w:val="0"/>
              <w:spacing w:before="0" w:after="0"/>
              <w:ind w:left="0"/>
              <w:jc w:val="center"/>
              <w:rPr>
                <w:rFonts w:ascii="Calibri" w:hAnsi="Calibri" w:cs="Calibri"/>
                <w:b/>
                <w:bCs/>
                <w:color w:val="000000"/>
                <w:kern w:val="0"/>
                <w:sz w:val="24"/>
                <w:szCs w:val="24"/>
                <w:lang w:eastAsia="ja-JP"/>
              </w:rPr>
            </w:pPr>
            <w:r w:rsidRPr="00E94CAF">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28AA1411" w14:textId="77777777" w:rsidR="00E94CAF" w:rsidRPr="00E94CAF" w:rsidRDefault="00E94CAF" w:rsidP="00E94CAF">
            <w:pPr>
              <w:widowControl/>
              <w:suppressAutoHyphens w:val="0"/>
              <w:spacing w:before="0" w:after="0"/>
              <w:ind w:left="0"/>
              <w:jc w:val="center"/>
              <w:rPr>
                <w:rFonts w:ascii="Calibri" w:hAnsi="Calibri" w:cs="Calibri"/>
                <w:b/>
                <w:bCs/>
                <w:color w:val="000000"/>
                <w:kern w:val="0"/>
                <w:sz w:val="24"/>
                <w:szCs w:val="24"/>
                <w:lang w:eastAsia="ja-JP"/>
              </w:rPr>
            </w:pPr>
            <w:r w:rsidRPr="00E94CAF">
              <w:rPr>
                <w:rFonts w:ascii="Calibri" w:hAnsi="Calibri" w:cs="Calibri"/>
                <w:b/>
                <w:bCs/>
                <w:color w:val="000000"/>
                <w:kern w:val="0"/>
                <w:sz w:val="24"/>
                <w:szCs w:val="24"/>
                <w:lang w:eastAsia="ja-JP"/>
              </w:rPr>
              <w:t>0914</w:t>
            </w:r>
          </w:p>
        </w:tc>
        <w:tc>
          <w:tcPr>
            <w:tcW w:w="1940" w:type="dxa"/>
            <w:tcBorders>
              <w:top w:val="nil"/>
              <w:left w:val="nil"/>
              <w:bottom w:val="single" w:sz="4" w:space="0" w:color="auto"/>
              <w:right w:val="single" w:sz="4" w:space="0" w:color="auto"/>
            </w:tcBorders>
            <w:shd w:val="clear" w:color="000000" w:fill="B1A0C7"/>
            <w:noWrap/>
            <w:vAlign w:val="bottom"/>
            <w:hideMark/>
          </w:tcPr>
          <w:p w14:paraId="1FD086CD" w14:textId="77777777" w:rsidR="00E94CAF" w:rsidRPr="00E94CAF" w:rsidRDefault="00E94CAF" w:rsidP="00E94CAF">
            <w:pPr>
              <w:widowControl/>
              <w:suppressAutoHyphens w:val="0"/>
              <w:spacing w:before="0" w:after="0"/>
              <w:ind w:left="0"/>
              <w:jc w:val="center"/>
              <w:rPr>
                <w:rFonts w:ascii="Calibri" w:hAnsi="Calibri" w:cs="Calibri"/>
                <w:color w:val="000000"/>
                <w:kern w:val="0"/>
                <w:sz w:val="24"/>
                <w:szCs w:val="24"/>
                <w:lang w:eastAsia="ja-JP"/>
              </w:rPr>
            </w:pPr>
            <w:proofErr w:type="spellStart"/>
            <w:r w:rsidRPr="00E94CAF">
              <w:rPr>
                <w:rFonts w:ascii="Calibri" w:hAnsi="Calibri" w:cs="Calibri"/>
                <w:color w:val="000000"/>
                <w:kern w:val="0"/>
                <w:sz w:val="24"/>
                <w:szCs w:val="24"/>
                <w:lang w:eastAsia="ja-JP"/>
              </w:rPr>
              <w:t>GripperType</w:t>
            </w:r>
            <w:proofErr w:type="spellEnd"/>
          </w:p>
        </w:tc>
      </w:tr>
    </w:tbl>
    <w:p w14:paraId="274FE9FF" w14:textId="1F9F07AB" w:rsidR="004737CF" w:rsidRDefault="004737CF" w:rsidP="00E94CAF">
      <w:pPr>
        <w:ind w:left="0"/>
        <w:rPr>
          <w:rFonts w:ascii="Calibri" w:eastAsiaTheme="minorEastAsia" w:hAnsi="Calibri" w:cs="Calibri"/>
          <w:sz w:val="22"/>
          <w:szCs w:val="22"/>
          <w:lang w:val="de-DE" w:eastAsia="ja-JP"/>
        </w:rPr>
      </w:pPr>
    </w:p>
    <w:p w14:paraId="32F5FD18" w14:textId="7BFA7FC4" w:rsidR="008A3981" w:rsidRPr="008A3981" w:rsidRDefault="007B47B6" w:rsidP="007B47B6">
      <w:pPr>
        <w:ind w:left="1080"/>
        <w:rPr>
          <w:rFonts w:ascii="Calibri" w:eastAsiaTheme="minorEastAsia" w:hAnsi="Calibri" w:cs="Calibri"/>
          <w:sz w:val="22"/>
          <w:szCs w:val="22"/>
          <w:lang w:val="de-DE" w:eastAsia="ja-JP"/>
        </w:rPr>
      </w:pPr>
      <w:r>
        <w:rPr>
          <w:rFonts w:ascii="Calibri" w:eastAsiaTheme="minorEastAsia" w:hAnsi="Calibri" w:cs="Calibri"/>
          <w:noProof/>
          <w:sz w:val="22"/>
          <w:szCs w:val="22"/>
          <w:lang w:val="de-DE" w:eastAsia="ja-JP"/>
        </w:rPr>
        <w:lastRenderedPageBreak/>
        <w:drawing>
          <wp:inline distT="0" distB="0" distL="0" distR="0" wp14:anchorId="29DC63EB" wp14:editId="6926438E">
            <wp:extent cx="5939790" cy="938530"/>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9790" cy="938530"/>
                    </a:xfrm>
                    <a:prstGeom prst="rect">
                      <a:avLst/>
                    </a:prstGeom>
                    <a:noFill/>
                    <a:ln>
                      <a:noFill/>
                    </a:ln>
                  </pic:spPr>
                </pic:pic>
              </a:graphicData>
            </a:graphic>
          </wp:inline>
        </w:drawing>
      </w:r>
    </w:p>
    <w:p w14:paraId="3A02DF2E" w14:textId="56279887" w:rsidR="008A3981" w:rsidRDefault="00560BCD" w:rsidP="00560BCD">
      <w:pPr>
        <w:ind w:left="1080"/>
        <w:rPr>
          <w:rFonts w:ascii="Calibri" w:eastAsiaTheme="minorEastAsia" w:hAnsi="Calibri" w:cs="Calibri"/>
          <w:sz w:val="22"/>
          <w:szCs w:val="22"/>
          <w:lang w:eastAsia="ja-JP"/>
        </w:rPr>
      </w:pPr>
      <w:r>
        <w:rPr>
          <w:rFonts w:ascii="Calibri" w:eastAsiaTheme="minorEastAsia" w:hAnsi="Calibri" w:cs="Calibri"/>
          <w:noProof/>
          <w:sz w:val="22"/>
          <w:szCs w:val="22"/>
          <w:lang w:eastAsia="ja-JP"/>
        </w:rPr>
        <w:drawing>
          <wp:inline distT="0" distB="0" distL="0" distR="0" wp14:anchorId="16175A57" wp14:editId="6D2F99AE">
            <wp:extent cx="5939790" cy="1327785"/>
            <wp:effectExtent l="0" t="0" r="381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9790" cy="1327785"/>
                    </a:xfrm>
                    <a:prstGeom prst="rect">
                      <a:avLst/>
                    </a:prstGeom>
                    <a:noFill/>
                    <a:ln>
                      <a:noFill/>
                    </a:ln>
                  </pic:spPr>
                </pic:pic>
              </a:graphicData>
            </a:graphic>
          </wp:inline>
        </w:drawing>
      </w:r>
    </w:p>
    <w:p w14:paraId="735BBBAD" w14:textId="54AB1172" w:rsidR="006007F7" w:rsidRPr="006A2E23" w:rsidRDefault="000D4A44" w:rsidP="00E94CAF">
      <w:pPr>
        <w:ind w:left="0"/>
        <w:rPr>
          <w:rFonts w:eastAsiaTheme="minorEastAsia" w:cs="Arial"/>
          <w:sz w:val="22"/>
          <w:szCs w:val="22"/>
          <w:u w:val="single"/>
          <w:lang w:eastAsia="ja-JP"/>
        </w:rPr>
      </w:pPr>
      <w:r>
        <w:rPr>
          <w:rFonts w:ascii="Calibri" w:eastAsiaTheme="minorEastAsia" w:hAnsi="Calibri" w:cs="Calibri"/>
          <w:sz w:val="22"/>
          <w:szCs w:val="22"/>
          <w:lang w:eastAsia="ja-JP"/>
        </w:rPr>
        <w:tab/>
      </w:r>
      <w:r w:rsidRPr="000D4A44">
        <w:rPr>
          <w:rFonts w:eastAsiaTheme="minorEastAsia" w:cs="Arial"/>
          <w:sz w:val="22"/>
          <w:szCs w:val="22"/>
          <w:u w:val="single"/>
          <w:lang w:eastAsia="ja-JP"/>
        </w:rPr>
        <w:t>Jobs:</w:t>
      </w:r>
    </w:p>
    <w:p w14:paraId="3FD0B421" w14:textId="1173C480" w:rsidR="004737CF" w:rsidRDefault="004737CF" w:rsidP="004737CF">
      <w:pPr>
        <w:rPr>
          <w:lang w:eastAsia="ja-JP"/>
        </w:rPr>
      </w:pPr>
      <w:r>
        <w:rPr>
          <w:lang w:eastAsia="ja-JP"/>
        </w:rPr>
        <w:t xml:space="preserve">The PLAN_SET_NEW_PATTERN_FILE_DATA job then copies the </w:t>
      </w:r>
      <w:proofErr w:type="spellStart"/>
      <w:r>
        <w:rPr>
          <w:lang w:eastAsia="ja-JP"/>
        </w:rPr>
        <w:t>GripperType</w:t>
      </w:r>
      <w:proofErr w:type="spellEnd"/>
      <w:r>
        <w:rPr>
          <w:lang w:eastAsia="ja-JP"/>
        </w:rPr>
        <w:t xml:space="preserve"> information to the build</w:t>
      </w:r>
      <w:r w:rsidR="006A2E23">
        <w:rPr>
          <w:lang w:eastAsia="ja-JP"/>
        </w:rPr>
        <w:t xml:space="preserve"> </w:t>
      </w:r>
      <w:r>
        <w:rPr>
          <w:lang w:eastAsia="ja-JP"/>
        </w:rPr>
        <w:t>station</w:t>
      </w:r>
      <w:r w:rsidR="006A2E23">
        <w:rPr>
          <w:lang w:eastAsia="ja-JP"/>
        </w:rPr>
        <w:t xml:space="preserve"> variable section</w:t>
      </w:r>
      <w:r>
        <w:rPr>
          <w:lang w:eastAsia="ja-JP"/>
        </w:rPr>
        <w:t>:</w:t>
      </w:r>
    </w:p>
    <w:tbl>
      <w:tblPr>
        <w:tblW w:w="3134" w:type="dxa"/>
        <w:tblInd w:w="1327" w:type="dxa"/>
        <w:tblLook w:val="04A0" w:firstRow="1" w:lastRow="0" w:firstColumn="1" w:lastColumn="0" w:noHBand="0" w:noVBand="1"/>
      </w:tblPr>
      <w:tblGrid>
        <w:gridCol w:w="351"/>
        <w:gridCol w:w="703"/>
        <w:gridCol w:w="2080"/>
      </w:tblGrid>
      <w:tr w:rsidR="004D10F2" w:rsidRPr="004D10F2" w14:paraId="4A696194" w14:textId="77777777" w:rsidTr="004D10F2">
        <w:trPr>
          <w:trHeight w:val="315"/>
        </w:trPr>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F9A2F" w14:textId="77777777" w:rsidR="004D10F2" w:rsidRPr="004D10F2" w:rsidRDefault="004D10F2" w:rsidP="004D10F2">
            <w:pPr>
              <w:widowControl/>
              <w:suppressAutoHyphens w:val="0"/>
              <w:spacing w:before="0" w:after="0"/>
              <w:ind w:left="0"/>
              <w:jc w:val="center"/>
              <w:rPr>
                <w:rFonts w:ascii="Calibri" w:hAnsi="Calibri" w:cs="Calibri"/>
                <w:b/>
                <w:bCs/>
                <w:color w:val="000000"/>
                <w:kern w:val="0"/>
                <w:sz w:val="24"/>
                <w:szCs w:val="24"/>
                <w:lang w:eastAsia="ja-JP"/>
              </w:rPr>
            </w:pPr>
            <w:r w:rsidRPr="004D10F2">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208ACCA6" w14:textId="77777777" w:rsidR="004D10F2" w:rsidRPr="004D10F2" w:rsidRDefault="004D10F2" w:rsidP="004D10F2">
            <w:pPr>
              <w:widowControl/>
              <w:suppressAutoHyphens w:val="0"/>
              <w:spacing w:before="0" w:after="0"/>
              <w:ind w:left="0"/>
              <w:jc w:val="center"/>
              <w:rPr>
                <w:rFonts w:ascii="Calibri" w:hAnsi="Calibri" w:cs="Calibri"/>
                <w:b/>
                <w:bCs/>
                <w:color w:val="000000"/>
                <w:kern w:val="0"/>
                <w:sz w:val="24"/>
                <w:szCs w:val="24"/>
                <w:lang w:eastAsia="ja-JP"/>
              </w:rPr>
            </w:pPr>
            <w:r w:rsidRPr="004D10F2">
              <w:rPr>
                <w:rFonts w:ascii="Calibri" w:hAnsi="Calibri" w:cs="Calibri"/>
                <w:b/>
                <w:bCs/>
                <w:color w:val="000000"/>
                <w:kern w:val="0"/>
                <w:sz w:val="24"/>
                <w:szCs w:val="24"/>
                <w:lang w:eastAsia="ja-JP"/>
              </w:rPr>
              <w:t>0107</w:t>
            </w:r>
          </w:p>
        </w:tc>
        <w:tc>
          <w:tcPr>
            <w:tcW w:w="2080" w:type="dxa"/>
            <w:tcBorders>
              <w:top w:val="single" w:sz="4" w:space="0" w:color="auto"/>
              <w:left w:val="nil"/>
              <w:bottom w:val="single" w:sz="4" w:space="0" w:color="auto"/>
              <w:right w:val="single" w:sz="4" w:space="0" w:color="auto"/>
            </w:tcBorders>
            <w:shd w:val="clear" w:color="000000" w:fill="8064A2"/>
            <w:noWrap/>
            <w:vAlign w:val="bottom"/>
            <w:hideMark/>
          </w:tcPr>
          <w:p w14:paraId="07D9D267" w14:textId="77777777" w:rsidR="004D10F2" w:rsidRPr="004D10F2" w:rsidRDefault="004D10F2" w:rsidP="004D10F2">
            <w:pPr>
              <w:widowControl/>
              <w:suppressAutoHyphens w:val="0"/>
              <w:spacing w:before="0" w:after="0"/>
              <w:ind w:left="0"/>
              <w:jc w:val="center"/>
              <w:rPr>
                <w:rFonts w:ascii="Calibri" w:hAnsi="Calibri" w:cs="Calibri"/>
                <w:kern w:val="0"/>
                <w:sz w:val="24"/>
                <w:szCs w:val="24"/>
                <w:lang w:eastAsia="ja-JP"/>
              </w:rPr>
            </w:pPr>
            <w:r w:rsidRPr="004D10F2">
              <w:rPr>
                <w:rFonts w:ascii="Calibri" w:hAnsi="Calibri" w:cs="Calibri"/>
                <w:kern w:val="0"/>
                <w:sz w:val="24"/>
                <w:szCs w:val="24"/>
                <w:lang w:eastAsia="ja-JP"/>
              </w:rPr>
              <w:t>b1GripType</w:t>
            </w:r>
          </w:p>
        </w:tc>
      </w:tr>
    </w:tbl>
    <w:p w14:paraId="7294DAA2" w14:textId="655BBF2C" w:rsidR="004737CF" w:rsidRDefault="004737CF" w:rsidP="004737CF">
      <w:pPr>
        <w:rPr>
          <w:rFonts w:ascii="Calibri" w:eastAsiaTheme="minorEastAsia" w:hAnsi="Calibri" w:cs="Calibri"/>
          <w:sz w:val="22"/>
          <w:szCs w:val="22"/>
          <w:lang w:eastAsia="ja-JP"/>
        </w:rPr>
      </w:pPr>
    </w:p>
    <w:p w14:paraId="0BC1D786" w14:textId="5725E27A" w:rsidR="004242F1" w:rsidRDefault="004242F1" w:rsidP="004737CF">
      <w:pPr>
        <w:rPr>
          <w:rFonts w:ascii="Calibri" w:eastAsiaTheme="minorEastAsia" w:hAnsi="Calibri" w:cs="Calibri"/>
          <w:sz w:val="22"/>
          <w:szCs w:val="22"/>
          <w:lang w:eastAsia="ja-JP"/>
        </w:rPr>
      </w:pPr>
      <w:r>
        <w:rPr>
          <w:rFonts w:ascii="Calibri" w:eastAsiaTheme="minorEastAsia" w:hAnsi="Calibri" w:cs="Calibri"/>
          <w:noProof/>
          <w:sz w:val="22"/>
          <w:szCs w:val="22"/>
          <w:lang w:eastAsia="ja-JP"/>
        </w:rPr>
        <w:drawing>
          <wp:inline distT="0" distB="0" distL="0" distR="0" wp14:anchorId="62B75D1B" wp14:editId="1BCB0906">
            <wp:extent cx="5939790" cy="1637665"/>
            <wp:effectExtent l="0" t="0" r="381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9790" cy="1637665"/>
                    </a:xfrm>
                    <a:prstGeom prst="rect">
                      <a:avLst/>
                    </a:prstGeom>
                    <a:noFill/>
                    <a:ln>
                      <a:noFill/>
                    </a:ln>
                  </pic:spPr>
                </pic:pic>
              </a:graphicData>
            </a:graphic>
          </wp:inline>
        </w:drawing>
      </w:r>
    </w:p>
    <w:p w14:paraId="1578519C" w14:textId="3E02B0E4" w:rsidR="004242F1" w:rsidRDefault="00AE7CB5" w:rsidP="004737CF">
      <w:pPr>
        <w:rPr>
          <w:rFonts w:ascii="Calibri" w:eastAsiaTheme="minorEastAsia" w:hAnsi="Calibri" w:cs="Calibri"/>
          <w:sz w:val="22"/>
          <w:szCs w:val="22"/>
          <w:lang w:eastAsia="ja-JP"/>
        </w:rPr>
      </w:pPr>
      <w:r>
        <w:rPr>
          <w:rFonts w:ascii="Calibri" w:eastAsiaTheme="minorEastAsia" w:hAnsi="Calibri" w:cs="Calibri"/>
          <w:noProof/>
          <w:sz w:val="22"/>
          <w:szCs w:val="22"/>
          <w:lang w:eastAsia="ja-JP"/>
        </w:rPr>
        <w:drawing>
          <wp:inline distT="0" distB="0" distL="0" distR="0" wp14:anchorId="32C9EBA9" wp14:editId="651A5383">
            <wp:extent cx="5939790" cy="137541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9790" cy="1375410"/>
                    </a:xfrm>
                    <a:prstGeom prst="rect">
                      <a:avLst/>
                    </a:prstGeom>
                    <a:noFill/>
                    <a:ln>
                      <a:noFill/>
                    </a:ln>
                  </pic:spPr>
                </pic:pic>
              </a:graphicData>
            </a:graphic>
          </wp:inline>
        </w:drawing>
      </w:r>
    </w:p>
    <w:p w14:paraId="70F92023" w14:textId="77777777" w:rsidR="00AE7CB5" w:rsidRDefault="00AE7CB5" w:rsidP="004737CF">
      <w:pPr>
        <w:rPr>
          <w:lang w:eastAsia="ja-JP"/>
        </w:rPr>
      </w:pPr>
    </w:p>
    <w:p w14:paraId="23D78ACC" w14:textId="77777777" w:rsidR="00AE7CB5" w:rsidRDefault="00AE7CB5" w:rsidP="004737CF">
      <w:pPr>
        <w:rPr>
          <w:lang w:eastAsia="ja-JP"/>
        </w:rPr>
      </w:pPr>
    </w:p>
    <w:p w14:paraId="53945E61" w14:textId="7A2EA5CF" w:rsidR="004737CF" w:rsidRDefault="004737CF" w:rsidP="004737CF">
      <w:pPr>
        <w:rPr>
          <w:lang w:eastAsia="ja-JP"/>
        </w:rPr>
      </w:pPr>
      <w:r>
        <w:rPr>
          <w:lang w:eastAsia="ja-JP"/>
        </w:rPr>
        <w:lastRenderedPageBreak/>
        <w:t>The PLAN</w:t>
      </w:r>
      <w:r w:rsidR="00BF4025">
        <w:rPr>
          <w:lang w:eastAsia="ja-JP"/>
        </w:rPr>
        <w:t>_PICK and PLAN_PLACE</w:t>
      </w:r>
      <w:r>
        <w:rPr>
          <w:lang w:eastAsia="ja-JP"/>
        </w:rPr>
        <w:t xml:space="preserve"> job</w:t>
      </w:r>
      <w:r w:rsidR="00BF4025">
        <w:rPr>
          <w:lang w:eastAsia="ja-JP"/>
        </w:rPr>
        <w:t>s</w:t>
      </w:r>
      <w:r>
        <w:rPr>
          <w:lang w:eastAsia="ja-JP"/>
        </w:rPr>
        <w:t xml:space="preserve"> then copies the build</w:t>
      </w:r>
      <w:r w:rsidR="00AA58BF">
        <w:rPr>
          <w:lang w:eastAsia="ja-JP"/>
        </w:rPr>
        <w:t xml:space="preserve"> s</w:t>
      </w:r>
      <w:r>
        <w:rPr>
          <w:lang w:eastAsia="ja-JP"/>
        </w:rPr>
        <w:t>tation</w:t>
      </w:r>
      <w:r w:rsidR="00AA58BF">
        <w:rPr>
          <w:lang w:eastAsia="ja-JP"/>
        </w:rPr>
        <w:t xml:space="preserve"> gripper type</w:t>
      </w:r>
      <w:r>
        <w:rPr>
          <w:lang w:eastAsia="ja-JP"/>
        </w:rPr>
        <w:t xml:space="preserve"> to the normal</w:t>
      </w:r>
      <w:r w:rsidR="002077E6">
        <w:rPr>
          <w:lang w:eastAsia="ja-JP"/>
        </w:rPr>
        <w:t xml:space="preserve"> variable</w:t>
      </w:r>
      <w:r w:rsidR="008A607C">
        <w:rPr>
          <w:lang w:eastAsia="ja-JP"/>
        </w:rPr>
        <w:t>s used for the motion planning</w:t>
      </w:r>
      <w:r w:rsidR="00C74DED">
        <w:rPr>
          <w:lang w:eastAsia="ja-JP"/>
        </w:rPr>
        <w:t xml:space="preserve"> calculation</w:t>
      </w:r>
      <w:r>
        <w:rPr>
          <w:lang w:eastAsia="ja-JP"/>
        </w:rPr>
        <w:t>:</w:t>
      </w:r>
    </w:p>
    <w:tbl>
      <w:tblPr>
        <w:tblW w:w="2994" w:type="dxa"/>
        <w:tblInd w:w="1322" w:type="dxa"/>
        <w:tblLook w:val="04A0" w:firstRow="1" w:lastRow="0" w:firstColumn="1" w:lastColumn="0" w:noHBand="0" w:noVBand="1"/>
      </w:tblPr>
      <w:tblGrid>
        <w:gridCol w:w="351"/>
        <w:gridCol w:w="703"/>
        <w:gridCol w:w="1940"/>
      </w:tblGrid>
      <w:tr w:rsidR="00AA58BF" w:rsidRPr="00AA58BF" w14:paraId="10EE766B" w14:textId="77777777" w:rsidTr="00AA58BF">
        <w:trPr>
          <w:trHeight w:val="315"/>
        </w:trPr>
        <w:tc>
          <w:tcPr>
            <w:tcW w:w="351" w:type="dxa"/>
            <w:tcBorders>
              <w:top w:val="single" w:sz="4" w:space="0" w:color="auto"/>
              <w:left w:val="single" w:sz="8" w:space="0" w:color="auto"/>
              <w:bottom w:val="single" w:sz="4" w:space="0" w:color="auto"/>
              <w:right w:val="single" w:sz="4" w:space="0" w:color="auto"/>
            </w:tcBorders>
            <w:shd w:val="clear" w:color="000000" w:fill="00B050"/>
            <w:noWrap/>
            <w:vAlign w:val="bottom"/>
            <w:hideMark/>
          </w:tcPr>
          <w:p w14:paraId="410BAEA7" w14:textId="77777777" w:rsidR="00AA58BF" w:rsidRPr="00AA58BF" w:rsidRDefault="00AA58BF" w:rsidP="00AA58BF">
            <w:pPr>
              <w:widowControl/>
              <w:suppressAutoHyphens w:val="0"/>
              <w:spacing w:before="0" w:after="0"/>
              <w:ind w:left="0"/>
              <w:jc w:val="center"/>
              <w:rPr>
                <w:rFonts w:ascii="Calibri" w:hAnsi="Calibri" w:cs="Calibri"/>
                <w:b/>
                <w:bCs/>
                <w:color w:val="000000"/>
                <w:kern w:val="0"/>
                <w:sz w:val="24"/>
                <w:szCs w:val="24"/>
                <w:lang w:eastAsia="ja-JP"/>
              </w:rPr>
            </w:pPr>
            <w:r w:rsidRPr="00AA58BF">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00B050"/>
            <w:noWrap/>
            <w:vAlign w:val="bottom"/>
            <w:hideMark/>
          </w:tcPr>
          <w:p w14:paraId="78381C59" w14:textId="77777777" w:rsidR="00AA58BF" w:rsidRPr="00AA58BF" w:rsidRDefault="00AA58BF" w:rsidP="00AA58BF">
            <w:pPr>
              <w:widowControl/>
              <w:suppressAutoHyphens w:val="0"/>
              <w:spacing w:before="0" w:after="0"/>
              <w:ind w:left="0"/>
              <w:jc w:val="center"/>
              <w:rPr>
                <w:rFonts w:ascii="Calibri" w:hAnsi="Calibri" w:cs="Calibri"/>
                <w:b/>
                <w:bCs/>
                <w:color w:val="000000"/>
                <w:kern w:val="0"/>
                <w:sz w:val="24"/>
                <w:szCs w:val="24"/>
                <w:lang w:eastAsia="ja-JP"/>
              </w:rPr>
            </w:pPr>
            <w:r w:rsidRPr="00AA58BF">
              <w:rPr>
                <w:rFonts w:ascii="Calibri" w:hAnsi="Calibri" w:cs="Calibri"/>
                <w:b/>
                <w:bCs/>
                <w:color w:val="000000"/>
                <w:kern w:val="0"/>
                <w:sz w:val="24"/>
                <w:szCs w:val="24"/>
                <w:lang w:eastAsia="ja-JP"/>
              </w:rPr>
              <w:t>0701</w:t>
            </w:r>
          </w:p>
        </w:tc>
        <w:tc>
          <w:tcPr>
            <w:tcW w:w="1940" w:type="dxa"/>
            <w:tcBorders>
              <w:top w:val="single" w:sz="4" w:space="0" w:color="auto"/>
              <w:left w:val="nil"/>
              <w:bottom w:val="single" w:sz="4" w:space="0" w:color="auto"/>
              <w:right w:val="single" w:sz="4" w:space="0" w:color="auto"/>
            </w:tcBorders>
            <w:shd w:val="clear" w:color="000000" w:fill="00B050"/>
            <w:noWrap/>
            <w:vAlign w:val="bottom"/>
            <w:hideMark/>
          </w:tcPr>
          <w:p w14:paraId="1BA480D0" w14:textId="77777777" w:rsidR="00AA58BF" w:rsidRPr="00AA58BF" w:rsidRDefault="00AA58BF" w:rsidP="00AA58BF">
            <w:pPr>
              <w:widowControl/>
              <w:suppressAutoHyphens w:val="0"/>
              <w:spacing w:before="0" w:after="0"/>
              <w:ind w:left="0"/>
              <w:jc w:val="center"/>
              <w:rPr>
                <w:rFonts w:ascii="Calibri" w:hAnsi="Calibri" w:cs="Calibri"/>
                <w:color w:val="000000"/>
                <w:kern w:val="0"/>
                <w:sz w:val="24"/>
                <w:szCs w:val="24"/>
                <w:lang w:eastAsia="ja-JP"/>
              </w:rPr>
            </w:pPr>
            <w:proofErr w:type="spellStart"/>
            <w:r w:rsidRPr="00AA58BF">
              <w:rPr>
                <w:rFonts w:ascii="Calibri" w:hAnsi="Calibri" w:cs="Calibri"/>
                <w:color w:val="000000"/>
                <w:kern w:val="0"/>
                <w:sz w:val="24"/>
                <w:szCs w:val="24"/>
                <w:lang w:eastAsia="ja-JP"/>
              </w:rPr>
              <w:t>Grip_Type</w:t>
            </w:r>
            <w:proofErr w:type="spellEnd"/>
          </w:p>
        </w:tc>
      </w:tr>
    </w:tbl>
    <w:p w14:paraId="5132EF6C" w14:textId="365EC2FA" w:rsidR="004737CF" w:rsidRDefault="00AA58BF" w:rsidP="004737CF">
      <w:pPr>
        <w:rPr>
          <w:rFonts w:ascii="Calibri" w:eastAsiaTheme="minorEastAsia" w:hAnsi="Calibri" w:cs="Calibri"/>
          <w:sz w:val="22"/>
          <w:szCs w:val="22"/>
          <w:lang w:eastAsia="ja-JP"/>
        </w:rPr>
      </w:pPr>
      <w:r>
        <w:rPr>
          <w:lang w:eastAsia="ja-JP"/>
        </w:rPr>
        <w:t>Then</w:t>
      </w:r>
      <w:r w:rsidR="004737CF">
        <w:rPr>
          <w:lang w:eastAsia="ja-JP"/>
        </w:rPr>
        <w:t xml:space="preserve"> based on th</w:t>
      </w:r>
      <w:r>
        <w:rPr>
          <w:lang w:eastAsia="ja-JP"/>
        </w:rPr>
        <w:t>at</w:t>
      </w:r>
      <w:r w:rsidR="004737CF">
        <w:rPr>
          <w:lang w:eastAsia="ja-JP"/>
        </w:rPr>
        <w:t xml:space="preserve"> </w:t>
      </w:r>
      <w:proofErr w:type="spellStart"/>
      <w:r w:rsidR="004737CF">
        <w:rPr>
          <w:lang w:eastAsia="ja-JP"/>
        </w:rPr>
        <w:t>Grip_Type</w:t>
      </w:r>
      <w:proofErr w:type="spellEnd"/>
      <w:r w:rsidR="004737CF">
        <w:rPr>
          <w:lang w:eastAsia="ja-JP"/>
        </w:rPr>
        <w:t xml:space="preserve"> override</w:t>
      </w:r>
      <w:r w:rsidR="00D13A21">
        <w:rPr>
          <w:lang w:eastAsia="ja-JP"/>
        </w:rPr>
        <w:t>,</w:t>
      </w:r>
      <w:r w:rsidR="004737CF">
        <w:rPr>
          <w:lang w:eastAsia="ja-JP"/>
        </w:rPr>
        <w:t xml:space="preserve"> the</w:t>
      </w:r>
      <w:r w:rsidR="00D13A21">
        <w:rPr>
          <w:lang w:eastAsia="ja-JP"/>
        </w:rPr>
        <w:t xml:space="preserve"> </w:t>
      </w:r>
      <w:proofErr w:type="spellStart"/>
      <w:r w:rsidR="00D13A21">
        <w:rPr>
          <w:lang w:eastAsia="ja-JP"/>
        </w:rPr>
        <w:t>Grip_TCP</w:t>
      </w:r>
      <w:proofErr w:type="spellEnd"/>
      <w:r w:rsidR="00D13A21">
        <w:rPr>
          <w:lang w:eastAsia="ja-JP"/>
        </w:rPr>
        <w:t xml:space="preserve"># </w:t>
      </w:r>
      <w:r w:rsidR="00C014B8">
        <w:rPr>
          <w:lang w:eastAsia="ja-JP"/>
        </w:rPr>
        <w:t xml:space="preserve">overwritten with the appropriate Tool # </w:t>
      </w:r>
      <w:r w:rsidR="000C424E">
        <w:rPr>
          <w:lang w:eastAsia="ja-JP"/>
        </w:rPr>
        <w:t>define for the gripper</w:t>
      </w:r>
      <w:r w:rsidR="004737CF">
        <w:rPr>
          <w:lang w:eastAsia="ja-JP"/>
        </w:rPr>
        <w:t>:</w:t>
      </w:r>
    </w:p>
    <w:tbl>
      <w:tblPr>
        <w:tblW w:w="2923" w:type="dxa"/>
        <w:tblInd w:w="1327" w:type="dxa"/>
        <w:tblLook w:val="04A0" w:firstRow="1" w:lastRow="0" w:firstColumn="1" w:lastColumn="0" w:noHBand="0" w:noVBand="1"/>
      </w:tblPr>
      <w:tblGrid>
        <w:gridCol w:w="280"/>
        <w:gridCol w:w="703"/>
        <w:gridCol w:w="1940"/>
      </w:tblGrid>
      <w:tr w:rsidR="00A43A75" w:rsidRPr="00A43A75" w14:paraId="230EDFD0" w14:textId="77777777" w:rsidTr="000C424E">
        <w:trPr>
          <w:trHeight w:val="315"/>
        </w:trPr>
        <w:tc>
          <w:tcPr>
            <w:tcW w:w="28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74D45B" w14:textId="77777777" w:rsidR="00A43A75" w:rsidRPr="00A43A75" w:rsidRDefault="00A43A75" w:rsidP="00A43A75">
            <w:pPr>
              <w:widowControl/>
              <w:suppressAutoHyphens w:val="0"/>
              <w:spacing w:before="0" w:after="0"/>
              <w:ind w:left="0"/>
              <w:jc w:val="center"/>
              <w:rPr>
                <w:rFonts w:ascii="Calibri" w:hAnsi="Calibri" w:cs="Calibri"/>
                <w:b/>
                <w:bCs/>
                <w:color w:val="000000"/>
                <w:kern w:val="0"/>
                <w:sz w:val="24"/>
                <w:szCs w:val="24"/>
                <w:lang w:eastAsia="ja-JP"/>
              </w:rPr>
            </w:pPr>
            <w:r w:rsidRPr="00A43A75">
              <w:rPr>
                <w:rFonts w:ascii="Calibri" w:hAnsi="Calibri" w:cs="Calibri"/>
                <w:b/>
                <w:bCs/>
                <w:color w:val="000000"/>
                <w:kern w:val="0"/>
                <w:sz w:val="24"/>
                <w:szCs w:val="24"/>
                <w:lang w:eastAsia="ja-JP"/>
              </w:rPr>
              <w:t>I</w:t>
            </w:r>
          </w:p>
        </w:tc>
        <w:tc>
          <w:tcPr>
            <w:tcW w:w="703" w:type="dxa"/>
            <w:tcBorders>
              <w:top w:val="single" w:sz="4" w:space="0" w:color="auto"/>
              <w:left w:val="nil"/>
              <w:bottom w:val="single" w:sz="4" w:space="0" w:color="auto"/>
              <w:right w:val="single" w:sz="4" w:space="0" w:color="auto"/>
            </w:tcBorders>
            <w:shd w:val="clear" w:color="000000" w:fill="00B050"/>
            <w:noWrap/>
            <w:vAlign w:val="bottom"/>
            <w:hideMark/>
          </w:tcPr>
          <w:p w14:paraId="03036ED8" w14:textId="77777777" w:rsidR="00A43A75" w:rsidRPr="00A43A75" w:rsidRDefault="00A43A75" w:rsidP="00A43A75">
            <w:pPr>
              <w:widowControl/>
              <w:suppressAutoHyphens w:val="0"/>
              <w:spacing w:before="0" w:after="0"/>
              <w:ind w:left="0"/>
              <w:jc w:val="center"/>
              <w:rPr>
                <w:rFonts w:ascii="Calibri" w:hAnsi="Calibri" w:cs="Calibri"/>
                <w:b/>
                <w:bCs/>
                <w:color w:val="000000"/>
                <w:kern w:val="0"/>
                <w:sz w:val="24"/>
                <w:szCs w:val="24"/>
                <w:lang w:eastAsia="ja-JP"/>
              </w:rPr>
            </w:pPr>
            <w:r w:rsidRPr="00A43A75">
              <w:rPr>
                <w:rFonts w:ascii="Calibri" w:hAnsi="Calibri" w:cs="Calibri"/>
                <w:b/>
                <w:bCs/>
                <w:color w:val="000000"/>
                <w:kern w:val="0"/>
                <w:sz w:val="24"/>
                <w:szCs w:val="24"/>
                <w:lang w:eastAsia="ja-JP"/>
              </w:rPr>
              <w:t>0701</w:t>
            </w:r>
          </w:p>
        </w:tc>
        <w:tc>
          <w:tcPr>
            <w:tcW w:w="1940" w:type="dxa"/>
            <w:tcBorders>
              <w:top w:val="single" w:sz="4" w:space="0" w:color="auto"/>
              <w:left w:val="nil"/>
              <w:bottom w:val="single" w:sz="4" w:space="0" w:color="auto"/>
              <w:right w:val="single" w:sz="4" w:space="0" w:color="auto"/>
            </w:tcBorders>
            <w:shd w:val="clear" w:color="000000" w:fill="00B050"/>
            <w:noWrap/>
            <w:vAlign w:val="bottom"/>
            <w:hideMark/>
          </w:tcPr>
          <w:p w14:paraId="35C00865" w14:textId="77777777" w:rsidR="00A43A75" w:rsidRPr="00A43A75" w:rsidRDefault="00A43A75" w:rsidP="00A43A75">
            <w:pPr>
              <w:widowControl/>
              <w:suppressAutoHyphens w:val="0"/>
              <w:spacing w:before="0" w:after="0"/>
              <w:ind w:left="0"/>
              <w:jc w:val="center"/>
              <w:rPr>
                <w:rFonts w:ascii="Calibri" w:hAnsi="Calibri" w:cs="Calibri"/>
                <w:color w:val="000000"/>
                <w:kern w:val="0"/>
                <w:sz w:val="24"/>
                <w:szCs w:val="24"/>
                <w:lang w:eastAsia="ja-JP"/>
              </w:rPr>
            </w:pPr>
            <w:proofErr w:type="spellStart"/>
            <w:r w:rsidRPr="00A43A75">
              <w:rPr>
                <w:rFonts w:ascii="Calibri" w:hAnsi="Calibri" w:cs="Calibri"/>
                <w:color w:val="000000"/>
                <w:kern w:val="0"/>
                <w:sz w:val="24"/>
                <w:szCs w:val="24"/>
                <w:lang w:eastAsia="ja-JP"/>
              </w:rPr>
              <w:t>Grip_TCP</w:t>
            </w:r>
            <w:proofErr w:type="spellEnd"/>
            <w:r w:rsidRPr="00A43A75">
              <w:rPr>
                <w:rFonts w:ascii="Calibri" w:hAnsi="Calibri" w:cs="Calibri"/>
                <w:color w:val="000000"/>
                <w:kern w:val="0"/>
                <w:sz w:val="24"/>
                <w:szCs w:val="24"/>
                <w:lang w:eastAsia="ja-JP"/>
              </w:rPr>
              <w:t>#</w:t>
            </w:r>
          </w:p>
        </w:tc>
      </w:tr>
    </w:tbl>
    <w:p w14:paraId="787DE777" w14:textId="77777777" w:rsidR="000C424E" w:rsidRDefault="000C424E" w:rsidP="004737CF">
      <w:pPr>
        <w:rPr>
          <w:lang w:eastAsia="ja-JP"/>
        </w:rPr>
      </w:pPr>
    </w:p>
    <w:p w14:paraId="21735FF6" w14:textId="0C3C1853" w:rsidR="004737CF" w:rsidRDefault="00D13A21" w:rsidP="004737CF">
      <w:pPr>
        <w:rPr>
          <w:lang w:eastAsia="ja-JP"/>
        </w:rPr>
      </w:pPr>
      <w:r>
        <w:rPr>
          <w:lang w:eastAsia="ja-JP"/>
        </w:rPr>
        <w:t>So</w:t>
      </w:r>
      <w:r w:rsidR="00A43A75">
        <w:rPr>
          <w:lang w:eastAsia="ja-JP"/>
        </w:rPr>
        <w:t>,</w:t>
      </w:r>
      <w:r>
        <w:rPr>
          <w:lang w:eastAsia="ja-JP"/>
        </w:rPr>
        <w:t xml:space="preserve"> the</w:t>
      </w:r>
      <w:r w:rsidR="004737CF">
        <w:rPr>
          <w:lang w:eastAsia="ja-JP"/>
        </w:rPr>
        <w:t xml:space="preserve"> PLAN_PICK and PLAN_PLACE </w:t>
      </w:r>
      <w:r w:rsidR="00827539">
        <w:rPr>
          <w:lang w:eastAsia="ja-JP"/>
        </w:rPr>
        <w:t xml:space="preserve">need to be reviewed </w:t>
      </w:r>
      <w:r w:rsidR="004737CF">
        <w:rPr>
          <w:lang w:eastAsia="ja-JP"/>
        </w:rPr>
        <w:t>to set the TCP you want to use:</w:t>
      </w:r>
    </w:p>
    <w:p w14:paraId="62352CA4" w14:textId="77777777" w:rsidR="004737CF" w:rsidRDefault="004737CF" w:rsidP="00827539">
      <w:pPr>
        <w:ind w:left="1440"/>
        <w:contextualSpacing/>
        <w:rPr>
          <w:lang w:eastAsia="ja-JP"/>
        </w:rPr>
      </w:pPr>
      <w:r>
        <w:rPr>
          <w:lang w:eastAsia="ja-JP"/>
        </w:rPr>
        <w:t xml:space="preserve">' </w:t>
      </w:r>
      <w:proofErr w:type="spellStart"/>
      <w:r>
        <w:rPr>
          <w:lang w:eastAsia="ja-JP"/>
        </w:rPr>
        <w:t>MultiGripper</w:t>
      </w:r>
      <w:proofErr w:type="spellEnd"/>
      <w:r>
        <w:rPr>
          <w:lang w:eastAsia="ja-JP"/>
        </w:rPr>
        <w:t xml:space="preserve"> Support Start</w:t>
      </w:r>
    </w:p>
    <w:p w14:paraId="2CFE8C56" w14:textId="77777777" w:rsidR="004737CF" w:rsidRDefault="004737CF" w:rsidP="00827539">
      <w:pPr>
        <w:ind w:left="1440"/>
        <w:contextualSpacing/>
        <w:rPr>
          <w:lang w:eastAsia="ja-JP"/>
        </w:rPr>
      </w:pPr>
      <w:r>
        <w:rPr>
          <w:lang w:eastAsia="ja-JP"/>
        </w:rPr>
        <w:t xml:space="preserve">SET </w:t>
      </w:r>
      <w:proofErr w:type="spellStart"/>
      <w:r>
        <w:rPr>
          <w:lang w:eastAsia="ja-JP"/>
        </w:rPr>
        <w:t>GripperType_</w:t>
      </w:r>
      <w:proofErr w:type="gramStart"/>
      <w:r>
        <w:rPr>
          <w:lang w:eastAsia="ja-JP"/>
        </w:rPr>
        <w:t>adr</w:t>
      </w:r>
      <w:proofErr w:type="spellEnd"/>
      <w:r>
        <w:rPr>
          <w:lang w:eastAsia="ja-JP"/>
        </w:rPr>
        <w:t>  EXPRESS</w:t>
      </w:r>
      <w:proofErr w:type="gramEnd"/>
      <w:r>
        <w:rPr>
          <w:lang w:eastAsia="ja-JP"/>
        </w:rPr>
        <w:t xml:space="preserve"> 107 + ( </w:t>
      </w:r>
      <w:proofErr w:type="spellStart"/>
      <w:r>
        <w:rPr>
          <w:lang w:eastAsia="ja-JP"/>
        </w:rPr>
        <w:t>Selected_BuildID</w:t>
      </w:r>
      <w:proofErr w:type="spellEnd"/>
      <w:r>
        <w:rPr>
          <w:lang w:eastAsia="ja-JP"/>
        </w:rPr>
        <w:t xml:space="preserve"> - 1 ) * 25</w:t>
      </w:r>
    </w:p>
    <w:p w14:paraId="3C5A8347" w14:textId="77777777" w:rsidR="004737CF" w:rsidRDefault="004737CF" w:rsidP="00827539">
      <w:pPr>
        <w:ind w:left="1440"/>
        <w:contextualSpacing/>
        <w:rPr>
          <w:lang w:eastAsia="ja-JP"/>
        </w:rPr>
      </w:pPr>
      <w:r>
        <w:rPr>
          <w:lang w:eastAsia="ja-JP"/>
        </w:rPr>
        <w:t xml:space="preserve">SET </w:t>
      </w:r>
      <w:proofErr w:type="spellStart"/>
      <w:r>
        <w:rPr>
          <w:lang w:eastAsia="ja-JP"/>
        </w:rPr>
        <w:t>Pik_GripperType</w:t>
      </w:r>
      <w:proofErr w:type="spellEnd"/>
      <w:r>
        <w:rPr>
          <w:lang w:eastAsia="ja-JP"/>
        </w:rPr>
        <w:t xml:space="preserve"> B[</w:t>
      </w:r>
      <w:proofErr w:type="spellStart"/>
      <w:r>
        <w:rPr>
          <w:lang w:eastAsia="ja-JP"/>
        </w:rPr>
        <w:t>GripperType_adr</w:t>
      </w:r>
      <w:proofErr w:type="spellEnd"/>
      <w:r>
        <w:rPr>
          <w:lang w:eastAsia="ja-JP"/>
        </w:rPr>
        <w:t>]</w:t>
      </w:r>
    </w:p>
    <w:p w14:paraId="776B11EE" w14:textId="77777777" w:rsidR="004737CF" w:rsidRDefault="004737CF" w:rsidP="00827539">
      <w:pPr>
        <w:ind w:left="1440"/>
        <w:contextualSpacing/>
        <w:rPr>
          <w:lang w:eastAsia="ja-JP"/>
        </w:rPr>
      </w:pPr>
      <w:r>
        <w:rPr>
          <w:lang w:eastAsia="ja-JP"/>
        </w:rPr>
        <w:t xml:space="preserve">SET </w:t>
      </w:r>
      <w:proofErr w:type="spellStart"/>
      <w:r>
        <w:rPr>
          <w:lang w:eastAsia="ja-JP"/>
        </w:rPr>
        <w:t>Grip_Type</w:t>
      </w:r>
      <w:proofErr w:type="spellEnd"/>
      <w:r>
        <w:rPr>
          <w:lang w:eastAsia="ja-JP"/>
        </w:rPr>
        <w:t xml:space="preserve"> B[</w:t>
      </w:r>
      <w:proofErr w:type="spellStart"/>
      <w:r>
        <w:rPr>
          <w:lang w:eastAsia="ja-JP"/>
        </w:rPr>
        <w:t>GripperType_adr</w:t>
      </w:r>
      <w:proofErr w:type="spellEnd"/>
      <w:r>
        <w:rPr>
          <w:lang w:eastAsia="ja-JP"/>
        </w:rPr>
        <w:t>]</w:t>
      </w:r>
    </w:p>
    <w:p w14:paraId="619BE12D" w14:textId="77777777" w:rsidR="004737CF" w:rsidRDefault="004737CF" w:rsidP="00827539">
      <w:pPr>
        <w:ind w:left="1440"/>
        <w:contextualSpacing/>
        <w:rPr>
          <w:lang w:eastAsia="ja-JP"/>
        </w:rPr>
      </w:pPr>
      <w:r>
        <w:rPr>
          <w:lang w:eastAsia="ja-JP"/>
        </w:rPr>
        <w:t xml:space="preserve">IFTHENEXP </w:t>
      </w:r>
      <w:proofErr w:type="spellStart"/>
      <w:r>
        <w:rPr>
          <w:lang w:eastAsia="ja-JP"/>
        </w:rPr>
        <w:t>Grip_Type</w:t>
      </w:r>
      <w:proofErr w:type="spellEnd"/>
      <w:r>
        <w:rPr>
          <w:lang w:eastAsia="ja-JP"/>
        </w:rPr>
        <w:t>=1</w:t>
      </w:r>
    </w:p>
    <w:p w14:paraId="341A7628" w14:textId="77777777" w:rsidR="004737CF" w:rsidRDefault="004737CF" w:rsidP="00827539">
      <w:pPr>
        <w:ind w:left="1440"/>
        <w:contextualSpacing/>
        <w:rPr>
          <w:lang w:eastAsia="ja-JP"/>
        </w:rPr>
      </w:pPr>
      <w:r>
        <w:rPr>
          <w:lang w:eastAsia="ja-JP"/>
        </w:rPr>
        <w:t xml:space="preserve">                </w:t>
      </w:r>
      <w:r>
        <w:rPr>
          <w:highlight w:val="yellow"/>
          <w:lang w:eastAsia="ja-JP"/>
        </w:rPr>
        <w:t xml:space="preserve">SET </w:t>
      </w:r>
      <w:proofErr w:type="spellStart"/>
      <w:r>
        <w:rPr>
          <w:highlight w:val="yellow"/>
          <w:lang w:eastAsia="ja-JP"/>
        </w:rPr>
        <w:t>Grip_TCP</w:t>
      </w:r>
      <w:proofErr w:type="spellEnd"/>
      <w:r>
        <w:rPr>
          <w:highlight w:val="yellow"/>
          <w:lang w:eastAsia="ja-JP"/>
        </w:rPr>
        <w:t># 0</w:t>
      </w:r>
    </w:p>
    <w:p w14:paraId="7633AB34" w14:textId="77777777" w:rsidR="004737CF" w:rsidRDefault="004737CF" w:rsidP="00827539">
      <w:pPr>
        <w:ind w:left="1440"/>
        <w:contextualSpacing/>
        <w:rPr>
          <w:lang w:eastAsia="ja-JP"/>
        </w:rPr>
      </w:pPr>
      <w:r>
        <w:rPr>
          <w:lang w:eastAsia="ja-JP"/>
        </w:rPr>
        <w:t xml:space="preserve">ELSEIF </w:t>
      </w:r>
      <w:proofErr w:type="spellStart"/>
      <w:r>
        <w:rPr>
          <w:lang w:eastAsia="ja-JP"/>
        </w:rPr>
        <w:t>Grip_Type</w:t>
      </w:r>
      <w:proofErr w:type="spellEnd"/>
      <w:r>
        <w:rPr>
          <w:lang w:eastAsia="ja-JP"/>
        </w:rPr>
        <w:t>=2</w:t>
      </w:r>
    </w:p>
    <w:p w14:paraId="373BDF74" w14:textId="77777777" w:rsidR="004737CF" w:rsidRDefault="004737CF" w:rsidP="00827539">
      <w:pPr>
        <w:ind w:left="1440"/>
        <w:contextualSpacing/>
        <w:rPr>
          <w:lang w:eastAsia="ja-JP"/>
        </w:rPr>
      </w:pPr>
      <w:r>
        <w:rPr>
          <w:lang w:eastAsia="ja-JP"/>
        </w:rPr>
        <w:t xml:space="preserve">                </w:t>
      </w:r>
      <w:r>
        <w:rPr>
          <w:highlight w:val="yellow"/>
          <w:lang w:eastAsia="ja-JP"/>
        </w:rPr>
        <w:t xml:space="preserve">SET </w:t>
      </w:r>
      <w:proofErr w:type="spellStart"/>
      <w:r>
        <w:rPr>
          <w:highlight w:val="yellow"/>
          <w:lang w:eastAsia="ja-JP"/>
        </w:rPr>
        <w:t>Grip_TCP</w:t>
      </w:r>
      <w:proofErr w:type="spellEnd"/>
      <w:r>
        <w:rPr>
          <w:highlight w:val="yellow"/>
          <w:lang w:eastAsia="ja-JP"/>
        </w:rPr>
        <w:t># 1</w:t>
      </w:r>
    </w:p>
    <w:p w14:paraId="0EF83ED5" w14:textId="77777777" w:rsidR="004737CF" w:rsidRDefault="004737CF" w:rsidP="00827539">
      <w:pPr>
        <w:ind w:left="1440"/>
        <w:contextualSpacing/>
        <w:rPr>
          <w:lang w:eastAsia="ja-JP"/>
        </w:rPr>
      </w:pPr>
      <w:r>
        <w:rPr>
          <w:lang w:eastAsia="ja-JP"/>
        </w:rPr>
        <w:t>ELSE</w:t>
      </w:r>
    </w:p>
    <w:p w14:paraId="648F351D" w14:textId="77777777" w:rsidR="004737CF" w:rsidRDefault="004737CF" w:rsidP="00827539">
      <w:pPr>
        <w:ind w:left="1440"/>
        <w:contextualSpacing/>
        <w:rPr>
          <w:lang w:eastAsia="ja-JP"/>
        </w:rPr>
      </w:pPr>
      <w:r>
        <w:rPr>
          <w:lang w:eastAsia="ja-JP"/>
        </w:rPr>
        <w:t xml:space="preserve">                SETUALM 8006 "INVALID GRIPPER TYPE" </w:t>
      </w:r>
      <w:proofErr w:type="spellStart"/>
      <w:r>
        <w:rPr>
          <w:lang w:eastAsia="ja-JP"/>
        </w:rPr>
        <w:t>Grip_Type</w:t>
      </w:r>
      <w:proofErr w:type="spellEnd"/>
    </w:p>
    <w:p w14:paraId="64F57B2A" w14:textId="77777777" w:rsidR="004737CF" w:rsidRDefault="004737CF" w:rsidP="00827539">
      <w:pPr>
        <w:ind w:left="1440"/>
        <w:contextualSpacing/>
        <w:rPr>
          <w:lang w:eastAsia="ja-JP"/>
        </w:rPr>
      </w:pPr>
      <w:r>
        <w:rPr>
          <w:lang w:eastAsia="ja-JP"/>
        </w:rPr>
        <w:t>                PAUSE</w:t>
      </w:r>
    </w:p>
    <w:p w14:paraId="3882EE19" w14:textId="77777777" w:rsidR="004737CF" w:rsidRDefault="004737CF" w:rsidP="00827539">
      <w:pPr>
        <w:ind w:left="1440"/>
        <w:contextualSpacing/>
        <w:rPr>
          <w:lang w:eastAsia="ja-JP"/>
        </w:rPr>
      </w:pPr>
      <w:r>
        <w:rPr>
          <w:lang w:eastAsia="ja-JP"/>
        </w:rPr>
        <w:t>                RET -2</w:t>
      </w:r>
    </w:p>
    <w:p w14:paraId="11F507E2" w14:textId="77777777" w:rsidR="004737CF" w:rsidRDefault="004737CF" w:rsidP="00827539">
      <w:pPr>
        <w:ind w:left="1440"/>
        <w:contextualSpacing/>
        <w:rPr>
          <w:lang w:eastAsia="ja-JP"/>
        </w:rPr>
      </w:pPr>
      <w:r>
        <w:rPr>
          <w:lang w:eastAsia="ja-JP"/>
        </w:rPr>
        <w:t>ENDIF</w:t>
      </w:r>
    </w:p>
    <w:p w14:paraId="1B7A9E73" w14:textId="50CBFD8B" w:rsidR="004737CF" w:rsidRDefault="004737CF" w:rsidP="00D245B8">
      <w:pPr>
        <w:ind w:left="1440"/>
        <w:contextualSpacing/>
        <w:rPr>
          <w:lang w:eastAsia="ja-JP"/>
        </w:rPr>
      </w:pPr>
      <w:r>
        <w:rPr>
          <w:lang w:eastAsia="ja-JP"/>
        </w:rPr>
        <w:t xml:space="preserve">' </w:t>
      </w:r>
      <w:proofErr w:type="spellStart"/>
      <w:r>
        <w:rPr>
          <w:lang w:eastAsia="ja-JP"/>
        </w:rPr>
        <w:t>MultiGripper</w:t>
      </w:r>
      <w:proofErr w:type="spellEnd"/>
      <w:r>
        <w:rPr>
          <w:lang w:eastAsia="ja-JP"/>
        </w:rPr>
        <w:t xml:space="preserve"> Support End</w:t>
      </w:r>
    </w:p>
    <w:p w14:paraId="3CCAAB31" w14:textId="77777777" w:rsidR="00D245B8" w:rsidRDefault="00D245B8" w:rsidP="00D245B8">
      <w:pPr>
        <w:ind w:left="1440"/>
        <w:contextualSpacing/>
        <w:rPr>
          <w:lang w:eastAsia="ja-JP"/>
        </w:rPr>
      </w:pPr>
    </w:p>
    <w:p w14:paraId="4A1D7327" w14:textId="6B189F15" w:rsidR="004737CF" w:rsidRDefault="00365EEA" w:rsidP="004737CF">
      <w:pPr>
        <w:rPr>
          <w:lang w:eastAsia="ja-JP"/>
        </w:rPr>
      </w:pPr>
      <w:r>
        <w:rPr>
          <w:lang w:eastAsia="ja-JP"/>
        </w:rPr>
        <w:t>The gripper type is</w:t>
      </w:r>
      <w:r w:rsidR="004737CF">
        <w:rPr>
          <w:lang w:eastAsia="ja-JP"/>
        </w:rPr>
        <w:t xml:space="preserve"> also set</w:t>
      </w:r>
      <w:r>
        <w:rPr>
          <w:lang w:eastAsia="ja-JP"/>
        </w:rPr>
        <w:t xml:space="preserve"> to</w:t>
      </w:r>
      <w:r w:rsidR="004737CF">
        <w:rPr>
          <w:lang w:eastAsia="ja-JP"/>
        </w:rPr>
        <w:t xml:space="preserve"> the new variables:</w:t>
      </w:r>
    </w:p>
    <w:tbl>
      <w:tblPr>
        <w:tblW w:w="3154" w:type="dxa"/>
        <w:tblInd w:w="1327" w:type="dxa"/>
        <w:tblLook w:val="04A0" w:firstRow="1" w:lastRow="0" w:firstColumn="1" w:lastColumn="0" w:noHBand="0" w:noVBand="1"/>
      </w:tblPr>
      <w:tblGrid>
        <w:gridCol w:w="351"/>
        <w:gridCol w:w="703"/>
        <w:gridCol w:w="2100"/>
      </w:tblGrid>
      <w:tr w:rsidR="00835F8D" w:rsidRPr="00835F8D" w14:paraId="56AA909D" w14:textId="77777777" w:rsidTr="00835F8D">
        <w:trPr>
          <w:trHeight w:val="315"/>
        </w:trPr>
        <w:tc>
          <w:tcPr>
            <w:tcW w:w="351" w:type="dxa"/>
            <w:tcBorders>
              <w:top w:val="single" w:sz="4" w:space="0" w:color="auto"/>
              <w:left w:val="single" w:sz="4" w:space="0" w:color="auto"/>
              <w:bottom w:val="single" w:sz="4" w:space="0" w:color="auto"/>
              <w:right w:val="single" w:sz="4" w:space="0" w:color="auto"/>
            </w:tcBorders>
            <w:shd w:val="clear" w:color="000000" w:fill="8064A2"/>
            <w:noWrap/>
            <w:vAlign w:val="bottom"/>
            <w:hideMark/>
          </w:tcPr>
          <w:p w14:paraId="38C00ECC" w14:textId="77777777" w:rsidR="00835F8D" w:rsidRPr="00835F8D" w:rsidRDefault="00835F8D" w:rsidP="00835F8D">
            <w:pPr>
              <w:widowControl/>
              <w:suppressAutoHyphens w:val="0"/>
              <w:spacing w:before="0" w:after="0"/>
              <w:ind w:left="0"/>
              <w:jc w:val="center"/>
              <w:rPr>
                <w:rFonts w:ascii="Calibri" w:hAnsi="Calibri" w:cs="Calibri"/>
                <w:b/>
                <w:bCs/>
                <w:color w:val="000000"/>
                <w:kern w:val="0"/>
                <w:sz w:val="24"/>
                <w:szCs w:val="24"/>
                <w:lang w:eastAsia="ja-JP"/>
              </w:rPr>
            </w:pPr>
            <w:r w:rsidRPr="00835F8D">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8064A2"/>
            <w:noWrap/>
            <w:vAlign w:val="bottom"/>
            <w:hideMark/>
          </w:tcPr>
          <w:p w14:paraId="3B046A3B" w14:textId="77777777" w:rsidR="00835F8D" w:rsidRPr="00835F8D" w:rsidRDefault="00835F8D" w:rsidP="00835F8D">
            <w:pPr>
              <w:widowControl/>
              <w:suppressAutoHyphens w:val="0"/>
              <w:spacing w:before="0" w:after="0"/>
              <w:ind w:left="0"/>
              <w:jc w:val="center"/>
              <w:rPr>
                <w:rFonts w:ascii="Calibri" w:hAnsi="Calibri" w:cs="Calibri"/>
                <w:b/>
                <w:bCs/>
                <w:color w:val="000000"/>
                <w:kern w:val="0"/>
                <w:sz w:val="24"/>
                <w:szCs w:val="24"/>
                <w:lang w:eastAsia="ja-JP"/>
              </w:rPr>
            </w:pPr>
            <w:r w:rsidRPr="00835F8D">
              <w:rPr>
                <w:rFonts w:ascii="Calibri" w:hAnsi="Calibri" w:cs="Calibri"/>
                <w:b/>
                <w:bCs/>
                <w:color w:val="000000"/>
                <w:kern w:val="0"/>
                <w:sz w:val="24"/>
                <w:szCs w:val="24"/>
                <w:lang w:eastAsia="ja-JP"/>
              </w:rPr>
              <w:t>0811</w:t>
            </w:r>
          </w:p>
        </w:tc>
        <w:tc>
          <w:tcPr>
            <w:tcW w:w="2100" w:type="dxa"/>
            <w:tcBorders>
              <w:top w:val="single" w:sz="4" w:space="0" w:color="auto"/>
              <w:left w:val="nil"/>
              <w:bottom w:val="single" w:sz="4" w:space="0" w:color="auto"/>
              <w:right w:val="single" w:sz="4" w:space="0" w:color="auto"/>
            </w:tcBorders>
            <w:shd w:val="clear" w:color="000000" w:fill="8064A2"/>
            <w:noWrap/>
            <w:vAlign w:val="bottom"/>
            <w:hideMark/>
          </w:tcPr>
          <w:p w14:paraId="336C23EA" w14:textId="77777777" w:rsidR="00835F8D" w:rsidRPr="00835F8D" w:rsidRDefault="00835F8D" w:rsidP="00835F8D">
            <w:pPr>
              <w:widowControl/>
              <w:suppressAutoHyphens w:val="0"/>
              <w:spacing w:before="0" w:after="0"/>
              <w:ind w:left="0"/>
              <w:jc w:val="center"/>
              <w:rPr>
                <w:rFonts w:ascii="Calibri" w:hAnsi="Calibri" w:cs="Calibri"/>
                <w:color w:val="000000"/>
                <w:kern w:val="0"/>
                <w:sz w:val="24"/>
                <w:szCs w:val="24"/>
                <w:lang w:eastAsia="ja-JP"/>
              </w:rPr>
            </w:pPr>
            <w:proofErr w:type="spellStart"/>
            <w:r w:rsidRPr="00835F8D">
              <w:rPr>
                <w:rFonts w:ascii="Calibri" w:hAnsi="Calibri" w:cs="Calibri"/>
                <w:color w:val="000000"/>
                <w:kern w:val="0"/>
                <w:sz w:val="24"/>
                <w:szCs w:val="24"/>
                <w:lang w:eastAsia="ja-JP"/>
              </w:rPr>
              <w:t>Pik_GripperType</w:t>
            </w:r>
            <w:proofErr w:type="spellEnd"/>
          </w:p>
        </w:tc>
      </w:tr>
      <w:tr w:rsidR="00835F8D" w:rsidRPr="00835F8D" w14:paraId="73565F23" w14:textId="77777777" w:rsidTr="00835F8D">
        <w:trPr>
          <w:trHeight w:val="315"/>
        </w:trPr>
        <w:tc>
          <w:tcPr>
            <w:tcW w:w="351" w:type="dxa"/>
            <w:tcBorders>
              <w:top w:val="single" w:sz="4" w:space="0" w:color="auto"/>
              <w:left w:val="single" w:sz="4" w:space="0" w:color="auto"/>
              <w:bottom w:val="single" w:sz="4" w:space="0" w:color="auto"/>
              <w:right w:val="single" w:sz="4" w:space="0" w:color="auto"/>
            </w:tcBorders>
            <w:shd w:val="clear" w:color="000000" w:fill="8064A2"/>
            <w:noWrap/>
            <w:vAlign w:val="bottom"/>
            <w:hideMark/>
          </w:tcPr>
          <w:p w14:paraId="606C873C" w14:textId="77777777" w:rsidR="00835F8D" w:rsidRPr="00835F8D" w:rsidRDefault="00835F8D" w:rsidP="00835F8D">
            <w:pPr>
              <w:widowControl/>
              <w:suppressAutoHyphens w:val="0"/>
              <w:spacing w:before="0" w:after="0"/>
              <w:ind w:left="0"/>
              <w:jc w:val="center"/>
              <w:rPr>
                <w:rFonts w:ascii="Calibri" w:hAnsi="Calibri" w:cs="Calibri"/>
                <w:b/>
                <w:bCs/>
                <w:color w:val="000000"/>
                <w:kern w:val="0"/>
                <w:sz w:val="24"/>
                <w:szCs w:val="24"/>
                <w:lang w:eastAsia="ja-JP"/>
              </w:rPr>
            </w:pPr>
            <w:r w:rsidRPr="00835F8D">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8064A2"/>
            <w:noWrap/>
            <w:vAlign w:val="bottom"/>
            <w:hideMark/>
          </w:tcPr>
          <w:p w14:paraId="3E8CE9FB" w14:textId="77777777" w:rsidR="00835F8D" w:rsidRPr="00835F8D" w:rsidRDefault="00835F8D" w:rsidP="00835F8D">
            <w:pPr>
              <w:widowControl/>
              <w:suppressAutoHyphens w:val="0"/>
              <w:spacing w:before="0" w:after="0"/>
              <w:ind w:left="0"/>
              <w:jc w:val="center"/>
              <w:rPr>
                <w:rFonts w:ascii="Calibri" w:hAnsi="Calibri" w:cs="Calibri"/>
                <w:b/>
                <w:bCs/>
                <w:color w:val="000000"/>
                <w:kern w:val="0"/>
                <w:sz w:val="24"/>
                <w:szCs w:val="24"/>
                <w:lang w:eastAsia="ja-JP"/>
              </w:rPr>
            </w:pPr>
            <w:r w:rsidRPr="00835F8D">
              <w:rPr>
                <w:rFonts w:ascii="Calibri" w:hAnsi="Calibri" w:cs="Calibri"/>
                <w:b/>
                <w:bCs/>
                <w:color w:val="000000"/>
                <w:kern w:val="0"/>
                <w:sz w:val="24"/>
                <w:szCs w:val="24"/>
                <w:lang w:eastAsia="ja-JP"/>
              </w:rPr>
              <w:t>0861</w:t>
            </w:r>
          </w:p>
        </w:tc>
        <w:tc>
          <w:tcPr>
            <w:tcW w:w="2100" w:type="dxa"/>
            <w:tcBorders>
              <w:top w:val="single" w:sz="4" w:space="0" w:color="auto"/>
              <w:left w:val="nil"/>
              <w:bottom w:val="single" w:sz="4" w:space="0" w:color="auto"/>
              <w:right w:val="single" w:sz="4" w:space="0" w:color="auto"/>
            </w:tcBorders>
            <w:shd w:val="clear" w:color="000000" w:fill="8064A2"/>
            <w:noWrap/>
            <w:vAlign w:val="bottom"/>
            <w:hideMark/>
          </w:tcPr>
          <w:p w14:paraId="3EF90C37" w14:textId="77777777" w:rsidR="00835F8D" w:rsidRPr="00835F8D" w:rsidRDefault="00835F8D" w:rsidP="00835F8D">
            <w:pPr>
              <w:widowControl/>
              <w:suppressAutoHyphens w:val="0"/>
              <w:spacing w:before="0" w:after="0"/>
              <w:ind w:left="0"/>
              <w:jc w:val="center"/>
              <w:rPr>
                <w:rFonts w:ascii="Calibri" w:hAnsi="Calibri" w:cs="Calibri"/>
                <w:color w:val="000000"/>
                <w:kern w:val="0"/>
                <w:sz w:val="24"/>
                <w:szCs w:val="24"/>
                <w:lang w:eastAsia="ja-JP"/>
              </w:rPr>
            </w:pPr>
            <w:proofErr w:type="spellStart"/>
            <w:r w:rsidRPr="00835F8D">
              <w:rPr>
                <w:rFonts w:ascii="Calibri" w:hAnsi="Calibri" w:cs="Calibri"/>
                <w:color w:val="000000"/>
                <w:kern w:val="0"/>
                <w:sz w:val="24"/>
                <w:szCs w:val="24"/>
                <w:lang w:eastAsia="ja-JP"/>
              </w:rPr>
              <w:t>Plc_GripperType</w:t>
            </w:r>
            <w:proofErr w:type="spellEnd"/>
          </w:p>
        </w:tc>
      </w:tr>
    </w:tbl>
    <w:p w14:paraId="2925CA62" w14:textId="77777777" w:rsidR="004737CF" w:rsidRDefault="004737CF" w:rsidP="004737CF">
      <w:pPr>
        <w:rPr>
          <w:lang w:eastAsia="ja-JP"/>
        </w:rPr>
      </w:pPr>
      <w:r>
        <w:rPr>
          <w:lang w:eastAsia="ja-JP"/>
        </w:rPr>
        <w:t>Which are then used by the revised MOTION_PICK and MOTION_PLACE.</w:t>
      </w:r>
    </w:p>
    <w:p w14:paraId="29D1D470" w14:textId="4BBC14DA" w:rsidR="004737CF" w:rsidRDefault="00FD6637" w:rsidP="004737CF">
      <w:pPr>
        <w:rPr>
          <w:lang w:eastAsia="ja-JP"/>
        </w:rPr>
      </w:pPr>
      <w:r>
        <w:rPr>
          <w:noProof/>
          <w:lang w:eastAsia="ja-JP"/>
        </w:rPr>
        <w:lastRenderedPageBreak/>
        <w:drawing>
          <wp:inline distT="0" distB="0" distL="0" distR="0" wp14:anchorId="05CC272C" wp14:editId="75FED19B">
            <wp:extent cx="5939790" cy="2981960"/>
            <wp:effectExtent l="0" t="0" r="381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9790" cy="2981960"/>
                    </a:xfrm>
                    <a:prstGeom prst="rect">
                      <a:avLst/>
                    </a:prstGeom>
                    <a:noFill/>
                    <a:ln>
                      <a:noFill/>
                    </a:ln>
                  </pic:spPr>
                </pic:pic>
              </a:graphicData>
            </a:graphic>
          </wp:inline>
        </w:drawing>
      </w:r>
    </w:p>
    <w:p w14:paraId="78FDEB67" w14:textId="2DF0B876" w:rsidR="00D45548" w:rsidRDefault="00CA4527" w:rsidP="007F0D54">
      <w:pPr>
        <w:rPr>
          <w:lang w:eastAsia="ja-JP"/>
        </w:rPr>
      </w:pPr>
      <w:r>
        <w:rPr>
          <w:noProof/>
          <w:lang w:eastAsia="ja-JP"/>
        </w:rPr>
        <w:drawing>
          <wp:inline distT="0" distB="0" distL="0" distR="0" wp14:anchorId="11EED964" wp14:editId="0E4B5DFD">
            <wp:extent cx="5939790" cy="1892300"/>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9790" cy="1892300"/>
                    </a:xfrm>
                    <a:prstGeom prst="rect">
                      <a:avLst/>
                    </a:prstGeom>
                    <a:noFill/>
                    <a:ln>
                      <a:noFill/>
                    </a:ln>
                  </pic:spPr>
                </pic:pic>
              </a:graphicData>
            </a:graphic>
          </wp:inline>
        </w:drawing>
      </w:r>
    </w:p>
    <w:p w14:paraId="1B0A0745" w14:textId="782B6C4A" w:rsidR="004737CF" w:rsidRDefault="00AF7EF0" w:rsidP="00D9310B">
      <w:pPr>
        <w:rPr>
          <w:lang w:eastAsia="ja-JP"/>
        </w:rPr>
      </w:pPr>
      <w:r>
        <w:rPr>
          <w:lang w:eastAsia="ja-JP"/>
        </w:rPr>
        <w:t xml:space="preserve">No </w:t>
      </w:r>
      <w:r w:rsidR="004737CF">
        <w:rPr>
          <w:lang w:eastAsia="ja-JP"/>
        </w:rPr>
        <w:t>changes to the plan/motion related to moving home</w:t>
      </w:r>
      <w:r w:rsidR="002255A4">
        <w:rPr>
          <w:lang w:eastAsia="ja-JP"/>
        </w:rPr>
        <w:t>,</w:t>
      </w:r>
      <w:r w:rsidR="004737CF">
        <w:rPr>
          <w:lang w:eastAsia="ja-JP"/>
        </w:rPr>
        <w:t xml:space="preserve"> </w:t>
      </w:r>
      <w:r w:rsidR="002255A4">
        <w:rPr>
          <w:lang w:eastAsia="ja-JP"/>
        </w:rPr>
        <w:t>ready position (idle) or reject station were made but it might be something that needs to be</w:t>
      </w:r>
      <w:r w:rsidR="00D9310B">
        <w:rPr>
          <w:lang w:eastAsia="ja-JP"/>
        </w:rPr>
        <w:t xml:space="preserve"> considered. Proper testing of the various scenarios need</w:t>
      </w:r>
      <w:r w:rsidR="007F0D54">
        <w:rPr>
          <w:lang w:eastAsia="ja-JP"/>
        </w:rPr>
        <w:t>s</w:t>
      </w:r>
      <w:r w:rsidR="00D9310B">
        <w:rPr>
          <w:lang w:eastAsia="ja-JP"/>
        </w:rPr>
        <w:t xml:space="preserve"> to be done.</w:t>
      </w:r>
    </w:p>
    <w:p w14:paraId="0A8AC801" w14:textId="38253475" w:rsidR="007F0D54" w:rsidRPr="007F0D54" w:rsidRDefault="007F0D54" w:rsidP="004737CF">
      <w:pPr>
        <w:rPr>
          <w:u w:val="single"/>
          <w:lang w:eastAsia="ja-JP"/>
        </w:rPr>
      </w:pPr>
      <w:r w:rsidRPr="007F0D54">
        <w:rPr>
          <w:u w:val="single"/>
          <w:lang w:eastAsia="ja-JP"/>
        </w:rPr>
        <w:t>Gripper I/O:</w:t>
      </w:r>
    </w:p>
    <w:p w14:paraId="2D84A598" w14:textId="77777777" w:rsidR="001E6284" w:rsidRDefault="006D2D46" w:rsidP="004737CF">
      <w:pPr>
        <w:rPr>
          <w:lang w:eastAsia="ja-JP"/>
        </w:rPr>
      </w:pPr>
      <w:r>
        <w:rPr>
          <w:lang w:eastAsia="ja-JP"/>
        </w:rPr>
        <w:t xml:space="preserve">Some changes will also be required to manage the gripper I/O.  </w:t>
      </w:r>
      <w:r w:rsidR="001E6284">
        <w:rPr>
          <w:lang w:eastAsia="ja-JP"/>
        </w:rPr>
        <w:t>There are various possibilities like:</w:t>
      </w:r>
    </w:p>
    <w:p w14:paraId="6AC5AC05" w14:textId="6A9DC52F" w:rsidR="004737CF" w:rsidRDefault="001E6284" w:rsidP="001E6284">
      <w:pPr>
        <w:pStyle w:val="ListParagraph"/>
        <w:numPr>
          <w:ilvl w:val="0"/>
          <w:numId w:val="36"/>
        </w:numPr>
      </w:pPr>
      <w:r>
        <w:t xml:space="preserve">Changing the </w:t>
      </w:r>
      <w:r w:rsidR="00A124B8">
        <w:t xml:space="preserve">USER_GRIPPER jobs to switch based on </w:t>
      </w:r>
      <w:proofErr w:type="spellStart"/>
      <w:r w:rsidR="006A4D6D" w:rsidRPr="00604968">
        <w:t>Pik_GripperType</w:t>
      </w:r>
      <w:proofErr w:type="spellEnd"/>
      <w:r w:rsidR="006A4D6D" w:rsidRPr="00604968">
        <w:t xml:space="preserve"> </w:t>
      </w:r>
      <w:r w:rsidR="006A4D6D">
        <w:t xml:space="preserve">and </w:t>
      </w:r>
      <w:proofErr w:type="spellStart"/>
      <w:r w:rsidR="006A4D6D" w:rsidRPr="00604968">
        <w:t>Plc_GripperType</w:t>
      </w:r>
      <w:proofErr w:type="spellEnd"/>
      <w:r w:rsidR="006A4D6D">
        <w:t xml:space="preserve"> variables.</w:t>
      </w:r>
    </w:p>
    <w:p w14:paraId="4BEFB163" w14:textId="021CE174" w:rsidR="004737CF" w:rsidRPr="00604968" w:rsidRDefault="00604968" w:rsidP="00604968">
      <w:pPr>
        <w:pStyle w:val="ListParagraph"/>
        <w:numPr>
          <w:ilvl w:val="0"/>
          <w:numId w:val="36"/>
        </w:numPr>
        <w:rPr>
          <w:rFonts w:ascii="Calibri" w:eastAsiaTheme="minorEastAsia" w:hAnsi="Calibri" w:cs="Calibri"/>
          <w:sz w:val="22"/>
          <w:szCs w:val="22"/>
        </w:rPr>
      </w:pPr>
      <w:r>
        <w:t xml:space="preserve">Make concurrent I/O changes by adding some I/O switch based on the </w:t>
      </w:r>
      <w:proofErr w:type="spellStart"/>
      <w:r w:rsidRPr="00604968">
        <w:t>Pik_GripperType</w:t>
      </w:r>
      <w:proofErr w:type="spellEnd"/>
      <w:r w:rsidRPr="00604968">
        <w:t xml:space="preserve"> </w:t>
      </w:r>
      <w:r>
        <w:t xml:space="preserve">and </w:t>
      </w:r>
      <w:proofErr w:type="spellStart"/>
      <w:r w:rsidRPr="00604968">
        <w:t>Plc_GripperType</w:t>
      </w:r>
      <w:proofErr w:type="spellEnd"/>
      <w:r>
        <w:t xml:space="preserve"> variables.</w:t>
      </w:r>
    </w:p>
    <w:p w14:paraId="4AD0A541" w14:textId="7A2BC042" w:rsidR="00AB4A00" w:rsidRPr="00604968" w:rsidRDefault="00604968" w:rsidP="00604968">
      <w:pPr>
        <w:pStyle w:val="ListParagraph"/>
        <w:numPr>
          <w:ilvl w:val="0"/>
          <w:numId w:val="36"/>
        </w:numPr>
        <w:rPr>
          <w:lang w:val="de-DE"/>
        </w:rPr>
      </w:pPr>
      <w:r>
        <w:t xml:space="preserve">In PalletSolver-PC, </w:t>
      </w:r>
      <w:r w:rsidR="00E745EA">
        <w:t>define dummy Grip Areas and Sensors Areas that</w:t>
      </w:r>
      <w:r w:rsidR="00D75390">
        <w:t xml:space="preserve"> are used by one gripper but not the other.  </w:t>
      </w:r>
      <w:r w:rsidR="00375AD0">
        <w:t>For example, Gripper</w:t>
      </w:r>
      <w:r w:rsidR="00FD4BCD">
        <w:t>#</w:t>
      </w:r>
      <w:r w:rsidR="00375AD0">
        <w:t>1 use</w:t>
      </w:r>
      <w:r w:rsidR="00FD4BCD">
        <w:t>s</w:t>
      </w:r>
      <w:r w:rsidR="00375AD0">
        <w:t xml:space="preserve"> grip area 1 and 2</w:t>
      </w:r>
      <w:r w:rsidR="00FD4BCD">
        <w:t xml:space="preserve"> and </w:t>
      </w:r>
      <w:r w:rsidR="008D30DE">
        <w:t>Gripper</w:t>
      </w:r>
      <w:r w:rsidR="00FD4BCD">
        <w:t>#</w:t>
      </w:r>
      <w:r w:rsidR="008D30DE">
        <w:t>2</w:t>
      </w:r>
      <w:r w:rsidR="00FD4BCD">
        <w:t xml:space="preserve"> </w:t>
      </w:r>
      <w:r w:rsidR="00FD4BCD">
        <w:lastRenderedPageBreak/>
        <w:t>uses</w:t>
      </w:r>
      <w:r w:rsidR="008D30DE">
        <w:t xml:space="preserve"> grip area 3 and 4</w:t>
      </w:r>
      <w:r w:rsidR="00E12584">
        <w:t>.  But for Gripper#2</w:t>
      </w:r>
      <w:r w:rsidR="0024702A">
        <w:t>, to define grip area 3 and 4, you</w:t>
      </w:r>
      <w:r w:rsidR="00D5497C">
        <w:t xml:space="preserve"> also</w:t>
      </w:r>
      <w:r w:rsidR="0024702A">
        <w:t xml:space="preserve"> need to define grip area 1 and 2</w:t>
      </w:r>
      <w:r w:rsidR="00D5497C">
        <w:t xml:space="preserve">, </w:t>
      </w:r>
      <w:r w:rsidR="00177773">
        <w:t xml:space="preserve">so you just define dummy ones and then </w:t>
      </w:r>
      <w:r w:rsidR="006D129E">
        <w:t xml:space="preserve">don’t assign </w:t>
      </w:r>
      <w:r w:rsidR="00177773">
        <w:t>them</w:t>
      </w:r>
      <w:r w:rsidR="006D129E">
        <w:t xml:space="preserve"> to the virtual gripper definition so they will not </w:t>
      </w:r>
      <w:r w:rsidR="00A01E28">
        <w:t xml:space="preserve">actually </w:t>
      </w:r>
      <w:r w:rsidR="006D129E">
        <w:t>be used</w:t>
      </w:r>
      <w:r w:rsidR="00A01E28">
        <w:t xml:space="preserve"> by Gripper#2</w:t>
      </w:r>
      <w:r w:rsidR="006D129E">
        <w:t>.</w:t>
      </w:r>
      <w:r w:rsidR="00375AD0">
        <w:t xml:space="preserve">  </w:t>
      </w:r>
    </w:p>
    <w:p w14:paraId="426C2B94" w14:textId="41A27A42" w:rsidR="00AB4A00" w:rsidRDefault="00AB4A00" w:rsidP="004737CF">
      <w:pPr>
        <w:rPr>
          <w:rFonts w:ascii="Calibri" w:eastAsiaTheme="minorEastAsia" w:hAnsi="Calibri" w:cs="Calibri"/>
          <w:sz w:val="22"/>
          <w:szCs w:val="22"/>
          <w:lang w:val="de-DE" w:eastAsia="ja-JP"/>
        </w:rPr>
      </w:pPr>
    </w:p>
    <w:p w14:paraId="11391C2F" w14:textId="44DCFF55" w:rsidR="006A4D6D" w:rsidRPr="00FF5C40" w:rsidRDefault="006A4D6D" w:rsidP="004737CF">
      <w:pPr>
        <w:rPr>
          <w:rFonts w:ascii="Calibri" w:eastAsiaTheme="minorEastAsia" w:hAnsi="Calibri" w:cs="Calibri"/>
          <w:sz w:val="22"/>
          <w:szCs w:val="22"/>
          <w:u w:val="single"/>
          <w:lang w:val="de-DE" w:eastAsia="ja-JP"/>
        </w:rPr>
      </w:pPr>
      <w:r w:rsidRPr="00FF5C40">
        <w:rPr>
          <w:rFonts w:ascii="Calibri" w:eastAsiaTheme="minorEastAsia" w:hAnsi="Calibri" w:cs="Calibri"/>
          <w:sz w:val="22"/>
          <w:szCs w:val="22"/>
          <w:u w:val="single"/>
          <w:lang w:val="de-DE" w:eastAsia="ja-JP"/>
        </w:rPr>
        <w:t>Gripper Definition</w:t>
      </w:r>
      <w:r w:rsidR="00FF5C40" w:rsidRPr="00FF5C40">
        <w:rPr>
          <w:rFonts w:ascii="Calibri" w:eastAsiaTheme="minorEastAsia" w:hAnsi="Calibri" w:cs="Calibri"/>
          <w:sz w:val="22"/>
          <w:szCs w:val="22"/>
          <w:u w:val="single"/>
          <w:lang w:val="de-DE" w:eastAsia="ja-JP"/>
        </w:rPr>
        <w:t>:</w:t>
      </w:r>
    </w:p>
    <w:p w14:paraId="4574EE31" w14:textId="77777777" w:rsidR="004737CF" w:rsidRDefault="004737CF" w:rsidP="004737CF">
      <w:pPr>
        <w:rPr>
          <w:lang w:eastAsia="ja-JP"/>
        </w:rPr>
      </w:pPr>
      <w:r>
        <w:rPr>
          <w:lang w:eastAsia="ja-JP"/>
        </w:rPr>
        <w:t xml:space="preserve">Finally, with the cell setup application, you will only be able to set one of the </w:t>
      </w:r>
      <w:proofErr w:type="gramStart"/>
      <w:r>
        <w:rPr>
          <w:lang w:eastAsia="ja-JP"/>
        </w:rPr>
        <w:t>gripper</w:t>
      </w:r>
      <w:proofErr w:type="gramEnd"/>
      <w:r>
        <w:rPr>
          <w:lang w:eastAsia="ja-JP"/>
        </w:rPr>
        <w:t>.</w:t>
      </w:r>
    </w:p>
    <w:p w14:paraId="31E2B5BA" w14:textId="68C21919" w:rsidR="004737CF" w:rsidRDefault="004737CF" w:rsidP="004737CF">
      <w:pPr>
        <w:rPr>
          <w:lang w:eastAsia="ja-JP"/>
        </w:rPr>
      </w:pPr>
      <w:r>
        <w:rPr>
          <w:lang w:eastAsia="ja-JP"/>
        </w:rPr>
        <w:t xml:space="preserve">You will need to set the other </w:t>
      </w:r>
      <w:r w:rsidR="00121A4E">
        <w:rPr>
          <w:lang w:eastAsia="ja-JP"/>
        </w:rPr>
        <w:t>gripper</w:t>
      </w:r>
      <w:r>
        <w:rPr>
          <w:lang w:eastAsia="ja-JP"/>
        </w:rPr>
        <w:t xml:space="preserve"> manually.</w:t>
      </w:r>
      <w:r w:rsidR="00121A4E">
        <w:rPr>
          <w:lang w:eastAsia="ja-JP"/>
        </w:rPr>
        <w:t xml:space="preserve">  Below are some of the variables that are normally set by the Cell Setup application.</w:t>
      </w:r>
    </w:p>
    <w:p w14:paraId="7949CED0" w14:textId="77777777" w:rsidR="00121A4E" w:rsidRDefault="00121A4E" w:rsidP="00121A4E">
      <w:pPr>
        <w:ind w:left="0"/>
        <w:rPr>
          <w:lang w:eastAsia="ja-JP"/>
        </w:rPr>
      </w:pPr>
    </w:p>
    <w:tbl>
      <w:tblPr>
        <w:tblW w:w="3140" w:type="dxa"/>
        <w:tblInd w:w="1322" w:type="dxa"/>
        <w:tblLook w:val="04A0" w:firstRow="1" w:lastRow="0" w:firstColumn="1" w:lastColumn="0" w:noHBand="0" w:noVBand="1"/>
      </w:tblPr>
      <w:tblGrid>
        <w:gridCol w:w="351"/>
        <w:gridCol w:w="703"/>
        <w:gridCol w:w="2086"/>
      </w:tblGrid>
      <w:tr w:rsidR="001860EB" w:rsidRPr="001860EB" w14:paraId="58B35892" w14:textId="77777777" w:rsidTr="00C31D04">
        <w:trPr>
          <w:trHeight w:val="315"/>
        </w:trPr>
        <w:tc>
          <w:tcPr>
            <w:tcW w:w="351" w:type="dxa"/>
            <w:tcBorders>
              <w:top w:val="single" w:sz="4" w:space="0" w:color="auto"/>
              <w:left w:val="single" w:sz="8" w:space="0" w:color="auto"/>
              <w:bottom w:val="single" w:sz="4" w:space="0" w:color="auto"/>
              <w:right w:val="single" w:sz="4" w:space="0" w:color="auto"/>
            </w:tcBorders>
            <w:shd w:val="clear" w:color="000000" w:fill="00B050"/>
            <w:noWrap/>
            <w:vAlign w:val="bottom"/>
            <w:hideMark/>
          </w:tcPr>
          <w:p w14:paraId="39A6289D"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00B050"/>
            <w:noWrap/>
            <w:vAlign w:val="bottom"/>
            <w:hideMark/>
          </w:tcPr>
          <w:p w14:paraId="3670DCA9"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0760</w:t>
            </w:r>
          </w:p>
        </w:tc>
        <w:tc>
          <w:tcPr>
            <w:tcW w:w="2086" w:type="dxa"/>
            <w:tcBorders>
              <w:top w:val="single" w:sz="4" w:space="0" w:color="auto"/>
              <w:left w:val="nil"/>
              <w:bottom w:val="single" w:sz="4" w:space="0" w:color="auto"/>
              <w:right w:val="single" w:sz="4" w:space="0" w:color="auto"/>
            </w:tcBorders>
            <w:shd w:val="clear" w:color="000000" w:fill="00B050"/>
            <w:noWrap/>
            <w:vAlign w:val="bottom"/>
            <w:hideMark/>
          </w:tcPr>
          <w:p w14:paraId="22CE2021"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proofErr w:type="spellStart"/>
            <w:r w:rsidRPr="001860EB">
              <w:rPr>
                <w:rFonts w:ascii="Calibri" w:hAnsi="Calibri" w:cs="Calibri"/>
                <w:color w:val="000000"/>
                <w:kern w:val="0"/>
                <w:sz w:val="24"/>
                <w:szCs w:val="24"/>
                <w:lang w:eastAsia="ja-JP"/>
              </w:rPr>
              <w:t>Grip_NumArea</w:t>
            </w:r>
            <w:proofErr w:type="spellEnd"/>
          </w:p>
        </w:tc>
      </w:tr>
      <w:tr w:rsidR="001860EB" w:rsidRPr="001860EB" w14:paraId="58396CF1" w14:textId="77777777" w:rsidTr="00C31D04">
        <w:trPr>
          <w:trHeight w:val="315"/>
        </w:trPr>
        <w:tc>
          <w:tcPr>
            <w:tcW w:w="351" w:type="dxa"/>
            <w:tcBorders>
              <w:top w:val="nil"/>
              <w:left w:val="single" w:sz="8" w:space="0" w:color="auto"/>
              <w:bottom w:val="single" w:sz="4" w:space="0" w:color="auto"/>
              <w:right w:val="single" w:sz="4" w:space="0" w:color="auto"/>
            </w:tcBorders>
            <w:shd w:val="clear" w:color="000000" w:fill="00B050"/>
            <w:noWrap/>
            <w:vAlign w:val="bottom"/>
            <w:hideMark/>
          </w:tcPr>
          <w:p w14:paraId="7359B6EC"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00B050"/>
            <w:noWrap/>
            <w:vAlign w:val="bottom"/>
            <w:hideMark/>
          </w:tcPr>
          <w:p w14:paraId="53CB6C6D"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0761</w:t>
            </w:r>
          </w:p>
        </w:tc>
        <w:tc>
          <w:tcPr>
            <w:tcW w:w="2086" w:type="dxa"/>
            <w:tcBorders>
              <w:top w:val="nil"/>
              <w:left w:val="nil"/>
              <w:bottom w:val="single" w:sz="4" w:space="0" w:color="auto"/>
              <w:right w:val="single" w:sz="4" w:space="0" w:color="auto"/>
            </w:tcBorders>
            <w:shd w:val="clear" w:color="000000" w:fill="00B050"/>
            <w:noWrap/>
            <w:vAlign w:val="bottom"/>
            <w:hideMark/>
          </w:tcPr>
          <w:p w14:paraId="3E0B72A1"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proofErr w:type="spellStart"/>
            <w:r w:rsidRPr="001860EB">
              <w:rPr>
                <w:rFonts w:ascii="Calibri" w:hAnsi="Calibri" w:cs="Calibri"/>
                <w:color w:val="000000"/>
                <w:kern w:val="0"/>
                <w:sz w:val="24"/>
                <w:szCs w:val="24"/>
                <w:lang w:eastAsia="ja-JP"/>
              </w:rPr>
              <w:t>Grip_OpenSensor</w:t>
            </w:r>
            <w:proofErr w:type="spellEnd"/>
          </w:p>
        </w:tc>
      </w:tr>
      <w:tr w:rsidR="001860EB" w:rsidRPr="001860EB" w14:paraId="4D4DC2B6" w14:textId="77777777" w:rsidTr="00C31D04">
        <w:trPr>
          <w:trHeight w:val="315"/>
        </w:trPr>
        <w:tc>
          <w:tcPr>
            <w:tcW w:w="351" w:type="dxa"/>
            <w:tcBorders>
              <w:top w:val="nil"/>
              <w:left w:val="single" w:sz="8" w:space="0" w:color="auto"/>
              <w:bottom w:val="single" w:sz="4" w:space="0" w:color="auto"/>
              <w:right w:val="single" w:sz="4" w:space="0" w:color="auto"/>
            </w:tcBorders>
            <w:shd w:val="clear" w:color="000000" w:fill="00B050"/>
            <w:noWrap/>
            <w:vAlign w:val="bottom"/>
            <w:hideMark/>
          </w:tcPr>
          <w:p w14:paraId="2E154D51"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00B050"/>
            <w:noWrap/>
            <w:vAlign w:val="bottom"/>
            <w:hideMark/>
          </w:tcPr>
          <w:p w14:paraId="0243E842"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0762</w:t>
            </w:r>
          </w:p>
        </w:tc>
        <w:tc>
          <w:tcPr>
            <w:tcW w:w="2086" w:type="dxa"/>
            <w:tcBorders>
              <w:top w:val="nil"/>
              <w:left w:val="nil"/>
              <w:bottom w:val="single" w:sz="4" w:space="0" w:color="auto"/>
              <w:right w:val="single" w:sz="4" w:space="0" w:color="auto"/>
            </w:tcBorders>
            <w:shd w:val="clear" w:color="000000" w:fill="00B050"/>
            <w:noWrap/>
            <w:vAlign w:val="bottom"/>
            <w:hideMark/>
          </w:tcPr>
          <w:p w14:paraId="0231D890"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proofErr w:type="spellStart"/>
            <w:r w:rsidRPr="001860EB">
              <w:rPr>
                <w:rFonts w:ascii="Calibri" w:hAnsi="Calibri" w:cs="Calibri"/>
                <w:color w:val="000000"/>
                <w:kern w:val="0"/>
                <w:sz w:val="24"/>
                <w:szCs w:val="24"/>
                <w:lang w:eastAsia="ja-JP"/>
              </w:rPr>
              <w:t>Grip_CloseSensor</w:t>
            </w:r>
            <w:proofErr w:type="spellEnd"/>
          </w:p>
        </w:tc>
      </w:tr>
      <w:tr w:rsidR="001860EB" w:rsidRPr="001860EB" w14:paraId="4D5B2D62" w14:textId="77777777" w:rsidTr="00C31D04">
        <w:trPr>
          <w:trHeight w:val="315"/>
        </w:trPr>
        <w:tc>
          <w:tcPr>
            <w:tcW w:w="351" w:type="dxa"/>
            <w:tcBorders>
              <w:top w:val="nil"/>
              <w:left w:val="single" w:sz="8" w:space="0" w:color="auto"/>
              <w:bottom w:val="single" w:sz="4" w:space="0" w:color="auto"/>
              <w:right w:val="single" w:sz="4" w:space="0" w:color="auto"/>
            </w:tcBorders>
            <w:shd w:val="clear" w:color="auto" w:fill="auto"/>
            <w:noWrap/>
            <w:vAlign w:val="bottom"/>
            <w:hideMark/>
          </w:tcPr>
          <w:p w14:paraId="3B33AC03"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auto" w:fill="auto"/>
            <w:noWrap/>
            <w:vAlign w:val="bottom"/>
            <w:hideMark/>
          </w:tcPr>
          <w:p w14:paraId="485AB081"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0763</w:t>
            </w:r>
          </w:p>
        </w:tc>
        <w:tc>
          <w:tcPr>
            <w:tcW w:w="2086" w:type="dxa"/>
            <w:tcBorders>
              <w:top w:val="nil"/>
              <w:left w:val="nil"/>
              <w:bottom w:val="single" w:sz="4" w:space="0" w:color="auto"/>
              <w:right w:val="single" w:sz="4" w:space="0" w:color="auto"/>
            </w:tcBorders>
            <w:shd w:val="clear" w:color="auto" w:fill="auto"/>
            <w:noWrap/>
            <w:vAlign w:val="bottom"/>
            <w:hideMark/>
          </w:tcPr>
          <w:p w14:paraId="5A320E4B"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r w:rsidRPr="001860EB">
              <w:rPr>
                <w:rFonts w:ascii="Calibri" w:hAnsi="Calibri" w:cs="Calibri"/>
                <w:color w:val="000000"/>
                <w:kern w:val="0"/>
                <w:sz w:val="24"/>
                <w:szCs w:val="24"/>
                <w:lang w:eastAsia="ja-JP"/>
              </w:rPr>
              <w:t> </w:t>
            </w:r>
          </w:p>
        </w:tc>
      </w:tr>
      <w:tr w:rsidR="001860EB" w:rsidRPr="001860EB" w14:paraId="4F2B5522" w14:textId="77777777" w:rsidTr="00C31D04">
        <w:trPr>
          <w:trHeight w:val="315"/>
        </w:trPr>
        <w:tc>
          <w:tcPr>
            <w:tcW w:w="351" w:type="dxa"/>
            <w:tcBorders>
              <w:top w:val="nil"/>
              <w:left w:val="single" w:sz="8" w:space="0" w:color="auto"/>
              <w:bottom w:val="single" w:sz="4" w:space="0" w:color="auto"/>
              <w:right w:val="single" w:sz="4" w:space="0" w:color="auto"/>
            </w:tcBorders>
            <w:shd w:val="clear" w:color="000000" w:fill="00B050"/>
            <w:noWrap/>
            <w:vAlign w:val="bottom"/>
            <w:hideMark/>
          </w:tcPr>
          <w:p w14:paraId="3DE8F626"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00B050"/>
            <w:noWrap/>
            <w:vAlign w:val="bottom"/>
            <w:hideMark/>
          </w:tcPr>
          <w:p w14:paraId="2D37D8B6"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0764</w:t>
            </w:r>
          </w:p>
        </w:tc>
        <w:tc>
          <w:tcPr>
            <w:tcW w:w="2086" w:type="dxa"/>
            <w:tcBorders>
              <w:top w:val="nil"/>
              <w:left w:val="nil"/>
              <w:bottom w:val="single" w:sz="4" w:space="0" w:color="auto"/>
              <w:right w:val="single" w:sz="4" w:space="0" w:color="auto"/>
            </w:tcBorders>
            <w:shd w:val="clear" w:color="000000" w:fill="00B050"/>
            <w:noWrap/>
            <w:vAlign w:val="bottom"/>
            <w:hideMark/>
          </w:tcPr>
          <w:p w14:paraId="52818DD7"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proofErr w:type="spellStart"/>
            <w:r w:rsidRPr="001860EB">
              <w:rPr>
                <w:rFonts w:ascii="Calibri" w:hAnsi="Calibri" w:cs="Calibri"/>
                <w:color w:val="000000"/>
                <w:kern w:val="0"/>
                <w:sz w:val="24"/>
                <w:szCs w:val="24"/>
                <w:lang w:eastAsia="ja-JP"/>
              </w:rPr>
              <w:t>HighDropHeight</w:t>
            </w:r>
            <w:proofErr w:type="spellEnd"/>
            <w:r w:rsidRPr="001860EB">
              <w:rPr>
                <w:rFonts w:ascii="Calibri" w:hAnsi="Calibri" w:cs="Calibri"/>
                <w:color w:val="000000"/>
                <w:kern w:val="0"/>
                <w:sz w:val="24"/>
                <w:szCs w:val="24"/>
                <w:lang w:eastAsia="ja-JP"/>
              </w:rPr>
              <w:t>%</w:t>
            </w:r>
          </w:p>
        </w:tc>
      </w:tr>
      <w:tr w:rsidR="001860EB" w:rsidRPr="001860EB" w14:paraId="3A864674" w14:textId="77777777" w:rsidTr="00C31D04">
        <w:trPr>
          <w:trHeight w:val="315"/>
        </w:trPr>
        <w:tc>
          <w:tcPr>
            <w:tcW w:w="351" w:type="dxa"/>
            <w:tcBorders>
              <w:top w:val="nil"/>
              <w:left w:val="single" w:sz="8" w:space="0" w:color="auto"/>
              <w:bottom w:val="single" w:sz="4" w:space="0" w:color="auto"/>
              <w:right w:val="single" w:sz="4" w:space="0" w:color="auto"/>
            </w:tcBorders>
            <w:shd w:val="clear" w:color="000000" w:fill="00B050"/>
            <w:noWrap/>
            <w:vAlign w:val="bottom"/>
            <w:hideMark/>
          </w:tcPr>
          <w:p w14:paraId="4C6DE5FF"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00B050"/>
            <w:noWrap/>
            <w:vAlign w:val="bottom"/>
            <w:hideMark/>
          </w:tcPr>
          <w:p w14:paraId="2F1D5003" w14:textId="77777777" w:rsidR="001860EB" w:rsidRPr="001860EB" w:rsidRDefault="001860EB" w:rsidP="001860EB">
            <w:pPr>
              <w:widowControl/>
              <w:suppressAutoHyphens w:val="0"/>
              <w:spacing w:before="0" w:after="0"/>
              <w:ind w:left="0"/>
              <w:jc w:val="center"/>
              <w:rPr>
                <w:rFonts w:ascii="Calibri" w:hAnsi="Calibri" w:cs="Calibri"/>
                <w:b/>
                <w:bCs/>
                <w:color w:val="000000"/>
                <w:kern w:val="0"/>
                <w:sz w:val="24"/>
                <w:szCs w:val="24"/>
                <w:lang w:eastAsia="ja-JP"/>
              </w:rPr>
            </w:pPr>
            <w:r w:rsidRPr="001860EB">
              <w:rPr>
                <w:rFonts w:ascii="Calibri" w:hAnsi="Calibri" w:cs="Calibri"/>
                <w:b/>
                <w:bCs/>
                <w:color w:val="000000"/>
                <w:kern w:val="0"/>
                <w:sz w:val="24"/>
                <w:szCs w:val="24"/>
                <w:lang w:eastAsia="ja-JP"/>
              </w:rPr>
              <w:t>0765</w:t>
            </w:r>
          </w:p>
        </w:tc>
        <w:tc>
          <w:tcPr>
            <w:tcW w:w="2086" w:type="dxa"/>
            <w:tcBorders>
              <w:top w:val="nil"/>
              <w:left w:val="nil"/>
              <w:bottom w:val="single" w:sz="4" w:space="0" w:color="auto"/>
              <w:right w:val="single" w:sz="4" w:space="0" w:color="auto"/>
            </w:tcBorders>
            <w:shd w:val="clear" w:color="000000" w:fill="00B050"/>
            <w:noWrap/>
            <w:vAlign w:val="bottom"/>
            <w:hideMark/>
          </w:tcPr>
          <w:p w14:paraId="12935DE8" w14:textId="77777777" w:rsidR="001860EB" w:rsidRPr="001860EB" w:rsidRDefault="001860EB" w:rsidP="001860EB">
            <w:pPr>
              <w:widowControl/>
              <w:suppressAutoHyphens w:val="0"/>
              <w:spacing w:before="0" w:after="0"/>
              <w:ind w:left="0"/>
              <w:jc w:val="center"/>
              <w:rPr>
                <w:rFonts w:ascii="Calibri" w:hAnsi="Calibri" w:cs="Calibri"/>
                <w:color w:val="000000"/>
                <w:kern w:val="0"/>
                <w:sz w:val="24"/>
                <w:szCs w:val="24"/>
                <w:lang w:eastAsia="ja-JP"/>
              </w:rPr>
            </w:pPr>
            <w:r w:rsidRPr="001860EB">
              <w:rPr>
                <w:rFonts w:ascii="Calibri" w:hAnsi="Calibri" w:cs="Calibri"/>
                <w:color w:val="000000"/>
                <w:kern w:val="0"/>
                <w:sz w:val="24"/>
                <w:szCs w:val="24"/>
                <w:lang w:eastAsia="ja-JP"/>
              </w:rPr>
              <w:t>Frk_#</w:t>
            </w:r>
            <w:proofErr w:type="spellStart"/>
            <w:r w:rsidRPr="001860EB">
              <w:rPr>
                <w:rFonts w:ascii="Calibri" w:hAnsi="Calibri" w:cs="Calibri"/>
                <w:color w:val="000000"/>
                <w:kern w:val="0"/>
                <w:sz w:val="24"/>
                <w:szCs w:val="24"/>
                <w:lang w:eastAsia="ja-JP"/>
              </w:rPr>
              <w:t>Ret_Zone</w:t>
            </w:r>
            <w:proofErr w:type="spellEnd"/>
          </w:p>
        </w:tc>
      </w:tr>
    </w:tbl>
    <w:p w14:paraId="73B508BA" w14:textId="77777777" w:rsidR="004737CF" w:rsidRDefault="004737CF" w:rsidP="004737CF">
      <w:pPr>
        <w:rPr>
          <w:rFonts w:ascii="Calibri" w:eastAsiaTheme="minorEastAsia" w:hAnsi="Calibri" w:cs="Calibri"/>
          <w:sz w:val="22"/>
          <w:szCs w:val="22"/>
          <w:lang w:eastAsia="ja-JP"/>
        </w:rPr>
      </w:pPr>
    </w:p>
    <w:tbl>
      <w:tblPr>
        <w:tblW w:w="3159" w:type="dxa"/>
        <w:tblInd w:w="1327" w:type="dxa"/>
        <w:tblLook w:val="04A0" w:firstRow="1" w:lastRow="0" w:firstColumn="1" w:lastColumn="0" w:noHBand="0" w:noVBand="1"/>
      </w:tblPr>
      <w:tblGrid>
        <w:gridCol w:w="368"/>
        <w:gridCol w:w="703"/>
        <w:gridCol w:w="2088"/>
      </w:tblGrid>
      <w:tr w:rsidR="00C31D04" w:rsidRPr="00C31D04" w14:paraId="71E3A0B3" w14:textId="77777777" w:rsidTr="00C31D04">
        <w:trPr>
          <w:trHeight w:val="315"/>
        </w:trPr>
        <w:tc>
          <w:tcPr>
            <w:tcW w:w="36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5EA0A3"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single" w:sz="4" w:space="0" w:color="auto"/>
              <w:left w:val="nil"/>
              <w:bottom w:val="single" w:sz="4" w:space="0" w:color="auto"/>
              <w:right w:val="single" w:sz="4" w:space="0" w:color="auto"/>
            </w:tcBorders>
            <w:shd w:val="clear" w:color="000000" w:fill="00B050"/>
            <w:noWrap/>
            <w:vAlign w:val="bottom"/>
            <w:hideMark/>
          </w:tcPr>
          <w:p w14:paraId="2F4556B9"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0760</w:t>
            </w:r>
          </w:p>
        </w:tc>
        <w:tc>
          <w:tcPr>
            <w:tcW w:w="2088" w:type="dxa"/>
            <w:tcBorders>
              <w:top w:val="single" w:sz="4" w:space="0" w:color="auto"/>
              <w:left w:val="nil"/>
              <w:bottom w:val="single" w:sz="4" w:space="0" w:color="auto"/>
              <w:right w:val="single" w:sz="4" w:space="0" w:color="auto"/>
            </w:tcBorders>
            <w:shd w:val="clear" w:color="000000" w:fill="00B050"/>
            <w:noWrap/>
            <w:vAlign w:val="bottom"/>
            <w:hideMark/>
          </w:tcPr>
          <w:p w14:paraId="121CB1F4"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Clp_Max_Insert</w:t>
            </w:r>
            <w:proofErr w:type="spellEnd"/>
          </w:p>
        </w:tc>
      </w:tr>
      <w:tr w:rsidR="00C31D04" w:rsidRPr="00C31D04" w14:paraId="6C7CAAB8"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4498E2AC"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383CACD6"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0761</w:t>
            </w:r>
          </w:p>
        </w:tc>
        <w:tc>
          <w:tcPr>
            <w:tcW w:w="2088" w:type="dxa"/>
            <w:tcBorders>
              <w:top w:val="nil"/>
              <w:left w:val="nil"/>
              <w:bottom w:val="single" w:sz="4" w:space="0" w:color="auto"/>
              <w:right w:val="single" w:sz="4" w:space="0" w:color="auto"/>
            </w:tcBorders>
            <w:shd w:val="clear" w:color="000000" w:fill="00B050"/>
            <w:noWrap/>
            <w:vAlign w:val="bottom"/>
            <w:hideMark/>
          </w:tcPr>
          <w:p w14:paraId="0ABF6B1B"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Clp_Min_Clear</w:t>
            </w:r>
            <w:proofErr w:type="spellEnd"/>
          </w:p>
        </w:tc>
      </w:tr>
      <w:tr w:rsidR="00C31D04" w:rsidRPr="00C31D04" w14:paraId="67AC8E8C"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05AE52BA"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0BA8630B"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0762</w:t>
            </w:r>
          </w:p>
        </w:tc>
        <w:tc>
          <w:tcPr>
            <w:tcW w:w="2088" w:type="dxa"/>
            <w:tcBorders>
              <w:top w:val="nil"/>
              <w:left w:val="nil"/>
              <w:bottom w:val="single" w:sz="4" w:space="0" w:color="auto"/>
              <w:right w:val="single" w:sz="4" w:space="0" w:color="auto"/>
            </w:tcBorders>
            <w:shd w:val="clear" w:color="000000" w:fill="00B050"/>
            <w:noWrap/>
            <w:vAlign w:val="bottom"/>
            <w:hideMark/>
          </w:tcPr>
          <w:p w14:paraId="55EC5CAF"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Clp_Max_Opening</w:t>
            </w:r>
            <w:proofErr w:type="spellEnd"/>
          </w:p>
        </w:tc>
      </w:tr>
      <w:tr w:rsidR="00C31D04" w:rsidRPr="00C31D04" w14:paraId="7895EAC5" w14:textId="77777777" w:rsidTr="00C31D04">
        <w:trPr>
          <w:trHeight w:val="315"/>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14:paraId="61E57D0E"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auto" w:fill="auto"/>
            <w:noWrap/>
            <w:vAlign w:val="bottom"/>
            <w:hideMark/>
          </w:tcPr>
          <w:p w14:paraId="3BFB6704"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0763</w:t>
            </w:r>
          </w:p>
        </w:tc>
        <w:tc>
          <w:tcPr>
            <w:tcW w:w="2088" w:type="dxa"/>
            <w:tcBorders>
              <w:top w:val="nil"/>
              <w:left w:val="nil"/>
              <w:bottom w:val="single" w:sz="4" w:space="0" w:color="auto"/>
              <w:right w:val="single" w:sz="4" w:space="0" w:color="auto"/>
            </w:tcBorders>
            <w:shd w:val="clear" w:color="auto" w:fill="auto"/>
            <w:noWrap/>
            <w:vAlign w:val="bottom"/>
            <w:hideMark/>
          </w:tcPr>
          <w:p w14:paraId="36ABD1A1"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r w:rsidRPr="00C31D04">
              <w:rPr>
                <w:rFonts w:ascii="Calibri" w:hAnsi="Calibri" w:cs="Calibri"/>
                <w:color w:val="000000"/>
                <w:kern w:val="0"/>
                <w:sz w:val="24"/>
                <w:szCs w:val="24"/>
                <w:lang w:eastAsia="ja-JP"/>
              </w:rPr>
              <w:t> </w:t>
            </w:r>
          </w:p>
        </w:tc>
      </w:tr>
      <w:tr w:rsidR="00C31D04" w:rsidRPr="00C31D04" w14:paraId="082FA941" w14:textId="77777777" w:rsidTr="00C31D04">
        <w:trPr>
          <w:trHeight w:val="315"/>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14:paraId="2A5C8D3D"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auto" w:fill="auto"/>
            <w:noWrap/>
            <w:vAlign w:val="bottom"/>
            <w:hideMark/>
          </w:tcPr>
          <w:p w14:paraId="3BA338CC"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0764</w:t>
            </w:r>
          </w:p>
        </w:tc>
        <w:tc>
          <w:tcPr>
            <w:tcW w:w="2088" w:type="dxa"/>
            <w:tcBorders>
              <w:top w:val="nil"/>
              <w:left w:val="nil"/>
              <w:bottom w:val="single" w:sz="4" w:space="0" w:color="auto"/>
              <w:right w:val="single" w:sz="4" w:space="0" w:color="auto"/>
            </w:tcBorders>
            <w:shd w:val="clear" w:color="auto" w:fill="auto"/>
            <w:noWrap/>
            <w:vAlign w:val="bottom"/>
            <w:hideMark/>
          </w:tcPr>
          <w:p w14:paraId="7FC6C990"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r w:rsidRPr="00C31D04">
              <w:rPr>
                <w:rFonts w:ascii="Calibri" w:hAnsi="Calibri" w:cs="Calibri"/>
                <w:color w:val="000000"/>
                <w:kern w:val="0"/>
                <w:sz w:val="24"/>
                <w:szCs w:val="24"/>
                <w:lang w:eastAsia="ja-JP"/>
              </w:rPr>
              <w:t> </w:t>
            </w:r>
          </w:p>
        </w:tc>
      </w:tr>
      <w:tr w:rsidR="00C31D04" w:rsidRPr="00C31D04" w14:paraId="3BB1BB3B"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277CD38B"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7ACC466C"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0765</w:t>
            </w:r>
          </w:p>
        </w:tc>
        <w:tc>
          <w:tcPr>
            <w:tcW w:w="2088" w:type="dxa"/>
            <w:tcBorders>
              <w:top w:val="nil"/>
              <w:left w:val="nil"/>
              <w:bottom w:val="single" w:sz="4" w:space="0" w:color="auto"/>
              <w:right w:val="single" w:sz="4" w:space="0" w:color="auto"/>
            </w:tcBorders>
            <w:shd w:val="clear" w:color="000000" w:fill="00B050"/>
            <w:noWrap/>
            <w:vAlign w:val="bottom"/>
            <w:hideMark/>
          </w:tcPr>
          <w:p w14:paraId="09B68FA7"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Frk_Frk_Thicknes</w:t>
            </w:r>
            <w:proofErr w:type="spellEnd"/>
          </w:p>
        </w:tc>
      </w:tr>
      <w:tr w:rsidR="00C31D04" w:rsidRPr="00C31D04" w14:paraId="664AB646"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2C689DCD"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447A935F"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0766</w:t>
            </w:r>
          </w:p>
        </w:tc>
        <w:tc>
          <w:tcPr>
            <w:tcW w:w="2088" w:type="dxa"/>
            <w:tcBorders>
              <w:top w:val="nil"/>
              <w:left w:val="nil"/>
              <w:bottom w:val="single" w:sz="4" w:space="0" w:color="auto"/>
              <w:right w:val="single" w:sz="4" w:space="0" w:color="auto"/>
            </w:tcBorders>
            <w:shd w:val="clear" w:color="000000" w:fill="00B050"/>
            <w:noWrap/>
            <w:vAlign w:val="bottom"/>
            <w:hideMark/>
          </w:tcPr>
          <w:p w14:paraId="2D746B72"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Frk_Max_Frk_L</w:t>
            </w:r>
            <w:proofErr w:type="spellEnd"/>
          </w:p>
        </w:tc>
      </w:tr>
      <w:tr w:rsidR="00C31D04" w:rsidRPr="00C31D04" w14:paraId="73F5A2AF"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5B3F8EAB"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30511DE6"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0767</w:t>
            </w:r>
          </w:p>
        </w:tc>
        <w:tc>
          <w:tcPr>
            <w:tcW w:w="2088" w:type="dxa"/>
            <w:tcBorders>
              <w:top w:val="nil"/>
              <w:left w:val="nil"/>
              <w:bottom w:val="single" w:sz="4" w:space="0" w:color="auto"/>
              <w:right w:val="single" w:sz="4" w:space="0" w:color="auto"/>
            </w:tcBorders>
            <w:shd w:val="clear" w:color="000000" w:fill="00B050"/>
            <w:noWrap/>
            <w:vAlign w:val="bottom"/>
            <w:hideMark/>
          </w:tcPr>
          <w:p w14:paraId="32F4C9FC"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Frk_Mid_Frk_L</w:t>
            </w:r>
            <w:proofErr w:type="spellEnd"/>
          </w:p>
        </w:tc>
      </w:tr>
      <w:tr w:rsidR="00C31D04" w:rsidRPr="00C31D04" w14:paraId="5D23E7C7"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316F011F"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0A8ACB52"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0768</w:t>
            </w:r>
          </w:p>
        </w:tc>
        <w:tc>
          <w:tcPr>
            <w:tcW w:w="2088" w:type="dxa"/>
            <w:tcBorders>
              <w:top w:val="nil"/>
              <w:left w:val="nil"/>
              <w:bottom w:val="single" w:sz="4" w:space="0" w:color="auto"/>
              <w:right w:val="single" w:sz="4" w:space="0" w:color="auto"/>
            </w:tcBorders>
            <w:shd w:val="clear" w:color="000000" w:fill="00B050"/>
            <w:noWrap/>
            <w:vAlign w:val="bottom"/>
            <w:hideMark/>
          </w:tcPr>
          <w:p w14:paraId="09A6C017"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Frk_Sml_Frk_L</w:t>
            </w:r>
            <w:proofErr w:type="spellEnd"/>
          </w:p>
        </w:tc>
      </w:tr>
      <w:tr w:rsidR="00C31D04" w:rsidRPr="00C31D04" w14:paraId="6591842F" w14:textId="77777777" w:rsidTr="00C31D04">
        <w:trPr>
          <w:trHeight w:val="315"/>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14:paraId="457FAAB0"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auto" w:fill="auto"/>
            <w:noWrap/>
            <w:vAlign w:val="bottom"/>
            <w:hideMark/>
          </w:tcPr>
          <w:p w14:paraId="4DC40345"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0769</w:t>
            </w:r>
          </w:p>
        </w:tc>
        <w:tc>
          <w:tcPr>
            <w:tcW w:w="2088" w:type="dxa"/>
            <w:tcBorders>
              <w:top w:val="nil"/>
              <w:left w:val="nil"/>
              <w:bottom w:val="single" w:sz="4" w:space="0" w:color="auto"/>
              <w:right w:val="single" w:sz="4" w:space="0" w:color="auto"/>
            </w:tcBorders>
            <w:shd w:val="clear" w:color="auto" w:fill="auto"/>
            <w:noWrap/>
            <w:vAlign w:val="bottom"/>
            <w:hideMark/>
          </w:tcPr>
          <w:p w14:paraId="73BE4608"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r w:rsidRPr="00C31D04">
              <w:rPr>
                <w:rFonts w:ascii="Calibri" w:hAnsi="Calibri" w:cs="Calibri"/>
                <w:color w:val="000000"/>
                <w:kern w:val="0"/>
                <w:sz w:val="24"/>
                <w:szCs w:val="24"/>
                <w:lang w:eastAsia="ja-JP"/>
              </w:rPr>
              <w:t> </w:t>
            </w:r>
          </w:p>
        </w:tc>
      </w:tr>
      <w:tr w:rsidR="00C31D04" w:rsidRPr="00C31D04" w14:paraId="7A52AE53"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1A88F2D7"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12D8EDF0"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0770</w:t>
            </w:r>
          </w:p>
        </w:tc>
        <w:tc>
          <w:tcPr>
            <w:tcW w:w="2088" w:type="dxa"/>
            <w:tcBorders>
              <w:top w:val="nil"/>
              <w:left w:val="nil"/>
              <w:bottom w:val="single" w:sz="4" w:space="0" w:color="auto"/>
              <w:right w:val="single" w:sz="4" w:space="0" w:color="auto"/>
            </w:tcBorders>
            <w:shd w:val="clear" w:color="000000" w:fill="00B050"/>
            <w:noWrap/>
            <w:vAlign w:val="bottom"/>
            <w:hideMark/>
          </w:tcPr>
          <w:p w14:paraId="272CBCC6"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Frk_Y_Approach</w:t>
            </w:r>
            <w:proofErr w:type="spellEnd"/>
          </w:p>
        </w:tc>
      </w:tr>
      <w:tr w:rsidR="00C31D04" w:rsidRPr="00C31D04" w14:paraId="12904FE3"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50F6A169"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209B0B58"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0771</w:t>
            </w:r>
          </w:p>
        </w:tc>
        <w:tc>
          <w:tcPr>
            <w:tcW w:w="2088" w:type="dxa"/>
            <w:tcBorders>
              <w:top w:val="nil"/>
              <w:left w:val="nil"/>
              <w:bottom w:val="single" w:sz="4" w:space="0" w:color="auto"/>
              <w:right w:val="single" w:sz="4" w:space="0" w:color="auto"/>
            </w:tcBorders>
            <w:shd w:val="clear" w:color="000000" w:fill="00B050"/>
            <w:noWrap/>
            <w:vAlign w:val="bottom"/>
            <w:hideMark/>
          </w:tcPr>
          <w:p w14:paraId="770EEC68"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Frk_Z_LowAproach</w:t>
            </w:r>
            <w:proofErr w:type="spellEnd"/>
          </w:p>
        </w:tc>
      </w:tr>
      <w:tr w:rsidR="00C31D04" w:rsidRPr="00C31D04" w14:paraId="00586362"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455585EA"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7CFF42A9"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0772</w:t>
            </w:r>
          </w:p>
        </w:tc>
        <w:tc>
          <w:tcPr>
            <w:tcW w:w="2088" w:type="dxa"/>
            <w:tcBorders>
              <w:top w:val="nil"/>
              <w:left w:val="nil"/>
              <w:bottom w:val="single" w:sz="4" w:space="0" w:color="auto"/>
              <w:right w:val="single" w:sz="4" w:space="0" w:color="auto"/>
            </w:tcBorders>
            <w:shd w:val="clear" w:color="000000" w:fill="00B050"/>
            <w:noWrap/>
            <w:vAlign w:val="bottom"/>
            <w:hideMark/>
          </w:tcPr>
          <w:p w14:paraId="67AD59BC"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Frk_Z_LowDepart</w:t>
            </w:r>
            <w:proofErr w:type="spellEnd"/>
          </w:p>
        </w:tc>
      </w:tr>
      <w:tr w:rsidR="00C31D04" w:rsidRPr="00C31D04" w14:paraId="0E463D09" w14:textId="77777777" w:rsidTr="00C31D04">
        <w:trPr>
          <w:trHeight w:val="315"/>
        </w:trPr>
        <w:tc>
          <w:tcPr>
            <w:tcW w:w="368" w:type="dxa"/>
            <w:tcBorders>
              <w:top w:val="nil"/>
              <w:left w:val="single" w:sz="4" w:space="0" w:color="auto"/>
              <w:bottom w:val="single" w:sz="4" w:space="0" w:color="auto"/>
              <w:right w:val="single" w:sz="4" w:space="0" w:color="auto"/>
            </w:tcBorders>
            <w:shd w:val="clear" w:color="000000" w:fill="00B050"/>
            <w:noWrap/>
            <w:vAlign w:val="bottom"/>
            <w:hideMark/>
          </w:tcPr>
          <w:p w14:paraId="59E95129" w14:textId="77777777" w:rsidR="00C31D04" w:rsidRPr="00C31D04" w:rsidRDefault="00C31D04" w:rsidP="00C31D04">
            <w:pPr>
              <w:widowControl/>
              <w:suppressAutoHyphens w:val="0"/>
              <w:spacing w:before="0" w:after="0"/>
              <w:ind w:left="0"/>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00B050"/>
            <w:noWrap/>
            <w:vAlign w:val="bottom"/>
            <w:hideMark/>
          </w:tcPr>
          <w:p w14:paraId="66DB7254" w14:textId="77777777" w:rsidR="00C31D04" w:rsidRPr="00C31D04" w:rsidRDefault="00C31D04" w:rsidP="00C31D04">
            <w:pPr>
              <w:widowControl/>
              <w:suppressAutoHyphens w:val="0"/>
              <w:spacing w:before="0" w:after="0"/>
              <w:ind w:left="0"/>
              <w:jc w:val="center"/>
              <w:rPr>
                <w:rFonts w:ascii="Calibri" w:hAnsi="Calibri" w:cs="Calibri"/>
                <w:b/>
                <w:bCs/>
                <w:color w:val="000000"/>
                <w:kern w:val="0"/>
                <w:sz w:val="24"/>
                <w:szCs w:val="24"/>
                <w:lang w:eastAsia="ja-JP"/>
              </w:rPr>
            </w:pPr>
            <w:r w:rsidRPr="00C31D04">
              <w:rPr>
                <w:rFonts w:ascii="Calibri" w:hAnsi="Calibri" w:cs="Calibri"/>
                <w:b/>
                <w:bCs/>
                <w:color w:val="000000"/>
                <w:kern w:val="0"/>
                <w:sz w:val="24"/>
                <w:szCs w:val="24"/>
                <w:lang w:eastAsia="ja-JP"/>
              </w:rPr>
              <w:t>0773</w:t>
            </w:r>
          </w:p>
        </w:tc>
        <w:tc>
          <w:tcPr>
            <w:tcW w:w="2088" w:type="dxa"/>
            <w:tcBorders>
              <w:top w:val="nil"/>
              <w:left w:val="nil"/>
              <w:bottom w:val="single" w:sz="4" w:space="0" w:color="auto"/>
              <w:right w:val="single" w:sz="4" w:space="0" w:color="auto"/>
            </w:tcBorders>
            <w:shd w:val="clear" w:color="000000" w:fill="00B050"/>
            <w:noWrap/>
            <w:vAlign w:val="bottom"/>
            <w:hideMark/>
          </w:tcPr>
          <w:p w14:paraId="0BBDDFFA" w14:textId="77777777" w:rsidR="00C31D04" w:rsidRPr="00C31D04" w:rsidRDefault="00C31D04" w:rsidP="00C31D04">
            <w:pPr>
              <w:widowControl/>
              <w:suppressAutoHyphens w:val="0"/>
              <w:spacing w:before="0" w:after="0"/>
              <w:ind w:left="0"/>
              <w:jc w:val="center"/>
              <w:rPr>
                <w:rFonts w:ascii="Calibri" w:hAnsi="Calibri" w:cs="Calibri"/>
                <w:color w:val="000000"/>
                <w:kern w:val="0"/>
                <w:sz w:val="24"/>
                <w:szCs w:val="24"/>
                <w:lang w:eastAsia="ja-JP"/>
              </w:rPr>
            </w:pPr>
            <w:proofErr w:type="spellStart"/>
            <w:r w:rsidRPr="00C31D04">
              <w:rPr>
                <w:rFonts w:ascii="Calibri" w:hAnsi="Calibri" w:cs="Calibri"/>
                <w:color w:val="000000"/>
                <w:kern w:val="0"/>
                <w:sz w:val="24"/>
                <w:szCs w:val="24"/>
                <w:lang w:eastAsia="ja-JP"/>
              </w:rPr>
              <w:t>Frk_Z_OpenClear</w:t>
            </w:r>
            <w:proofErr w:type="spellEnd"/>
          </w:p>
        </w:tc>
      </w:tr>
    </w:tbl>
    <w:p w14:paraId="3C5609C0" w14:textId="4B46E4B4" w:rsidR="0022735D" w:rsidRDefault="0022735D" w:rsidP="006E0472"/>
    <w:p w14:paraId="79C0A6C7" w14:textId="77777777" w:rsidR="0022735D" w:rsidRDefault="0022735D">
      <w:pPr>
        <w:widowControl/>
        <w:suppressAutoHyphens w:val="0"/>
        <w:spacing w:before="0" w:after="0"/>
        <w:ind w:left="0"/>
      </w:pPr>
      <w:r>
        <w:br w:type="page"/>
      </w:r>
    </w:p>
    <w:p w14:paraId="78E02DB8" w14:textId="5923EF99" w:rsidR="00D0154E" w:rsidRDefault="00BC56C3" w:rsidP="0022735D">
      <w:pPr>
        <w:pStyle w:val="Heading2"/>
      </w:pPr>
      <w:bookmarkStart w:id="69" w:name="_Toc55915146"/>
      <w:r>
        <w:lastRenderedPageBreak/>
        <w:t>Product Mass Compensation</w:t>
      </w:r>
      <w:bookmarkEnd w:id="69"/>
    </w:p>
    <w:p w14:paraId="51EC4C25" w14:textId="158EA480" w:rsidR="00954ED2" w:rsidRDefault="00954ED2" w:rsidP="00954ED2">
      <w:r>
        <w:t xml:space="preserve">There have been </w:t>
      </w:r>
      <w:r w:rsidR="00822049">
        <w:t>request</w:t>
      </w:r>
      <w:r w:rsidR="00C94DF9">
        <w:t>s</w:t>
      </w:r>
      <w:r w:rsidR="00822049">
        <w:t xml:space="preserve"> to use PalletSolver with collaborative robot like the HC10.  </w:t>
      </w:r>
      <w:r w:rsidR="00F94843">
        <w:t xml:space="preserve">The potential issue is with the </w:t>
      </w:r>
      <w:r>
        <w:t xml:space="preserve">PFL function </w:t>
      </w:r>
      <w:r w:rsidR="00F94843">
        <w:t xml:space="preserve">that </w:t>
      </w:r>
      <w:r>
        <w:t>relies on the tool mass and center of gravity to calculate expected forces and based on that detect external forces.</w:t>
      </w:r>
    </w:p>
    <w:p w14:paraId="71320E2A" w14:textId="3BF0FE25" w:rsidR="00954ED2" w:rsidRDefault="00954ED2" w:rsidP="00954ED2">
      <w:r>
        <w:t xml:space="preserve">Currently, PalletSolver uses the same tool file regardless of the picked box.  We usually tell customers to use </w:t>
      </w:r>
      <w:r w:rsidR="004B20BD">
        <w:t xml:space="preserve">a typical load </w:t>
      </w:r>
      <w:r>
        <w:t xml:space="preserve">to set </w:t>
      </w:r>
      <w:r w:rsidR="00E62059">
        <w:t>the</w:t>
      </w:r>
      <w:r>
        <w:t xml:space="preserve"> tool information</w:t>
      </w:r>
      <w:r w:rsidR="00E62059">
        <w:t xml:space="preserve"> for the gripper</w:t>
      </w:r>
      <w:r>
        <w:t>.</w:t>
      </w:r>
    </w:p>
    <w:p w14:paraId="1510DBC0" w14:textId="75AEC0E4" w:rsidR="00954ED2" w:rsidRDefault="00954ED2" w:rsidP="00954ED2">
      <w:r>
        <w:t xml:space="preserve">That </w:t>
      </w:r>
      <w:r w:rsidR="00E62059">
        <w:t>will not</w:t>
      </w:r>
      <w:r>
        <w:t xml:space="preserve"> work for the HC robot with PFL</w:t>
      </w:r>
      <w:r w:rsidR="00263910">
        <w:t xml:space="preserve"> since without accurate tool</w:t>
      </w:r>
      <w:r w:rsidR="0090777B">
        <w:t xml:space="preserve"> definition, the expected load will </w:t>
      </w:r>
      <w:r w:rsidR="001531BD">
        <w:t xml:space="preserve">be incorrect and false collisions will be detected. </w:t>
      </w:r>
      <w:r w:rsidR="00AB3C88">
        <w:t xml:space="preserve"> Customization will be </w:t>
      </w:r>
      <w:r>
        <w:t>need</w:t>
      </w:r>
      <w:r w:rsidR="00AB3C88">
        <w:t xml:space="preserve">ed </w:t>
      </w:r>
      <w:r>
        <w:t xml:space="preserve">to </w:t>
      </w:r>
      <w:r w:rsidR="002A2F58">
        <w:t xml:space="preserve">dynamically switch tool whenever product is pick or </w:t>
      </w:r>
      <w:r w:rsidR="00502C82">
        <w:t>placed</w:t>
      </w:r>
      <w:r w:rsidR="002A2F58">
        <w:t xml:space="preserve"> and </w:t>
      </w:r>
      <w:r w:rsidR="00A0376B">
        <w:t xml:space="preserve">multiple tools files defined accurately for the various product </w:t>
      </w:r>
      <w:r w:rsidR="00BB188F">
        <w:t>combinations.</w:t>
      </w:r>
    </w:p>
    <w:p w14:paraId="628D1776" w14:textId="043AF349" w:rsidR="000F54B5" w:rsidRDefault="00EA1405" w:rsidP="00954ED2">
      <w:r>
        <w:t>Experience</w:t>
      </w:r>
      <w:r w:rsidR="0069571D">
        <w:t xml:space="preserve"> with the current HC10 software indicates that the tool mass, center </w:t>
      </w:r>
      <w:r w:rsidR="00533E85">
        <w:t>of</w:t>
      </w:r>
      <w:r w:rsidR="0069571D">
        <w:t xml:space="preserve"> gravity</w:t>
      </w:r>
      <w:r w:rsidR="00533E85">
        <w:t xml:space="preserve"> and inertia</w:t>
      </w:r>
      <w:r w:rsidR="0069571D">
        <w:t xml:space="preserve"> needs to be</w:t>
      </w:r>
      <w:r w:rsidR="00533E85">
        <w:t xml:space="preserve"> </w:t>
      </w:r>
      <w:r w:rsidR="005455FA">
        <w:t>accurate</w:t>
      </w:r>
      <w:r>
        <w:t xml:space="preserve"> to avoid </w:t>
      </w:r>
      <w:r w:rsidR="00BB09EF">
        <w:t>false collision detection</w:t>
      </w:r>
      <w:r w:rsidR="00533E85">
        <w:t>.</w:t>
      </w:r>
      <w:r w:rsidR="0061365A">
        <w:t xml:space="preserve">  PalletSolver has information about the product ID and product </w:t>
      </w:r>
      <w:r w:rsidR="00BB09EF">
        <w:t xml:space="preserve">properties (weight, </w:t>
      </w:r>
      <w:r w:rsidR="00C46868">
        <w:t>length,</w:t>
      </w:r>
      <w:r w:rsidR="00BB09EF">
        <w:t xml:space="preserve"> width</w:t>
      </w:r>
      <w:r w:rsidR="00C46868">
        <w:t>, and height)</w:t>
      </w:r>
      <w:r w:rsidR="007543CE">
        <w:t>,</w:t>
      </w:r>
      <w:r w:rsidR="00400305">
        <w:t xml:space="preserve"> so the concept is that based on this information a user customized job is called t</w:t>
      </w:r>
      <w:r w:rsidR="00DC1B78">
        <w:t>o return the appropriate tool to use when picking a product.</w:t>
      </w:r>
      <w:r w:rsidR="0069571D">
        <w:t xml:space="preserve"> </w:t>
      </w:r>
    </w:p>
    <w:p w14:paraId="35D1B325" w14:textId="58F12A65" w:rsidR="000F54B5" w:rsidRDefault="00484F18" w:rsidP="00954ED2">
      <w:r>
        <w:t xml:space="preserve">There is a limitation </w:t>
      </w:r>
      <w:r w:rsidR="004B787E">
        <w:t>of 64 tool definitions</w:t>
      </w:r>
      <w:r w:rsidR="00CA3D70">
        <w:t>, given that PalletSolver usually used 4 of them (</w:t>
      </w:r>
      <w:r w:rsidR="00EE6D5F">
        <w:t xml:space="preserve">product, pallet, </w:t>
      </w:r>
      <w:proofErr w:type="spellStart"/>
      <w:r w:rsidR="00EE6D5F">
        <w:t>slipsheet</w:t>
      </w:r>
      <w:proofErr w:type="spellEnd"/>
      <w:r w:rsidR="00EE6D5F">
        <w:t xml:space="preserve"> and </w:t>
      </w:r>
      <w:r w:rsidR="006C5D14">
        <w:t>teaching), that leave about 60 tools for various product configuration.</w:t>
      </w:r>
    </w:p>
    <w:p w14:paraId="33D598FA" w14:textId="17B51AD2" w:rsidR="00954ED2" w:rsidRDefault="00B51735" w:rsidP="00954ED2">
      <w:r>
        <w:t xml:space="preserve">This solution would assume that </w:t>
      </w:r>
      <w:r w:rsidR="0048179B">
        <w:t xml:space="preserve">the default product tool definition is used for the </w:t>
      </w:r>
      <w:r w:rsidR="00A72026">
        <w:t xml:space="preserve">properties of the gripper without product (empty gripper).  </w:t>
      </w:r>
      <w:r w:rsidR="00C114BD">
        <w:t xml:space="preserve">When product is picked up, the </w:t>
      </w:r>
      <w:r w:rsidR="00487793">
        <w:t>USER_SET_TOOL_BY_PRODUCT is call</w:t>
      </w:r>
      <w:r w:rsidR="000504EA">
        <w:t>ed</w:t>
      </w:r>
      <w:r w:rsidR="00487793">
        <w:t xml:space="preserve"> to get </w:t>
      </w:r>
      <w:r w:rsidR="000504EA">
        <w:t xml:space="preserve">the tool file to use.  Once the product is </w:t>
      </w:r>
      <w:r w:rsidR="00502C82">
        <w:t>placed</w:t>
      </w:r>
      <w:r w:rsidR="000504EA">
        <w:t xml:space="preserve"> </w:t>
      </w:r>
      <w:r w:rsidR="00F058E7">
        <w:t xml:space="preserve">the tool is set back to the default tool.  </w:t>
      </w:r>
    </w:p>
    <w:p w14:paraId="37EFC99C" w14:textId="4E39FFA3" w:rsidR="00E56BFC" w:rsidRDefault="00E56BFC" w:rsidP="00954ED2">
      <w:r>
        <w:t xml:space="preserve">The following job is an example of </w:t>
      </w:r>
      <w:r w:rsidR="001332FF">
        <w:t xml:space="preserve">the added call to the </w:t>
      </w:r>
      <w:r w:rsidR="007E4707">
        <w:t>USER_SET_TOOL_BY_PRODUCT during the planning phase.</w:t>
      </w:r>
    </w:p>
    <w:p w14:paraId="6A04F49C" w14:textId="19947501" w:rsidR="00E82FFD" w:rsidRDefault="00810049" w:rsidP="00954ED2">
      <w:r>
        <w:rPr>
          <w:noProof/>
        </w:rPr>
        <w:drawing>
          <wp:inline distT="0" distB="0" distL="0" distR="0" wp14:anchorId="30E44566" wp14:editId="2874880F">
            <wp:extent cx="5932805" cy="250952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2805" cy="2509520"/>
                    </a:xfrm>
                    <a:prstGeom prst="rect">
                      <a:avLst/>
                    </a:prstGeom>
                    <a:noFill/>
                    <a:ln>
                      <a:noFill/>
                    </a:ln>
                  </pic:spPr>
                </pic:pic>
              </a:graphicData>
            </a:graphic>
          </wp:inline>
        </w:drawing>
      </w:r>
    </w:p>
    <w:p w14:paraId="4BDE62E3" w14:textId="576D57A7" w:rsidR="00E82FFD" w:rsidRDefault="00E82FFD" w:rsidP="00954ED2"/>
    <w:p w14:paraId="4CAB2B9E" w14:textId="6C652A97" w:rsidR="00492AF0" w:rsidRDefault="00981464" w:rsidP="00513AA2">
      <w:r>
        <w:t>The called USER_SET_TOOL_BY_PRODUCT</w:t>
      </w:r>
      <w:r w:rsidR="009F2B70">
        <w:t xml:space="preserve"> job would basically hold a mapping between the product and the tool.</w:t>
      </w:r>
      <w:r w:rsidR="00492AF0">
        <w:t xml:space="preserve">  In the simplest form, it would </w:t>
      </w:r>
      <w:r w:rsidR="007E4707">
        <w:t xml:space="preserve">be a </w:t>
      </w:r>
      <w:r w:rsidR="00CA5615">
        <w:t>mapping between product ID and tool no</w:t>
      </w:r>
      <w:r w:rsidR="00513AA2">
        <w:t>:</w:t>
      </w:r>
    </w:p>
    <w:p w14:paraId="07CFAD9E" w14:textId="7A02A732" w:rsidR="00C66ED7" w:rsidRDefault="00861BEB" w:rsidP="00954ED2">
      <w:r>
        <w:rPr>
          <w:noProof/>
        </w:rPr>
        <w:drawing>
          <wp:inline distT="0" distB="0" distL="0" distR="0" wp14:anchorId="30F32887" wp14:editId="1BFAA7C3">
            <wp:extent cx="5943600" cy="46145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4614545"/>
                    </a:xfrm>
                    <a:prstGeom prst="rect">
                      <a:avLst/>
                    </a:prstGeom>
                    <a:noFill/>
                    <a:ln>
                      <a:noFill/>
                    </a:ln>
                  </pic:spPr>
                </pic:pic>
              </a:graphicData>
            </a:graphic>
          </wp:inline>
        </w:drawing>
      </w:r>
    </w:p>
    <w:p w14:paraId="6758A1EE" w14:textId="49ACCFAA" w:rsidR="00C66ED7" w:rsidRDefault="00440D75" w:rsidP="00954ED2">
      <w:r>
        <w:t>So</w:t>
      </w:r>
      <w:r w:rsidR="00513AA2">
        <w:t>,</w:t>
      </w:r>
      <w:r>
        <w:t xml:space="preserve"> if a new product is added, </w:t>
      </w:r>
      <w:r w:rsidR="00CD749D">
        <w:t xml:space="preserve">a new tool definition needs to be </w:t>
      </w:r>
      <w:r w:rsidR="00D331C6">
        <w:t>made</w:t>
      </w:r>
      <w:r w:rsidR="00CD749D">
        <w:t xml:space="preserve"> to account</w:t>
      </w:r>
      <w:r w:rsidR="00625AD3">
        <w:t xml:space="preserve"> </w:t>
      </w:r>
      <w:r w:rsidR="00CA06E7">
        <w:t xml:space="preserve">for </w:t>
      </w:r>
      <w:r w:rsidR="00625AD3">
        <w:t xml:space="preserve">the gripper plus the new product weight, </w:t>
      </w:r>
      <w:proofErr w:type="gramStart"/>
      <w:r w:rsidR="00673A18">
        <w:t>CG</w:t>
      </w:r>
      <w:proofErr w:type="gramEnd"/>
      <w:r w:rsidR="00673A18">
        <w:t xml:space="preserve"> and Inertia</w:t>
      </w:r>
      <w:r w:rsidR="00497303">
        <w:t>.  T</w:t>
      </w:r>
      <w:r w:rsidR="004D63B9">
        <w:t xml:space="preserve">he mapping between </w:t>
      </w:r>
      <w:r w:rsidR="00497303">
        <w:t xml:space="preserve">new product and tool number </w:t>
      </w:r>
      <w:r w:rsidR="004B0CDE">
        <w:t xml:space="preserve">also needs to be </w:t>
      </w:r>
      <w:r w:rsidR="004D63B9">
        <w:t>added</w:t>
      </w:r>
      <w:r w:rsidR="00D331C6">
        <w:t xml:space="preserve"> to the USER_SET_TOOL_BY_PRODUCT</w:t>
      </w:r>
      <w:r w:rsidR="00AB615A">
        <w:t xml:space="preserve"> job.</w:t>
      </w:r>
    </w:p>
    <w:p w14:paraId="5DFEC57A" w14:textId="013A2731" w:rsidR="001D6C80" w:rsidRDefault="001D6C80" w:rsidP="00C32983">
      <w:pPr>
        <w:pStyle w:val="Heading3"/>
      </w:pPr>
      <w:bookmarkStart w:id="70" w:name="_Toc55915147"/>
      <w:r>
        <w:t>Mapping based on product prop</w:t>
      </w:r>
      <w:r w:rsidR="00C32983">
        <w:t>erties</w:t>
      </w:r>
      <w:bookmarkEnd w:id="70"/>
    </w:p>
    <w:p w14:paraId="66C428AB" w14:textId="0001BEBB" w:rsidR="00673A18" w:rsidRDefault="0081374E" w:rsidP="00954ED2">
      <w:r>
        <w:t xml:space="preserve">It is also possible to recover </w:t>
      </w:r>
      <w:r w:rsidR="00275E7A">
        <w:t xml:space="preserve">data about the product weight and dimension.  It would be possible to return the </w:t>
      </w:r>
      <w:r w:rsidR="00883513">
        <w:t>tool selection base on th</w:t>
      </w:r>
      <w:r w:rsidR="0067733C">
        <w:t>is</w:t>
      </w:r>
      <w:r w:rsidR="00883513">
        <w:t xml:space="preserve"> information</w:t>
      </w:r>
      <w:r w:rsidR="0067733C">
        <w:t>,</w:t>
      </w:r>
      <w:r w:rsidR="00883513">
        <w:t xml:space="preserve"> but at this time</w:t>
      </w:r>
      <w:r w:rsidR="0067733C">
        <w:t>,</w:t>
      </w:r>
      <w:r w:rsidR="00883513">
        <w:t xml:space="preserve"> it is unclear</w:t>
      </w:r>
      <w:r w:rsidR="00B339A8">
        <w:t xml:space="preserve"> on</w:t>
      </w:r>
      <w:r w:rsidR="00883513">
        <w:t xml:space="preserve"> </w:t>
      </w:r>
      <w:r w:rsidR="00B339A8">
        <w:t>how accurate</w:t>
      </w:r>
      <w:r w:rsidR="00D47BC6">
        <w:t xml:space="preserve"> the tool </w:t>
      </w:r>
      <w:r w:rsidR="003D2301">
        <w:t xml:space="preserve">the </w:t>
      </w:r>
      <w:r w:rsidR="00112274">
        <w:t xml:space="preserve">definition would need to be.  Define a tool at every </w:t>
      </w:r>
      <w:r w:rsidR="007275BD">
        <w:t xml:space="preserve">200g, 500g or 1 kg variation? </w:t>
      </w:r>
      <w:r w:rsidR="002950A9">
        <w:t xml:space="preserve"> Would the box size variation require to </w:t>
      </w:r>
      <w:r w:rsidR="00EB79D3">
        <w:t>have different tool at the same weight but with different CG and Inertia?</w:t>
      </w:r>
      <w:r w:rsidR="007275BD">
        <w:t xml:space="preserve"> </w:t>
      </w:r>
    </w:p>
    <w:p w14:paraId="603708A2" w14:textId="1247CC22" w:rsidR="00EB79D3" w:rsidRDefault="00C32983" w:rsidP="00C32983">
      <w:pPr>
        <w:pStyle w:val="Heading3"/>
      </w:pPr>
      <w:bookmarkStart w:id="71" w:name="_Toc55915148"/>
      <w:r>
        <w:lastRenderedPageBreak/>
        <w:t>Multi</w:t>
      </w:r>
      <w:r w:rsidR="003A0E9C">
        <w:t>-drop of Product</w:t>
      </w:r>
      <w:bookmarkEnd w:id="71"/>
    </w:p>
    <w:p w14:paraId="656E8DE3" w14:textId="71C76EA4" w:rsidR="003A0E9C" w:rsidRDefault="003A0E9C" w:rsidP="003A0E9C">
      <w:r>
        <w:t xml:space="preserve">PalletSolver also support </w:t>
      </w:r>
      <w:r w:rsidR="000F301B">
        <w:t xml:space="preserve">picking multiple </w:t>
      </w:r>
      <w:r w:rsidR="00B543D2">
        <w:t>boxes</w:t>
      </w:r>
      <w:r w:rsidR="00EC6917">
        <w:t xml:space="preserve"> together</w:t>
      </w:r>
      <w:r w:rsidR="000F301B">
        <w:t xml:space="preserve"> and then </w:t>
      </w:r>
      <w:r w:rsidR="00EC6917">
        <w:t>placing</w:t>
      </w:r>
      <w:r w:rsidR="000F301B">
        <w:t xml:space="preserve"> each one separately.  </w:t>
      </w:r>
      <w:r w:rsidR="00EA52E9">
        <w:t>This would also add complexity.  The tool would need to be adjusted between each drop</w:t>
      </w:r>
      <w:r w:rsidR="00616953">
        <w:t xml:space="preserve">.  The tool selection would have to be based not only on the product ID </w:t>
      </w:r>
      <w:r w:rsidR="007F3EDC">
        <w:t xml:space="preserve">but also the number of products.  Then </w:t>
      </w:r>
      <w:r w:rsidR="00BF1877">
        <w:t xml:space="preserve">as the product is gradually released, </w:t>
      </w:r>
      <w:r w:rsidR="00B543D2">
        <w:t>tool would need to be adjusted accordingly</w:t>
      </w:r>
      <w:r w:rsidR="001041B1">
        <w:t xml:space="preserve"> to account </w:t>
      </w:r>
      <w:r w:rsidR="00CD0169">
        <w:t xml:space="preserve">for </w:t>
      </w:r>
      <w:r w:rsidR="001041B1">
        <w:t xml:space="preserve">the number of boxes remaining in the </w:t>
      </w:r>
      <w:r w:rsidR="001563DD">
        <w:t>gripper and the location of th</w:t>
      </w:r>
      <w:r w:rsidR="00E215D2">
        <w:t>ose</w:t>
      </w:r>
      <w:r w:rsidR="001563DD">
        <w:t xml:space="preserve"> boxes.</w:t>
      </w:r>
      <w:r w:rsidR="00CD0169">
        <w:t xml:space="preserve">  The complexity and </w:t>
      </w:r>
      <w:r w:rsidR="00E215D2">
        <w:t>number of tool definition could grow rapidly.</w:t>
      </w:r>
    </w:p>
    <w:p w14:paraId="0AEC8763" w14:textId="2F12938B" w:rsidR="00017A6C" w:rsidRDefault="00017A6C" w:rsidP="003A0E9C"/>
    <w:p w14:paraId="76B30646" w14:textId="4D048FE8" w:rsidR="00017A6C" w:rsidRDefault="00017A6C" w:rsidP="003A0E9C"/>
    <w:p w14:paraId="4311A773" w14:textId="38DAA744" w:rsidR="00092F09" w:rsidRDefault="00092F09">
      <w:pPr>
        <w:widowControl/>
        <w:suppressAutoHyphens w:val="0"/>
        <w:spacing w:before="0" w:after="0"/>
        <w:ind w:left="0"/>
        <w:rPr>
          <w:i/>
          <w:sz w:val="32"/>
        </w:rPr>
      </w:pPr>
      <w:r>
        <w:br w:type="page"/>
      </w:r>
    </w:p>
    <w:p w14:paraId="374F9D57" w14:textId="640626C7" w:rsidR="00017A6C" w:rsidRDefault="00092F09" w:rsidP="00017A6C">
      <w:pPr>
        <w:pStyle w:val="Heading2"/>
      </w:pPr>
      <w:bookmarkStart w:id="72" w:name="_Toc55915149"/>
      <w:r>
        <w:lastRenderedPageBreak/>
        <w:t>External Pattern Management</w:t>
      </w:r>
      <w:bookmarkEnd w:id="72"/>
    </w:p>
    <w:p w14:paraId="49E40FB5" w14:textId="4729F429" w:rsidR="00A378F3" w:rsidRDefault="00CA4E53" w:rsidP="00BB4633">
      <w:pPr>
        <w:ind w:left="0"/>
      </w:pPr>
      <w:r>
        <w:t>An</w:t>
      </w:r>
      <w:r w:rsidR="00BB4633">
        <w:t xml:space="preserve"> integrator asked about the capability to </w:t>
      </w:r>
      <w:r w:rsidR="00454678">
        <w:t>generate</w:t>
      </w:r>
      <w:r w:rsidR="00E665CA">
        <w:t xml:space="preserve"> simple</w:t>
      </w:r>
      <w:r w:rsidR="00454678">
        <w:t xml:space="preserve"> patterns directly on their HMI</w:t>
      </w:r>
      <w:r w:rsidR="00E665CA">
        <w:t xml:space="preserve"> but would still want to </w:t>
      </w:r>
      <w:r w:rsidR="00582B53">
        <w:t xml:space="preserve">use the PalletSolver </w:t>
      </w:r>
      <w:r>
        <w:t>structure and code.</w:t>
      </w:r>
      <w:r w:rsidR="00390CDF">
        <w:t xml:space="preserve">  If the integrator is </w:t>
      </w:r>
      <w:r w:rsidR="005F42C9">
        <w:t>willing</w:t>
      </w:r>
      <w:r w:rsidR="00390CDF">
        <w:t xml:space="preserve"> to manage the pattern </w:t>
      </w:r>
      <w:r w:rsidR="00CD64FB">
        <w:t xml:space="preserve">on their side, there could be a fairly easy </w:t>
      </w:r>
      <w:r w:rsidR="00A378F3">
        <w:t>way to integrate it in PalletSolver.</w:t>
      </w:r>
    </w:p>
    <w:p w14:paraId="4D5B8AE9" w14:textId="26D9C3B6" w:rsidR="00C5179F" w:rsidRDefault="00A378F3" w:rsidP="00BB4633">
      <w:pPr>
        <w:ind w:left="0"/>
      </w:pPr>
      <w:r>
        <w:t xml:space="preserve">Pattern files generated by PalletSolver-PC are then </w:t>
      </w:r>
      <w:r w:rsidR="004C7094">
        <w:t>converted to a PATTERN# (where the #</w:t>
      </w:r>
      <w:r w:rsidR="00750574">
        <w:t xml:space="preserve"> represent the build station ID) job.  The PATTERN job simply </w:t>
      </w:r>
      <w:r w:rsidR="00137F25">
        <w:t xml:space="preserve">fills </w:t>
      </w:r>
      <w:r w:rsidR="00DF26BF">
        <w:t xml:space="preserve">a pre-established </w:t>
      </w:r>
      <w:r w:rsidR="008904C3">
        <w:t>range of variable with the next cycle data.  So</w:t>
      </w:r>
      <w:r w:rsidR="00C5179F">
        <w:t>,</w:t>
      </w:r>
      <w:r w:rsidR="008904C3">
        <w:t xml:space="preserve"> the PATTERN file could be </w:t>
      </w:r>
      <w:r w:rsidR="00780B4A">
        <w:t>replace</w:t>
      </w:r>
      <w:r w:rsidR="00C5179F">
        <w:t>d</w:t>
      </w:r>
      <w:r w:rsidR="00780B4A">
        <w:t xml:space="preserve"> by a simple job signaling the PLC to populate the variable </w:t>
      </w:r>
      <w:r w:rsidR="00C5179F">
        <w:t>table with the data for the next cycle.</w:t>
      </w:r>
    </w:p>
    <w:p w14:paraId="59DD1A05" w14:textId="73414BEC" w:rsidR="00C5179F" w:rsidRDefault="00900B7E" w:rsidP="00BB4633">
      <w:pPr>
        <w:ind w:left="0"/>
      </w:pPr>
      <w:r>
        <w:t xml:space="preserve">In the following example, </w:t>
      </w:r>
      <w:r w:rsidR="00857612">
        <w:t>input and output 41 are used for handshaking:</w:t>
      </w:r>
    </w:p>
    <w:p w14:paraId="2B0A9106" w14:textId="428ADC4A" w:rsidR="00857612" w:rsidRDefault="00857612" w:rsidP="00BB4633">
      <w:pPr>
        <w:ind w:left="0"/>
      </w:pPr>
      <w:r>
        <w:rPr>
          <w:noProof/>
        </w:rPr>
        <w:drawing>
          <wp:inline distT="0" distB="0" distL="0" distR="0" wp14:anchorId="2029FC4F" wp14:editId="325E97E7">
            <wp:extent cx="5943600" cy="3895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3895725"/>
                    </a:xfrm>
                    <a:prstGeom prst="rect">
                      <a:avLst/>
                    </a:prstGeom>
                    <a:noFill/>
                    <a:ln>
                      <a:noFill/>
                    </a:ln>
                  </pic:spPr>
                </pic:pic>
              </a:graphicData>
            </a:graphic>
          </wp:inline>
        </w:drawing>
      </w:r>
    </w:p>
    <w:p w14:paraId="47BFDA3E" w14:textId="7F740919" w:rsidR="00FA6C01" w:rsidRDefault="00FA6C01" w:rsidP="00BB4633">
      <w:pPr>
        <w:ind w:left="0"/>
      </w:pPr>
      <w:r>
        <w:t xml:space="preserve">The requested </w:t>
      </w:r>
      <w:r w:rsidR="00B65E0C">
        <w:t>layer and cycle data are stored in variables:</w:t>
      </w:r>
    </w:p>
    <w:tbl>
      <w:tblPr>
        <w:tblW w:w="2780" w:type="dxa"/>
        <w:tblLook w:val="04A0" w:firstRow="1" w:lastRow="0" w:firstColumn="1" w:lastColumn="0" w:noHBand="0" w:noVBand="1"/>
      </w:tblPr>
      <w:tblGrid>
        <w:gridCol w:w="280"/>
        <w:gridCol w:w="703"/>
        <w:gridCol w:w="1940"/>
      </w:tblGrid>
      <w:tr w:rsidR="00C1074E" w:rsidRPr="00C1074E" w14:paraId="1A5E140E" w14:textId="77777777" w:rsidTr="00C1074E">
        <w:trPr>
          <w:trHeight w:val="315"/>
        </w:trPr>
        <w:tc>
          <w:tcPr>
            <w:tcW w:w="220"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47E03552" w14:textId="77777777" w:rsidR="00C1074E" w:rsidRPr="00C1074E" w:rsidRDefault="00C1074E" w:rsidP="00C1074E">
            <w:pPr>
              <w:widowControl/>
              <w:suppressAutoHyphens w:val="0"/>
              <w:spacing w:before="0" w:after="0"/>
              <w:ind w:left="0"/>
              <w:jc w:val="center"/>
              <w:rPr>
                <w:rFonts w:ascii="Calibri" w:hAnsi="Calibri" w:cs="Calibri"/>
                <w:b/>
                <w:bCs/>
                <w:color w:val="000000"/>
                <w:kern w:val="0"/>
                <w:sz w:val="24"/>
                <w:szCs w:val="24"/>
                <w:lang w:eastAsia="ja-JP"/>
              </w:rPr>
            </w:pPr>
            <w:r w:rsidRPr="00C1074E">
              <w:rPr>
                <w:rFonts w:ascii="Calibri" w:hAnsi="Calibri" w:cs="Calibri"/>
                <w:b/>
                <w:bCs/>
                <w:color w:val="000000"/>
                <w:kern w:val="0"/>
                <w:sz w:val="24"/>
                <w:szCs w:val="24"/>
                <w:lang w:eastAsia="ja-JP"/>
              </w:rPr>
              <w:t>I</w:t>
            </w:r>
          </w:p>
        </w:tc>
        <w:tc>
          <w:tcPr>
            <w:tcW w:w="620" w:type="dxa"/>
            <w:tcBorders>
              <w:top w:val="single" w:sz="4" w:space="0" w:color="auto"/>
              <w:left w:val="nil"/>
              <w:bottom w:val="single" w:sz="4" w:space="0" w:color="auto"/>
              <w:right w:val="single" w:sz="4" w:space="0" w:color="auto"/>
            </w:tcBorders>
            <w:shd w:val="clear" w:color="000000" w:fill="00B0F0"/>
            <w:noWrap/>
            <w:vAlign w:val="bottom"/>
            <w:hideMark/>
          </w:tcPr>
          <w:p w14:paraId="7F6A5471" w14:textId="77777777" w:rsidR="00C1074E" w:rsidRPr="00C1074E" w:rsidRDefault="00C1074E" w:rsidP="00C1074E">
            <w:pPr>
              <w:widowControl/>
              <w:suppressAutoHyphens w:val="0"/>
              <w:spacing w:before="0" w:after="0"/>
              <w:ind w:left="0"/>
              <w:jc w:val="center"/>
              <w:rPr>
                <w:rFonts w:ascii="Calibri" w:hAnsi="Calibri" w:cs="Calibri"/>
                <w:b/>
                <w:bCs/>
                <w:color w:val="000000"/>
                <w:kern w:val="0"/>
                <w:sz w:val="24"/>
                <w:szCs w:val="24"/>
                <w:lang w:eastAsia="ja-JP"/>
              </w:rPr>
            </w:pPr>
            <w:r w:rsidRPr="00C1074E">
              <w:rPr>
                <w:rFonts w:ascii="Calibri" w:hAnsi="Calibri" w:cs="Calibri"/>
                <w:b/>
                <w:bCs/>
                <w:color w:val="000000"/>
                <w:kern w:val="0"/>
                <w:sz w:val="24"/>
                <w:szCs w:val="24"/>
                <w:lang w:eastAsia="ja-JP"/>
              </w:rPr>
              <w:t>0926</w:t>
            </w:r>
          </w:p>
        </w:tc>
        <w:tc>
          <w:tcPr>
            <w:tcW w:w="1940" w:type="dxa"/>
            <w:tcBorders>
              <w:top w:val="single" w:sz="4" w:space="0" w:color="auto"/>
              <w:left w:val="nil"/>
              <w:bottom w:val="single" w:sz="4" w:space="0" w:color="auto"/>
              <w:right w:val="single" w:sz="4" w:space="0" w:color="auto"/>
            </w:tcBorders>
            <w:shd w:val="clear" w:color="000000" w:fill="00B0F0"/>
            <w:noWrap/>
            <w:vAlign w:val="bottom"/>
            <w:hideMark/>
          </w:tcPr>
          <w:p w14:paraId="2D366219" w14:textId="77777777" w:rsidR="00C1074E" w:rsidRPr="00C1074E" w:rsidRDefault="00C1074E" w:rsidP="00C1074E">
            <w:pPr>
              <w:widowControl/>
              <w:suppressAutoHyphens w:val="0"/>
              <w:spacing w:before="0" w:after="0"/>
              <w:ind w:left="0"/>
              <w:jc w:val="center"/>
              <w:rPr>
                <w:rFonts w:ascii="Calibri" w:hAnsi="Calibri" w:cs="Calibri"/>
                <w:color w:val="000000"/>
                <w:kern w:val="0"/>
                <w:sz w:val="24"/>
                <w:szCs w:val="24"/>
                <w:lang w:eastAsia="ja-JP"/>
              </w:rPr>
            </w:pPr>
            <w:proofErr w:type="spellStart"/>
            <w:r w:rsidRPr="00C1074E">
              <w:rPr>
                <w:rFonts w:ascii="Calibri" w:hAnsi="Calibri" w:cs="Calibri"/>
                <w:color w:val="000000"/>
                <w:kern w:val="0"/>
                <w:sz w:val="24"/>
                <w:szCs w:val="24"/>
                <w:lang w:eastAsia="ja-JP"/>
              </w:rPr>
              <w:t>This_Layer</w:t>
            </w:r>
            <w:proofErr w:type="spellEnd"/>
            <w:r w:rsidRPr="00C1074E">
              <w:rPr>
                <w:rFonts w:ascii="Calibri" w:hAnsi="Calibri" w:cs="Calibri"/>
                <w:color w:val="000000"/>
                <w:kern w:val="0"/>
                <w:sz w:val="24"/>
                <w:szCs w:val="24"/>
                <w:lang w:eastAsia="ja-JP"/>
              </w:rPr>
              <w:t>_#</w:t>
            </w:r>
          </w:p>
        </w:tc>
      </w:tr>
      <w:tr w:rsidR="00C1074E" w:rsidRPr="00C1074E" w14:paraId="565E3958" w14:textId="77777777" w:rsidTr="00C1074E">
        <w:trPr>
          <w:trHeight w:val="315"/>
        </w:trPr>
        <w:tc>
          <w:tcPr>
            <w:tcW w:w="220" w:type="dxa"/>
            <w:tcBorders>
              <w:top w:val="nil"/>
              <w:left w:val="single" w:sz="4" w:space="0" w:color="auto"/>
              <w:bottom w:val="single" w:sz="4" w:space="0" w:color="auto"/>
              <w:right w:val="single" w:sz="4" w:space="0" w:color="auto"/>
            </w:tcBorders>
            <w:shd w:val="clear" w:color="000000" w:fill="00B0F0"/>
            <w:noWrap/>
            <w:vAlign w:val="bottom"/>
            <w:hideMark/>
          </w:tcPr>
          <w:p w14:paraId="26340EB1" w14:textId="77777777" w:rsidR="00C1074E" w:rsidRPr="00C1074E" w:rsidRDefault="00C1074E" w:rsidP="00C1074E">
            <w:pPr>
              <w:widowControl/>
              <w:suppressAutoHyphens w:val="0"/>
              <w:spacing w:before="0" w:after="0"/>
              <w:ind w:left="0"/>
              <w:jc w:val="center"/>
              <w:rPr>
                <w:rFonts w:ascii="Calibri" w:hAnsi="Calibri" w:cs="Calibri"/>
                <w:b/>
                <w:bCs/>
                <w:color w:val="000000"/>
                <w:kern w:val="0"/>
                <w:sz w:val="24"/>
                <w:szCs w:val="24"/>
                <w:lang w:eastAsia="ja-JP"/>
              </w:rPr>
            </w:pPr>
            <w:r w:rsidRPr="00C1074E">
              <w:rPr>
                <w:rFonts w:ascii="Calibri" w:hAnsi="Calibri" w:cs="Calibri"/>
                <w:b/>
                <w:bCs/>
                <w:color w:val="000000"/>
                <w:kern w:val="0"/>
                <w:sz w:val="24"/>
                <w:szCs w:val="24"/>
                <w:lang w:eastAsia="ja-JP"/>
              </w:rPr>
              <w:t>I</w:t>
            </w:r>
          </w:p>
        </w:tc>
        <w:tc>
          <w:tcPr>
            <w:tcW w:w="620" w:type="dxa"/>
            <w:tcBorders>
              <w:top w:val="nil"/>
              <w:left w:val="nil"/>
              <w:bottom w:val="single" w:sz="4" w:space="0" w:color="auto"/>
              <w:right w:val="single" w:sz="4" w:space="0" w:color="auto"/>
            </w:tcBorders>
            <w:shd w:val="clear" w:color="000000" w:fill="00B0F0"/>
            <w:noWrap/>
            <w:vAlign w:val="bottom"/>
            <w:hideMark/>
          </w:tcPr>
          <w:p w14:paraId="36245938" w14:textId="77777777" w:rsidR="00C1074E" w:rsidRPr="00C1074E" w:rsidRDefault="00C1074E" w:rsidP="00C1074E">
            <w:pPr>
              <w:widowControl/>
              <w:suppressAutoHyphens w:val="0"/>
              <w:spacing w:before="0" w:after="0"/>
              <w:ind w:left="0"/>
              <w:jc w:val="center"/>
              <w:rPr>
                <w:rFonts w:ascii="Calibri" w:hAnsi="Calibri" w:cs="Calibri"/>
                <w:b/>
                <w:bCs/>
                <w:color w:val="000000"/>
                <w:kern w:val="0"/>
                <w:sz w:val="24"/>
                <w:szCs w:val="24"/>
                <w:lang w:eastAsia="ja-JP"/>
              </w:rPr>
            </w:pPr>
            <w:r w:rsidRPr="00C1074E">
              <w:rPr>
                <w:rFonts w:ascii="Calibri" w:hAnsi="Calibri" w:cs="Calibri"/>
                <w:b/>
                <w:bCs/>
                <w:color w:val="000000"/>
                <w:kern w:val="0"/>
                <w:sz w:val="24"/>
                <w:szCs w:val="24"/>
                <w:lang w:eastAsia="ja-JP"/>
              </w:rPr>
              <w:t>0927</w:t>
            </w:r>
          </w:p>
        </w:tc>
        <w:tc>
          <w:tcPr>
            <w:tcW w:w="1940" w:type="dxa"/>
            <w:tcBorders>
              <w:top w:val="nil"/>
              <w:left w:val="nil"/>
              <w:bottom w:val="single" w:sz="4" w:space="0" w:color="auto"/>
              <w:right w:val="single" w:sz="4" w:space="0" w:color="auto"/>
            </w:tcBorders>
            <w:shd w:val="clear" w:color="000000" w:fill="00B0F0"/>
            <w:noWrap/>
            <w:vAlign w:val="bottom"/>
            <w:hideMark/>
          </w:tcPr>
          <w:p w14:paraId="2B7F86AC" w14:textId="77777777" w:rsidR="00C1074E" w:rsidRPr="00C1074E" w:rsidRDefault="00C1074E" w:rsidP="00C1074E">
            <w:pPr>
              <w:widowControl/>
              <w:suppressAutoHyphens w:val="0"/>
              <w:spacing w:before="0" w:after="0"/>
              <w:ind w:left="0"/>
              <w:jc w:val="center"/>
              <w:rPr>
                <w:rFonts w:ascii="Calibri" w:hAnsi="Calibri" w:cs="Calibri"/>
                <w:color w:val="000000"/>
                <w:kern w:val="0"/>
                <w:sz w:val="24"/>
                <w:szCs w:val="24"/>
                <w:lang w:eastAsia="ja-JP"/>
              </w:rPr>
            </w:pPr>
            <w:proofErr w:type="spellStart"/>
            <w:r w:rsidRPr="00C1074E">
              <w:rPr>
                <w:rFonts w:ascii="Calibri" w:hAnsi="Calibri" w:cs="Calibri"/>
                <w:color w:val="000000"/>
                <w:kern w:val="0"/>
                <w:sz w:val="24"/>
                <w:szCs w:val="24"/>
                <w:lang w:eastAsia="ja-JP"/>
              </w:rPr>
              <w:t>This_Cycle</w:t>
            </w:r>
            <w:proofErr w:type="spellEnd"/>
            <w:r w:rsidRPr="00C1074E">
              <w:rPr>
                <w:rFonts w:ascii="Calibri" w:hAnsi="Calibri" w:cs="Calibri"/>
                <w:color w:val="000000"/>
                <w:kern w:val="0"/>
                <w:sz w:val="24"/>
                <w:szCs w:val="24"/>
                <w:lang w:eastAsia="ja-JP"/>
              </w:rPr>
              <w:t>_#</w:t>
            </w:r>
          </w:p>
        </w:tc>
      </w:tr>
    </w:tbl>
    <w:p w14:paraId="628A8C48" w14:textId="36A09B77" w:rsidR="008A207A" w:rsidRDefault="00631F46" w:rsidP="00BB4633">
      <w:pPr>
        <w:ind w:left="0"/>
      </w:pPr>
      <w:r>
        <w:t>When</w:t>
      </w:r>
      <w:r w:rsidR="008A207A">
        <w:t xml:space="preserve"> output#41 is turned on, the PLC or external </w:t>
      </w:r>
      <w:r w:rsidR="00182F51">
        <w:t xml:space="preserve">source </w:t>
      </w:r>
      <w:r w:rsidR="007549E9">
        <w:t xml:space="preserve">ready the layer and cycle </w:t>
      </w:r>
      <w:r>
        <w:t xml:space="preserve">requested and </w:t>
      </w:r>
      <w:r w:rsidR="00182F51">
        <w:t>populates the variable table</w:t>
      </w:r>
      <w:r>
        <w:t xml:space="preserve"> accordingly</w:t>
      </w:r>
      <w:r w:rsidR="00182F51">
        <w:t>.  Then turns on input #41</w:t>
      </w:r>
      <w:r w:rsidR="007549E9">
        <w:t xml:space="preserve"> to signal that the data is ready.</w:t>
      </w:r>
    </w:p>
    <w:p w14:paraId="75EDC78D" w14:textId="60ECC862" w:rsidR="00C1074E" w:rsidRDefault="00631F46" w:rsidP="00BB4633">
      <w:pPr>
        <w:ind w:left="0"/>
      </w:pPr>
      <w:r>
        <w:t xml:space="preserve">Below is a small test PC application </w:t>
      </w:r>
      <w:r w:rsidR="00551C5C">
        <w:t>to test the concept:</w:t>
      </w:r>
    </w:p>
    <w:p w14:paraId="1A4B9A4E" w14:textId="5C176940" w:rsidR="00CC0DB0" w:rsidRDefault="00F32A93" w:rsidP="00BB4633">
      <w:pPr>
        <w:ind w:left="0"/>
      </w:pPr>
      <w:r>
        <w:rPr>
          <w:noProof/>
        </w:rPr>
        <w:lastRenderedPageBreak/>
        <w:drawing>
          <wp:inline distT="0" distB="0" distL="0" distR="0" wp14:anchorId="67CAB3E0" wp14:editId="06E8AD86">
            <wp:extent cx="5547361" cy="3333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573186" cy="3349270"/>
                    </a:xfrm>
                    <a:prstGeom prst="rect">
                      <a:avLst/>
                    </a:prstGeom>
                  </pic:spPr>
                </pic:pic>
              </a:graphicData>
            </a:graphic>
          </wp:inline>
        </w:drawing>
      </w:r>
    </w:p>
    <w:p w14:paraId="597EAD8E" w14:textId="4428A3CC" w:rsidR="00CC0DB0" w:rsidRDefault="00CC0DB0" w:rsidP="00CC0DB0">
      <w:pPr>
        <w:ind w:left="0"/>
      </w:pPr>
      <w:r>
        <w:t xml:space="preserve">That table is </w:t>
      </w:r>
      <w:proofErr w:type="gramStart"/>
      <w:r>
        <w:t>fairly big</w:t>
      </w:r>
      <w:proofErr w:type="gramEnd"/>
      <w:r>
        <w:t xml:space="preserve"> but not all values need to be populated every cycle.  The table covers up to 8 stations and 8 separate places for 1 pick.  Plus, some values are only used when the pattern is initially assigned. Some refinement would be needed to clearly identify those variable and maybe an extra signal to notify the PLC when those values are needed.  </w:t>
      </w:r>
      <w:r w:rsidR="008A7DC4">
        <w:t>But at</w:t>
      </w:r>
      <w:r>
        <w:t xml:space="preserve"> a first look, the following variable would be needed</w:t>
      </w:r>
      <w:r w:rsidR="00C04DB7">
        <w:t xml:space="preserve"> for</w:t>
      </w:r>
      <w:r w:rsidR="006249AD">
        <w:t xml:space="preserve"> every</w:t>
      </w:r>
      <w:r w:rsidR="00C04DB7">
        <w:t xml:space="preserve"> </w:t>
      </w:r>
      <w:r w:rsidR="006249AD">
        <w:t>pick</w:t>
      </w:r>
      <w:r w:rsidR="00B938FE">
        <w:t>/</w:t>
      </w:r>
      <w:r w:rsidR="00C04DB7">
        <w:t>single</w:t>
      </w:r>
      <w:r w:rsidR="00B938FE">
        <w:t xml:space="preserve"> place cycle</w:t>
      </w:r>
      <w:r>
        <w:t>:</w:t>
      </w:r>
    </w:p>
    <w:tbl>
      <w:tblPr>
        <w:tblW w:w="3151" w:type="dxa"/>
        <w:tblInd w:w="602" w:type="dxa"/>
        <w:tblLook w:val="04A0" w:firstRow="1" w:lastRow="0" w:firstColumn="1" w:lastColumn="0" w:noHBand="0" w:noVBand="1"/>
      </w:tblPr>
      <w:tblGrid>
        <w:gridCol w:w="368"/>
        <w:gridCol w:w="703"/>
        <w:gridCol w:w="2080"/>
      </w:tblGrid>
      <w:tr w:rsidR="009C2C51" w:rsidRPr="009C2C51" w14:paraId="52399F21" w14:textId="77777777" w:rsidTr="00381C60">
        <w:trPr>
          <w:trHeight w:val="315"/>
        </w:trPr>
        <w:tc>
          <w:tcPr>
            <w:tcW w:w="368" w:type="dxa"/>
            <w:tcBorders>
              <w:top w:val="single" w:sz="4" w:space="0" w:color="auto"/>
              <w:left w:val="single" w:sz="8" w:space="0" w:color="auto"/>
              <w:bottom w:val="single" w:sz="4" w:space="0" w:color="auto"/>
              <w:right w:val="single" w:sz="4" w:space="0" w:color="auto"/>
            </w:tcBorders>
            <w:shd w:val="clear" w:color="000000" w:fill="92D050"/>
            <w:noWrap/>
            <w:vAlign w:val="bottom"/>
            <w:hideMark/>
          </w:tcPr>
          <w:p w14:paraId="49B0F617"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24DDA567"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0910</w:t>
            </w:r>
          </w:p>
        </w:tc>
        <w:tc>
          <w:tcPr>
            <w:tcW w:w="2080" w:type="dxa"/>
            <w:tcBorders>
              <w:top w:val="single" w:sz="4" w:space="0" w:color="auto"/>
              <w:left w:val="nil"/>
              <w:bottom w:val="single" w:sz="4" w:space="0" w:color="auto"/>
              <w:right w:val="single" w:sz="4" w:space="0" w:color="auto"/>
            </w:tcBorders>
            <w:shd w:val="clear" w:color="000000" w:fill="92D050"/>
            <w:noWrap/>
            <w:vAlign w:val="bottom"/>
            <w:hideMark/>
          </w:tcPr>
          <w:p w14:paraId="661F1A1C" w14:textId="77777777" w:rsidR="009C2C51" w:rsidRPr="009C2C51" w:rsidRDefault="009C2C51" w:rsidP="009C2C51">
            <w:pPr>
              <w:widowControl/>
              <w:suppressAutoHyphens w:val="0"/>
              <w:spacing w:before="0" w:after="0"/>
              <w:ind w:left="0"/>
              <w:jc w:val="center"/>
              <w:rPr>
                <w:rFonts w:ascii="Calibri" w:hAnsi="Calibri" w:cs="Calibri"/>
                <w:color w:val="000000"/>
                <w:kern w:val="0"/>
                <w:sz w:val="24"/>
                <w:szCs w:val="24"/>
                <w:lang w:eastAsia="ja-JP"/>
              </w:rPr>
            </w:pPr>
            <w:r w:rsidRPr="009C2C51">
              <w:rPr>
                <w:rFonts w:ascii="Calibri" w:hAnsi="Calibri" w:cs="Calibri"/>
                <w:color w:val="000000"/>
                <w:kern w:val="0"/>
                <w:sz w:val="24"/>
                <w:szCs w:val="24"/>
                <w:lang w:eastAsia="ja-JP"/>
              </w:rPr>
              <w:t>#Packages_Pick</w:t>
            </w:r>
          </w:p>
        </w:tc>
      </w:tr>
      <w:tr w:rsidR="009C2C51" w:rsidRPr="009C2C51" w14:paraId="5E8B3D3E"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079A919A"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4FD087E7"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0911</w:t>
            </w:r>
          </w:p>
        </w:tc>
        <w:tc>
          <w:tcPr>
            <w:tcW w:w="2080" w:type="dxa"/>
            <w:tcBorders>
              <w:top w:val="nil"/>
              <w:left w:val="nil"/>
              <w:bottom w:val="single" w:sz="4" w:space="0" w:color="auto"/>
              <w:right w:val="single" w:sz="4" w:space="0" w:color="auto"/>
            </w:tcBorders>
            <w:shd w:val="clear" w:color="000000" w:fill="92D050"/>
            <w:noWrap/>
            <w:vAlign w:val="bottom"/>
            <w:hideMark/>
          </w:tcPr>
          <w:p w14:paraId="0DFA8349" w14:textId="77777777" w:rsidR="009C2C51" w:rsidRPr="009C2C51" w:rsidRDefault="009C2C51" w:rsidP="009C2C51">
            <w:pPr>
              <w:widowControl/>
              <w:suppressAutoHyphens w:val="0"/>
              <w:spacing w:before="0" w:after="0"/>
              <w:ind w:left="0"/>
              <w:jc w:val="center"/>
              <w:rPr>
                <w:rFonts w:ascii="Calibri" w:hAnsi="Calibri" w:cs="Calibri"/>
                <w:color w:val="000000"/>
                <w:kern w:val="0"/>
                <w:sz w:val="24"/>
                <w:szCs w:val="24"/>
                <w:lang w:eastAsia="ja-JP"/>
              </w:rPr>
            </w:pPr>
            <w:proofErr w:type="spellStart"/>
            <w:r w:rsidRPr="009C2C51">
              <w:rPr>
                <w:rFonts w:ascii="Calibri" w:hAnsi="Calibri" w:cs="Calibri"/>
                <w:color w:val="000000"/>
                <w:kern w:val="0"/>
                <w:sz w:val="24"/>
                <w:szCs w:val="24"/>
                <w:lang w:eastAsia="ja-JP"/>
              </w:rPr>
              <w:t>Pick_App_Vector</w:t>
            </w:r>
            <w:proofErr w:type="spellEnd"/>
          </w:p>
        </w:tc>
      </w:tr>
      <w:tr w:rsidR="009C2C51" w:rsidRPr="009C2C51" w14:paraId="62F54EF3"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1EB9566E"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47358ACF"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0912</w:t>
            </w:r>
          </w:p>
        </w:tc>
        <w:tc>
          <w:tcPr>
            <w:tcW w:w="2080" w:type="dxa"/>
            <w:tcBorders>
              <w:top w:val="nil"/>
              <w:left w:val="nil"/>
              <w:bottom w:val="single" w:sz="4" w:space="0" w:color="auto"/>
              <w:right w:val="single" w:sz="4" w:space="0" w:color="auto"/>
            </w:tcBorders>
            <w:shd w:val="clear" w:color="000000" w:fill="92D050"/>
            <w:noWrap/>
            <w:vAlign w:val="bottom"/>
            <w:hideMark/>
          </w:tcPr>
          <w:p w14:paraId="6C1B00A9" w14:textId="77777777" w:rsidR="009C2C51" w:rsidRPr="009C2C51" w:rsidRDefault="009C2C51" w:rsidP="009C2C51">
            <w:pPr>
              <w:widowControl/>
              <w:suppressAutoHyphens w:val="0"/>
              <w:spacing w:before="0" w:after="0"/>
              <w:ind w:left="0"/>
              <w:jc w:val="center"/>
              <w:rPr>
                <w:rFonts w:ascii="Calibri" w:hAnsi="Calibri" w:cs="Calibri"/>
                <w:color w:val="000000"/>
                <w:kern w:val="0"/>
                <w:sz w:val="24"/>
                <w:szCs w:val="24"/>
                <w:lang w:eastAsia="ja-JP"/>
              </w:rPr>
            </w:pPr>
            <w:r w:rsidRPr="009C2C51">
              <w:rPr>
                <w:rFonts w:ascii="Calibri" w:hAnsi="Calibri" w:cs="Calibri"/>
                <w:color w:val="000000"/>
                <w:kern w:val="0"/>
                <w:sz w:val="24"/>
                <w:szCs w:val="24"/>
                <w:lang w:eastAsia="ja-JP"/>
              </w:rPr>
              <w:t>#Package_Place_1</w:t>
            </w:r>
          </w:p>
        </w:tc>
      </w:tr>
      <w:tr w:rsidR="009C2C51" w:rsidRPr="009C2C51" w14:paraId="1F3844EF"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77E2AE58"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4E475FA7" w14:textId="77777777" w:rsidR="009C2C51" w:rsidRPr="009C2C51" w:rsidRDefault="009C2C51" w:rsidP="009C2C51">
            <w:pPr>
              <w:widowControl/>
              <w:suppressAutoHyphens w:val="0"/>
              <w:spacing w:before="0" w:after="0"/>
              <w:ind w:left="0"/>
              <w:jc w:val="center"/>
              <w:rPr>
                <w:rFonts w:ascii="Calibri" w:hAnsi="Calibri" w:cs="Calibri"/>
                <w:b/>
                <w:bCs/>
                <w:color w:val="000000"/>
                <w:kern w:val="0"/>
                <w:sz w:val="24"/>
                <w:szCs w:val="24"/>
                <w:lang w:eastAsia="ja-JP"/>
              </w:rPr>
            </w:pPr>
            <w:r w:rsidRPr="009C2C51">
              <w:rPr>
                <w:rFonts w:ascii="Calibri" w:hAnsi="Calibri" w:cs="Calibri"/>
                <w:b/>
                <w:bCs/>
                <w:color w:val="000000"/>
                <w:kern w:val="0"/>
                <w:sz w:val="24"/>
                <w:szCs w:val="24"/>
                <w:lang w:eastAsia="ja-JP"/>
              </w:rPr>
              <w:t>0913</w:t>
            </w:r>
          </w:p>
        </w:tc>
        <w:tc>
          <w:tcPr>
            <w:tcW w:w="2080" w:type="dxa"/>
            <w:tcBorders>
              <w:top w:val="nil"/>
              <w:left w:val="nil"/>
              <w:bottom w:val="single" w:sz="4" w:space="0" w:color="auto"/>
              <w:right w:val="single" w:sz="4" w:space="0" w:color="auto"/>
            </w:tcBorders>
            <w:shd w:val="clear" w:color="000000" w:fill="92D050"/>
            <w:noWrap/>
            <w:vAlign w:val="bottom"/>
            <w:hideMark/>
          </w:tcPr>
          <w:p w14:paraId="232D62E9" w14:textId="77777777" w:rsidR="009C2C51" w:rsidRPr="009C2C51" w:rsidRDefault="009C2C51" w:rsidP="009C2C51">
            <w:pPr>
              <w:widowControl/>
              <w:suppressAutoHyphens w:val="0"/>
              <w:spacing w:before="0" w:after="0"/>
              <w:ind w:left="0"/>
              <w:jc w:val="center"/>
              <w:rPr>
                <w:rFonts w:ascii="Calibri" w:hAnsi="Calibri" w:cs="Calibri"/>
                <w:color w:val="000000"/>
                <w:kern w:val="0"/>
                <w:sz w:val="24"/>
                <w:szCs w:val="24"/>
                <w:lang w:eastAsia="ja-JP"/>
              </w:rPr>
            </w:pPr>
            <w:r w:rsidRPr="009C2C51">
              <w:rPr>
                <w:rFonts w:ascii="Calibri" w:hAnsi="Calibri" w:cs="Calibri"/>
                <w:color w:val="000000"/>
                <w:kern w:val="0"/>
                <w:sz w:val="24"/>
                <w:szCs w:val="24"/>
                <w:lang w:eastAsia="ja-JP"/>
              </w:rPr>
              <w:t>Place_Vector_Ap1</w:t>
            </w:r>
          </w:p>
        </w:tc>
      </w:tr>
      <w:tr w:rsidR="00530F14" w:rsidRPr="00530F14" w14:paraId="6A52E7DD"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13B60EE9"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4A66AEE0"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0910</w:t>
            </w:r>
          </w:p>
        </w:tc>
        <w:tc>
          <w:tcPr>
            <w:tcW w:w="2080" w:type="dxa"/>
            <w:tcBorders>
              <w:top w:val="nil"/>
              <w:left w:val="nil"/>
              <w:bottom w:val="single" w:sz="4" w:space="0" w:color="auto"/>
              <w:right w:val="single" w:sz="4" w:space="0" w:color="auto"/>
            </w:tcBorders>
            <w:shd w:val="clear" w:color="000000" w:fill="92D050"/>
            <w:noWrap/>
            <w:vAlign w:val="bottom"/>
            <w:hideMark/>
          </w:tcPr>
          <w:p w14:paraId="604FA3FC" w14:textId="77777777" w:rsidR="00530F14" w:rsidRPr="00530F14" w:rsidRDefault="00530F14" w:rsidP="00530F14">
            <w:pPr>
              <w:widowControl/>
              <w:suppressAutoHyphens w:val="0"/>
              <w:spacing w:before="0" w:after="0"/>
              <w:ind w:left="0"/>
              <w:jc w:val="center"/>
              <w:rPr>
                <w:rFonts w:ascii="Calibri" w:hAnsi="Calibri" w:cs="Calibri"/>
                <w:color w:val="000000"/>
                <w:kern w:val="0"/>
                <w:sz w:val="24"/>
                <w:szCs w:val="24"/>
                <w:lang w:eastAsia="ja-JP"/>
              </w:rPr>
            </w:pPr>
            <w:proofErr w:type="spellStart"/>
            <w:r w:rsidRPr="00530F14">
              <w:rPr>
                <w:rFonts w:ascii="Calibri" w:hAnsi="Calibri" w:cs="Calibri"/>
                <w:color w:val="000000"/>
                <w:kern w:val="0"/>
                <w:sz w:val="24"/>
                <w:szCs w:val="24"/>
                <w:lang w:eastAsia="ja-JP"/>
              </w:rPr>
              <w:t>ActiveStatonType</w:t>
            </w:r>
            <w:proofErr w:type="spellEnd"/>
          </w:p>
        </w:tc>
      </w:tr>
      <w:tr w:rsidR="00530F14" w:rsidRPr="00530F14" w14:paraId="02A24477"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09960A04"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5C0AF12D"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0911</w:t>
            </w:r>
          </w:p>
        </w:tc>
        <w:tc>
          <w:tcPr>
            <w:tcW w:w="2080" w:type="dxa"/>
            <w:tcBorders>
              <w:top w:val="nil"/>
              <w:left w:val="nil"/>
              <w:bottom w:val="single" w:sz="4" w:space="0" w:color="auto"/>
              <w:right w:val="single" w:sz="4" w:space="0" w:color="auto"/>
            </w:tcBorders>
            <w:shd w:val="clear" w:color="000000" w:fill="92D050"/>
            <w:noWrap/>
            <w:vAlign w:val="bottom"/>
            <w:hideMark/>
          </w:tcPr>
          <w:p w14:paraId="2AD32E41" w14:textId="77777777" w:rsidR="00530F14" w:rsidRPr="00530F14" w:rsidRDefault="00530F14" w:rsidP="00530F14">
            <w:pPr>
              <w:widowControl/>
              <w:suppressAutoHyphens w:val="0"/>
              <w:spacing w:before="0" w:after="0"/>
              <w:ind w:left="0"/>
              <w:jc w:val="center"/>
              <w:rPr>
                <w:rFonts w:ascii="Calibri" w:hAnsi="Calibri" w:cs="Calibri"/>
                <w:color w:val="000000"/>
                <w:kern w:val="0"/>
                <w:sz w:val="24"/>
                <w:szCs w:val="24"/>
                <w:lang w:eastAsia="ja-JP"/>
              </w:rPr>
            </w:pPr>
            <w:proofErr w:type="spellStart"/>
            <w:r w:rsidRPr="00530F14">
              <w:rPr>
                <w:rFonts w:ascii="Calibri" w:hAnsi="Calibri" w:cs="Calibri"/>
                <w:color w:val="000000"/>
                <w:kern w:val="0"/>
                <w:sz w:val="24"/>
                <w:szCs w:val="24"/>
                <w:lang w:eastAsia="ja-JP"/>
              </w:rPr>
              <w:t>Active_Station</w:t>
            </w:r>
            <w:proofErr w:type="spellEnd"/>
            <w:r w:rsidRPr="00530F14">
              <w:rPr>
                <w:rFonts w:ascii="Calibri" w:hAnsi="Calibri" w:cs="Calibri"/>
                <w:color w:val="000000"/>
                <w:kern w:val="0"/>
                <w:sz w:val="24"/>
                <w:szCs w:val="24"/>
                <w:lang w:eastAsia="ja-JP"/>
              </w:rPr>
              <w:t>#</w:t>
            </w:r>
          </w:p>
        </w:tc>
      </w:tr>
      <w:tr w:rsidR="00530F14" w:rsidRPr="00530F14" w14:paraId="448CBA6B"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26293C55"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16FC5E14" w14:textId="77777777" w:rsidR="00530F14" w:rsidRPr="00530F14" w:rsidRDefault="00530F14" w:rsidP="00530F14">
            <w:pPr>
              <w:widowControl/>
              <w:suppressAutoHyphens w:val="0"/>
              <w:spacing w:before="0" w:after="0"/>
              <w:ind w:left="0"/>
              <w:jc w:val="center"/>
              <w:rPr>
                <w:rFonts w:ascii="Calibri" w:hAnsi="Calibri" w:cs="Calibri"/>
                <w:b/>
                <w:bCs/>
                <w:color w:val="000000"/>
                <w:kern w:val="0"/>
                <w:sz w:val="24"/>
                <w:szCs w:val="24"/>
                <w:lang w:eastAsia="ja-JP"/>
              </w:rPr>
            </w:pPr>
            <w:r w:rsidRPr="00530F14">
              <w:rPr>
                <w:rFonts w:ascii="Calibri" w:hAnsi="Calibri" w:cs="Calibri"/>
                <w:b/>
                <w:bCs/>
                <w:color w:val="000000"/>
                <w:kern w:val="0"/>
                <w:sz w:val="24"/>
                <w:szCs w:val="24"/>
                <w:lang w:eastAsia="ja-JP"/>
              </w:rPr>
              <w:t>0912</w:t>
            </w:r>
          </w:p>
        </w:tc>
        <w:tc>
          <w:tcPr>
            <w:tcW w:w="2080" w:type="dxa"/>
            <w:tcBorders>
              <w:top w:val="nil"/>
              <w:left w:val="nil"/>
              <w:bottom w:val="single" w:sz="4" w:space="0" w:color="auto"/>
              <w:right w:val="single" w:sz="4" w:space="0" w:color="auto"/>
            </w:tcBorders>
            <w:shd w:val="clear" w:color="000000" w:fill="92D050"/>
            <w:noWrap/>
            <w:vAlign w:val="bottom"/>
            <w:hideMark/>
          </w:tcPr>
          <w:p w14:paraId="6AB1DD89" w14:textId="77777777" w:rsidR="00530F14" w:rsidRPr="00530F14" w:rsidRDefault="00530F14" w:rsidP="00530F14">
            <w:pPr>
              <w:widowControl/>
              <w:suppressAutoHyphens w:val="0"/>
              <w:spacing w:before="0" w:after="0"/>
              <w:ind w:left="0"/>
              <w:jc w:val="center"/>
              <w:rPr>
                <w:rFonts w:ascii="Calibri" w:hAnsi="Calibri" w:cs="Calibri"/>
                <w:color w:val="000000"/>
                <w:kern w:val="0"/>
                <w:sz w:val="24"/>
                <w:szCs w:val="24"/>
                <w:lang w:eastAsia="ja-JP"/>
              </w:rPr>
            </w:pPr>
            <w:r w:rsidRPr="00530F14">
              <w:rPr>
                <w:rFonts w:ascii="Calibri" w:hAnsi="Calibri" w:cs="Calibri"/>
                <w:color w:val="000000"/>
                <w:kern w:val="0"/>
                <w:sz w:val="24"/>
                <w:szCs w:val="24"/>
                <w:lang w:eastAsia="ja-JP"/>
              </w:rPr>
              <w:t>#PlacesThisCycle</w:t>
            </w:r>
          </w:p>
        </w:tc>
      </w:tr>
      <w:tr w:rsidR="00377F72" w:rsidRPr="00377F72" w14:paraId="039A49AA"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1510C299" w14:textId="77777777" w:rsidR="00377F72" w:rsidRPr="00377F72" w:rsidRDefault="00377F72" w:rsidP="00377F72">
            <w:pPr>
              <w:widowControl/>
              <w:suppressAutoHyphens w:val="0"/>
              <w:spacing w:before="0" w:after="0"/>
              <w:ind w:left="0"/>
              <w:jc w:val="center"/>
              <w:rPr>
                <w:rFonts w:ascii="Calibri" w:hAnsi="Calibri" w:cs="Calibri"/>
                <w:b/>
                <w:bCs/>
                <w:color w:val="000000"/>
                <w:kern w:val="0"/>
                <w:sz w:val="24"/>
                <w:szCs w:val="24"/>
                <w:lang w:eastAsia="ja-JP"/>
              </w:rPr>
            </w:pPr>
            <w:r w:rsidRPr="00377F72">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F062972" w14:textId="77777777" w:rsidR="00377F72" w:rsidRPr="00377F72" w:rsidRDefault="00377F72" w:rsidP="00377F72">
            <w:pPr>
              <w:widowControl/>
              <w:suppressAutoHyphens w:val="0"/>
              <w:spacing w:before="0" w:after="0"/>
              <w:ind w:left="0"/>
              <w:jc w:val="center"/>
              <w:rPr>
                <w:rFonts w:ascii="Calibri" w:hAnsi="Calibri" w:cs="Calibri"/>
                <w:b/>
                <w:bCs/>
                <w:color w:val="000000"/>
                <w:kern w:val="0"/>
                <w:sz w:val="24"/>
                <w:szCs w:val="24"/>
                <w:lang w:eastAsia="ja-JP"/>
              </w:rPr>
            </w:pPr>
            <w:r w:rsidRPr="00377F72">
              <w:rPr>
                <w:rFonts w:ascii="Calibri" w:hAnsi="Calibri" w:cs="Calibri"/>
                <w:b/>
                <w:bCs/>
                <w:color w:val="000000"/>
                <w:kern w:val="0"/>
                <w:sz w:val="24"/>
                <w:szCs w:val="24"/>
                <w:lang w:eastAsia="ja-JP"/>
              </w:rPr>
              <w:t>0916</w:t>
            </w:r>
          </w:p>
        </w:tc>
        <w:tc>
          <w:tcPr>
            <w:tcW w:w="2080" w:type="dxa"/>
            <w:tcBorders>
              <w:top w:val="nil"/>
              <w:left w:val="nil"/>
              <w:bottom w:val="single" w:sz="4" w:space="0" w:color="auto"/>
              <w:right w:val="single" w:sz="4" w:space="0" w:color="auto"/>
            </w:tcBorders>
            <w:shd w:val="clear" w:color="000000" w:fill="92D050"/>
            <w:noWrap/>
            <w:vAlign w:val="bottom"/>
            <w:hideMark/>
          </w:tcPr>
          <w:p w14:paraId="6A70C74A" w14:textId="77777777" w:rsidR="00377F72" w:rsidRPr="00377F72" w:rsidRDefault="00377F72" w:rsidP="00377F72">
            <w:pPr>
              <w:widowControl/>
              <w:suppressAutoHyphens w:val="0"/>
              <w:spacing w:before="0" w:after="0"/>
              <w:ind w:left="0"/>
              <w:jc w:val="center"/>
              <w:rPr>
                <w:rFonts w:ascii="Calibri" w:hAnsi="Calibri" w:cs="Calibri"/>
                <w:color w:val="000000"/>
                <w:kern w:val="0"/>
                <w:sz w:val="24"/>
                <w:szCs w:val="24"/>
                <w:lang w:eastAsia="ja-JP"/>
              </w:rPr>
            </w:pPr>
            <w:r w:rsidRPr="00377F72">
              <w:rPr>
                <w:rFonts w:ascii="Calibri" w:hAnsi="Calibri" w:cs="Calibri"/>
                <w:color w:val="000000"/>
                <w:kern w:val="0"/>
                <w:sz w:val="24"/>
                <w:szCs w:val="24"/>
                <w:lang w:eastAsia="ja-JP"/>
              </w:rPr>
              <w:t>#Cycles_This_Lay</w:t>
            </w:r>
          </w:p>
        </w:tc>
      </w:tr>
      <w:tr w:rsidR="00377F72" w:rsidRPr="00377F72" w14:paraId="1BC2FA5E"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5108A1D3" w14:textId="77777777" w:rsidR="00377F72" w:rsidRPr="00377F72" w:rsidRDefault="00377F72" w:rsidP="00377F72">
            <w:pPr>
              <w:widowControl/>
              <w:suppressAutoHyphens w:val="0"/>
              <w:spacing w:before="0" w:after="0"/>
              <w:ind w:left="0"/>
              <w:jc w:val="center"/>
              <w:rPr>
                <w:rFonts w:ascii="Calibri" w:hAnsi="Calibri" w:cs="Calibri"/>
                <w:b/>
                <w:bCs/>
                <w:color w:val="000000"/>
                <w:kern w:val="0"/>
                <w:sz w:val="24"/>
                <w:szCs w:val="24"/>
                <w:lang w:eastAsia="ja-JP"/>
              </w:rPr>
            </w:pPr>
            <w:r w:rsidRPr="00377F72">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5334F5CA" w14:textId="77777777" w:rsidR="00377F72" w:rsidRPr="00377F72" w:rsidRDefault="00377F72" w:rsidP="00377F72">
            <w:pPr>
              <w:widowControl/>
              <w:suppressAutoHyphens w:val="0"/>
              <w:spacing w:before="0" w:after="0"/>
              <w:ind w:left="0"/>
              <w:jc w:val="center"/>
              <w:rPr>
                <w:rFonts w:ascii="Calibri" w:hAnsi="Calibri" w:cs="Calibri"/>
                <w:b/>
                <w:bCs/>
                <w:color w:val="000000"/>
                <w:kern w:val="0"/>
                <w:sz w:val="24"/>
                <w:szCs w:val="24"/>
                <w:lang w:eastAsia="ja-JP"/>
              </w:rPr>
            </w:pPr>
            <w:r w:rsidRPr="00377F72">
              <w:rPr>
                <w:rFonts w:ascii="Calibri" w:hAnsi="Calibri" w:cs="Calibri"/>
                <w:b/>
                <w:bCs/>
                <w:color w:val="000000"/>
                <w:kern w:val="0"/>
                <w:sz w:val="24"/>
                <w:szCs w:val="24"/>
                <w:lang w:eastAsia="ja-JP"/>
              </w:rPr>
              <w:t>0917</w:t>
            </w:r>
          </w:p>
        </w:tc>
        <w:tc>
          <w:tcPr>
            <w:tcW w:w="2080" w:type="dxa"/>
            <w:tcBorders>
              <w:top w:val="nil"/>
              <w:left w:val="nil"/>
              <w:bottom w:val="single" w:sz="4" w:space="0" w:color="auto"/>
              <w:right w:val="single" w:sz="4" w:space="0" w:color="auto"/>
            </w:tcBorders>
            <w:shd w:val="clear" w:color="000000" w:fill="92D050"/>
            <w:noWrap/>
            <w:vAlign w:val="bottom"/>
            <w:hideMark/>
          </w:tcPr>
          <w:p w14:paraId="31C633EE" w14:textId="77777777" w:rsidR="00377F72" w:rsidRPr="00377F72" w:rsidRDefault="00377F72" w:rsidP="00377F72">
            <w:pPr>
              <w:widowControl/>
              <w:suppressAutoHyphens w:val="0"/>
              <w:spacing w:before="0" w:after="0"/>
              <w:ind w:left="0"/>
              <w:jc w:val="center"/>
              <w:rPr>
                <w:rFonts w:ascii="Calibri" w:hAnsi="Calibri" w:cs="Calibri"/>
                <w:color w:val="000000"/>
                <w:kern w:val="0"/>
                <w:sz w:val="24"/>
                <w:szCs w:val="24"/>
                <w:lang w:eastAsia="ja-JP"/>
              </w:rPr>
            </w:pPr>
            <w:proofErr w:type="spellStart"/>
            <w:r w:rsidRPr="00377F72">
              <w:rPr>
                <w:rFonts w:ascii="Calibri" w:hAnsi="Calibri" w:cs="Calibri"/>
                <w:color w:val="000000"/>
                <w:kern w:val="0"/>
                <w:sz w:val="24"/>
                <w:szCs w:val="24"/>
                <w:lang w:eastAsia="ja-JP"/>
              </w:rPr>
              <w:t>Max#Box_This_Lay</w:t>
            </w:r>
            <w:proofErr w:type="spellEnd"/>
          </w:p>
        </w:tc>
      </w:tr>
      <w:tr w:rsidR="00C73982" w:rsidRPr="00C73982" w14:paraId="454A1A4E"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73FD6870"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B9C95E9"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0910</w:t>
            </w:r>
          </w:p>
        </w:tc>
        <w:tc>
          <w:tcPr>
            <w:tcW w:w="2080" w:type="dxa"/>
            <w:tcBorders>
              <w:top w:val="nil"/>
              <w:left w:val="nil"/>
              <w:bottom w:val="single" w:sz="4" w:space="0" w:color="auto"/>
              <w:right w:val="single" w:sz="4" w:space="0" w:color="auto"/>
            </w:tcBorders>
            <w:shd w:val="clear" w:color="000000" w:fill="92D050"/>
            <w:noWrap/>
            <w:vAlign w:val="bottom"/>
            <w:hideMark/>
          </w:tcPr>
          <w:p w14:paraId="212FE3FD" w14:textId="77777777" w:rsidR="00C73982" w:rsidRPr="00C73982" w:rsidRDefault="00C73982" w:rsidP="00C73982">
            <w:pPr>
              <w:widowControl/>
              <w:suppressAutoHyphens w:val="0"/>
              <w:spacing w:before="0" w:after="0"/>
              <w:ind w:left="0"/>
              <w:jc w:val="center"/>
              <w:rPr>
                <w:rFonts w:ascii="Calibri" w:hAnsi="Calibri" w:cs="Calibri"/>
                <w:color w:val="000000"/>
                <w:kern w:val="0"/>
                <w:sz w:val="24"/>
                <w:szCs w:val="24"/>
                <w:lang w:eastAsia="ja-JP"/>
              </w:rPr>
            </w:pPr>
            <w:proofErr w:type="spellStart"/>
            <w:r w:rsidRPr="00C73982">
              <w:rPr>
                <w:rFonts w:ascii="Calibri" w:hAnsi="Calibri" w:cs="Calibri"/>
                <w:color w:val="000000"/>
                <w:kern w:val="0"/>
                <w:sz w:val="24"/>
                <w:szCs w:val="24"/>
                <w:lang w:eastAsia="ja-JP"/>
              </w:rPr>
              <w:t>Valves_Pick</w:t>
            </w:r>
            <w:proofErr w:type="spellEnd"/>
          </w:p>
        </w:tc>
      </w:tr>
      <w:tr w:rsidR="00C73982" w:rsidRPr="00C73982" w14:paraId="11853EAD"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46E0016B"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AA352F8"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0911</w:t>
            </w:r>
          </w:p>
        </w:tc>
        <w:tc>
          <w:tcPr>
            <w:tcW w:w="2080" w:type="dxa"/>
            <w:tcBorders>
              <w:top w:val="nil"/>
              <w:left w:val="nil"/>
              <w:bottom w:val="single" w:sz="4" w:space="0" w:color="auto"/>
              <w:right w:val="single" w:sz="4" w:space="0" w:color="auto"/>
            </w:tcBorders>
            <w:shd w:val="clear" w:color="000000" w:fill="92D050"/>
            <w:noWrap/>
            <w:vAlign w:val="bottom"/>
            <w:hideMark/>
          </w:tcPr>
          <w:p w14:paraId="06B2B98E" w14:textId="77777777" w:rsidR="00C73982" w:rsidRPr="00C73982" w:rsidRDefault="00C73982" w:rsidP="00C73982">
            <w:pPr>
              <w:widowControl/>
              <w:suppressAutoHyphens w:val="0"/>
              <w:spacing w:before="0" w:after="0"/>
              <w:ind w:left="0"/>
              <w:jc w:val="center"/>
              <w:rPr>
                <w:rFonts w:ascii="Calibri" w:hAnsi="Calibri" w:cs="Calibri"/>
                <w:color w:val="000000"/>
                <w:kern w:val="0"/>
                <w:sz w:val="24"/>
                <w:szCs w:val="24"/>
                <w:lang w:eastAsia="ja-JP"/>
              </w:rPr>
            </w:pPr>
            <w:proofErr w:type="spellStart"/>
            <w:r w:rsidRPr="00C73982">
              <w:rPr>
                <w:rFonts w:ascii="Calibri" w:hAnsi="Calibri" w:cs="Calibri"/>
                <w:color w:val="000000"/>
                <w:kern w:val="0"/>
                <w:sz w:val="24"/>
                <w:szCs w:val="24"/>
                <w:lang w:eastAsia="ja-JP"/>
              </w:rPr>
              <w:t>Sensors_Pick</w:t>
            </w:r>
            <w:proofErr w:type="spellEnd"/>
          </w:p>
        </w:tc>
      </w:tr>
      <w:tr w:rsidR="00C73982" w:rsidRPr="00C73982" w14:paraId="1AEB08B8"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3FC22E44"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775C21E"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0912</w:t>
            </w:r>
          </w:p>
        </w:tc>
        <w:tc>
          <w:tcPr>
            <w:tcW w:w="2080" w:type="dxa"/>
            <w:tcBorders>
              <w:top w:val="nil"/>
              <w:left w:val="nil"/>
              <w:bottom w:val="single" w:sz="4" w:space="0" w:color="auto"/>
              <w:right w:val="single" w:sz="4" w:space="0" w:color="auto"/>
            </w:tcBorders>
            <w:shd w:val="clear" w:color="000000" w:fill="92D050"/>
            <w:noWrap/>
            <w:vAlign w:val="bottom"/>
            <w:hideMark/>
          </w:tcPr>
          <w:p w14:paraId="1BA4C374" w14:textId="77777777" w:rsidR="00C73982" w:rsidRPr="00C73982" w:rsidRDefault="00C73982" w:rsidP="00C73982">
            <w:pPr>
              <w:widowControl/>
              <w:suppressAutoHyphens w:val="0"/>
              <w:spacing w:before="0" w:after="0"/>
              <w:ind w:left="0"/>
              <w:jc w:val="center"/>
              <w:rPr>
                <w:rFonts w:ascii="Calibri" w:hAnsi="Calibri" w:cs="Calibri"/>
                <w:color w:val="000000"/>
                <w:kern w:val="0"/>
                <w:sz w:val="24"/>
                <w:szCs w:val="24"/>
                <w:lang w:eastAsia="ja-JP"/>
              </w:rPr>
            </w:pPr>
            <w:r w:rsidRPr="00C73982">
              <w:rPr>
                <w:rFonts w:ascii="Calibri" w:hAnsi="Calibri" w:cs="Calibri"/>
                <w:color w:val="000000"/>
                <w:kern w:val="0"/>
                <w:sz w:val="24"/>
                <w:szCs w:val="24"/>
                <w:lang w:eastAsia="ja-JP"/>
              </w:rPr>
              <w:t>Valves_Place_1</w:t>
            </w:r>
          </w:p>
        </w:tc>
      </w:tr>
      <w:tr w:rsidR="00C73982" w:rsidRPr="00C73982" w14:paraId="07AE8911"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45BA2A93"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20017EE" w14:textId="77777777" w:rsidR="00C73982" w:rsidRPr="00C73982" w:rsidRDefault="00C73982" w:rsidP="00C73982">
            <w:pPr>
              <w:widowControl/>
              <w:suppressAutoHyphens w:val="0"/>
              <w:spacing w:before="0" w:after="0"/>
              <w:ind w:left="0"/>
              <w:jc w:val="center"/>
              <w:rPr>
                <w:rFonts w:ascii="Calibri" w:hAnsi="Calibri" w:cs="Calibri"/>
                <w:b/>
                <w:bCs/>
                <w:color w:val="000000"/>
                <w:kern w:val="0"/>
                <w:sz w:val="24"/>
                <w:szCs w:val="24"/>
                <w:lang w:eastAsia="ja-JP"/>
              </w:rPr>
            </w:pPr>
            <w:r w:rsidRPr="00C73982">
              <w:rPr>
                <w:rFonts w:ascii="Calibri" w:hAnsi="Calibri" w:cs="Calibri"/>
                <w:b/>
                <w:bCs/>
                <w:color w:val="000000"/>
                <w:kern w:val="0"/>
                <w:sz w:val="24"/>
                <w:szCs w:val="24"/>
                <w:lang w:eastAsia="ja-JP"/>
              </w:rPr>
              <w:t>0913</w:t>
            </w:r>
          </w:p>
        </w:tc>
        <w:tc>
          <w:tcPr>
            <w:tcW w:w="2080" w:type="dxa"/>
            <w:tcBorders>
              <w:top w:val="nil"/>
              <w:left w:val="nil"/>
              <w:bottom w:val="single" w:sz="4" w:space="0" w:color="auto"/>
              <w:right w:val="single" w:sz="4" w:space="0" w:color="auto"/>
            </w:tcBorders>
            <w:shd w:val="clear" w:color="000000" w:fill="92D050"/>
            <w:noWrap/>
            <w:vAlign w:val="bottom"/>
            <w:hideMark/>
          </w:tcPr>
          <w:p w14:paraId="28A2C6BA" w14:textId="77777777" w:rsidR="00C73982" w:rsidRPr="00C73982" w:rsidRDefault="00C73982" w:rsidP="00C73982">
            <w:pPr>
              <w:widowControl/>
              <w:suppressAutoHyphens w:val="0"/>
              <w:spacing w:before="0" w:after="0"/>
              <w:ind w:left="0"/>
              <w:jc w:val="center"/>
              <w:rPr>
                <w:rFonts w:ascii="Calibri" w:hAnsi="Calibri" w:cs="Calibri"/>
                <w:color w:val="000000"/>
                <w:kern w:val="0"/>
                <w:sz w:val="24"/>
                <w:szCs w:val="24"/>
                <w:lang w:eastAsia="ja-JP"/>
              </w:rPr>
            </w:pPr>
            <w:r w:rsidRPr="00C73982">
              <w:rPr>
                <w:rFonts w:ascii="Calibri" w:hAnsi="Calibri" w:cs="Calibri"/>
                <w:color w:val="000000"/>
                <w:kern w:val="0"/>
                <w:sz w:val="24"/>
                <w:szCs w:val="24"/>
                <w:lang w:eastAsia="ja-JP"/>
              </w:rPr>
              <w:t>Sensors_Place_1</w:t>
            </w:r>
          </w:p>
        </w:tc>
      </w:tr>
      <w:tr w:rsidR="00810E5D" w:rsidRPr="00810E5D" w14:paraId="4867FE5C"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2C87935F" w14:textId="77777777" w:rsidR="00810E5D" w:rsidRPr="00810E5D" w:rsidRDefault="00810E5D" w:rsidP="00810E5D">
            <w:pPr>
              <w:widowControl/>
              <w:suppressAutoHyphens w:val="0"/>
              <w:spacing w:before="0" w:after="0"/>
              <w:ind w:left="0"/>
              <w:jc w:val="center"/>
              <w:rPr>
                <w:rFonts w:ascii="Calibri" w:hAnsi="Calibri" w:cs="Calibri"/>
                <w:b/>
                <w:bCs/>
                <w:color w:val="000000"/>
                <w:kern w:val="0"/>
                <w:sz w:val="24"/>
                <w:szCs w:val="24"/>
                <w:lang w:eastAsia="ja-JP"/>
              </w:rPr>
            </w:pPr>
            <w:r w:rsidRPr="00810E5D">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682D7123" w14:textId="77777777" w:rsidR="00810E5D" w:rsidRPr="00810E5D" w:rsidRDefault="00810E5D" w:rsidP="00810E5D">
            <w:pPr>
              <w:widowControl/>
              <w:suppressAutoHyphens w:val="0"/>
              <w:spacing w:before="0" w:after="0"/>
              <w:ind w:left="0"/>
              <w:jc w:val="center"/>
              <w:rPr>
                <w:rFonts w:ascii="Calibri" w:hAnsi="Calibri" w:cs="Calibri"/>
                <w:b/>
                <w:bCs/>
                <w:color w:val="000000"/>
                <w:kern w:val="0"/>
                <w:sz w:val="24"/>
                <w:szCs w:val="24"/>
                <w:lang w:eastAsia="ja-JP"/>
              </w:rPr>
            </w:pPr>
            <w:r w:rsidRPr="00810E5D">
              <w:rPr>
                <w:rFonts w:ascii="Calibri" w:hAnsi="Calibri" w:cs="Calibri"/>
                <w:b/>
                <w:bCs/>
                <w:color w:val="000000"/>
                <w:kern w:val="0"/>
                <w:sz w:val="24"/>
                <w:szCs w:val="24"/>
                <w:lang w:eastAsia="ja-JP"/>
              </w:rPr>
              <w:t>0910</w:t>
            </w:r>
          </w:p>
        </w:tc>
        <w:tc>
          <w:tcPr>
            <w:tcW w:w="2080" w:type="dxa"/>
            <w:tcBorders>
              <w:top w:val="nil"/>
              <w:left w:val="nil"/>
              <w:bottom w:val="single" w:sz="4" w:space="0" w:color="auto"/>
              <w:right w:val="single" w:sz="4" w:space="0" w:color="auto"/>
            </w:tcBorders>
            <w:shd w:val="clear" w:color="000000" w:fill="92D050"/>
            <w:noWrap/>
            <w:vAlign w:val="bottom"/>
            <w:hideMark/>
          </w:tcPr>
          <w:p w14:paraId="325A2C73" w14:textId="77777777" w:rsidR="00810E5D" w:rsidRPr="00810E5D" w:rsidRDefault="00810E5D" w:rsidP="00810E5D">
            <w:pPr>
              <w:widowControl/>
              <w:suppressAutoHyphens w:val="0"/>
              <w:spacing w:before="0" w:after="0"/>
              <w:ind w:left="0"/>
              <w:jc w:val="center"/>
              <w:rPr>
                <w:rFonts w:ascii="Calibri" w:hAnsi="Calibri" w:cs="Calibri"/>
                <w:color w:val="000000"/>
                <w:kern w:val="0"/>
                <w:sz w:val="24"/>
                <w:szCs w:val="24"/>
                <w:lang w:eastAsia="ja-JP"/>
              </w:rPr>
            </w:pPr>
            <w:proofErr w:type="spellStart"/>
            <w:r w:rsidRPr="00810E5D">
              <w:rPr>
                <w:rFonts w:ascii="Calibri" w:hAnsi="Calibri" w:cs="Calibri"/>
                <w:color w:val="000000"/>
                <w:kern w:val="0"/>
                <w:sz w:val="24"/>
                <w:szCs w:val="24"/>
                <w:lang w:eastAsia="ja-JP"/>
              </w:rPr>
              <w:t>Pick_Position</w:t>
            </w:r>
            <w:proofErr w:type="spellEnd"/>
          </w:p>
        </w:tc>
      </w:tr>
      <w:tr w:rsidR="00C04DB7" w:rsidRPr="00C04DB7" w14:paraId="59F7BAFB" w14:textId="77777777" w:rsidTr="00381C60">
        <w:trPr>
          <w:trHeight w:val="315"/>
        </w:trPr>
        <w:tc>
          <w:tcPr>
            <w:tcW w:w="368" w:type="dxa"/>
            <w:tcBorders>
              <w:top w:val="nil"/>
              <w:left w:val="single" w:sz="8" w:space="0" w:color="auto"/>
              <w:bottom w:val="single" w:sz="4" w:space="0" w:color="auto"/>
              <w:right w:val="single" w:sz="4" w:space="0" w:color="auto"/>
            </w:tcBorders>
            <w:shd w:val="clear" w:color="000000" w:fill="92D050"/>
            <w:noWrap/>
            <w:vAlign w:val="bottom"/>
            <w:hideMark/>
          </w:tcPr>
          <w:p w14:paraId="2D282292" w14:textId="77777777" w:rsidR="00C04DB7" w:rsidRPr="00C04DB7" w:rsidRDefault="00C04DB7" w:rsidP="00C04DB7">
            <w:pPr>
              <w:widowControl/>
              <w:suppressAutoHyphens w:val="0"/>
              <w:spacing w:before="0" w:after="0"/>
              <w:ind w:left="0"/>
              <w:jc w:val="center"/>
              <w:rPr>
                <w:rFonts w:ascii="Calibri" w:hAnsi="Calibri" w:cs="Calibri"/>
                <w:b/>
                <w:bCs/>
                <w:color w:val="000000"/>
                <w:kern w:val="0"/>
                <w:sz w:val="24"/>
                <w:szCs w:val="24"/>
                <w:lang w:eastAsia="ja-JP"/>
              </w:rPr>
            </w:pPr>
            <w:r w:rsidRPr="00C04D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77C2FC00" w14:textId="77777777" w:rsidR="00C04DB7" w:rsidRPr="00C04DB7" w:rsidRDefault="00C04DB7" w:rsidP="00C04DB7">
            <w:pPr>
              <w:widowControl/>
              <w:suppressAutoHyphens w:val="0"/>
              <w:spacing w:before="0" w:after="0"/>
              <w:ind w:left="0"/>
              <w:jc w:val="center"/>
              <w:rPr>
                <w:rFonts w:ascii="Calibri" w:hAnsi="Calibri" w:cs="Calibri"/>
                <w:b/>
                <w:bCs/>
                <w:color w:val="000000"/>
                <w:kern w:val="0"/>
                <w:sz w:val="24"/>
                <w:szCs w:val="24"/>
                <w:lang w:eastAsia="ja-JP"/>
              </w:rPr>
            </w:pPr>
            <w:r w:rsidRPr="00C04DB7">
              <w:rPr>
                <w:rFonts w:ascii="Calibri" w:hAnsi="Calibri" w:cs="Calibri"/>
                <w:b/>
                <w:bCs/>
                <w:color w:val="000000"/>
                <w:kern w:val="0"/>
                <w:sz w:val="24"/>
                <w:szCs w:val="24"/>
                <w:lang w:eastAsia="ja-JP"/>
              </w:rPr>
              <w:t>0912</w:t>
            </w:r>
          </w:p>
        </w:tc>
        <w:tc>
          <w:tcPr>
            <w:tcW w:w="2080" w:type="dxa"/>
            <w:tcBorders>
              <w:top w:val="nil"/>
              <w:left w:val="nil"/>
              <w:bottom w:val="single" w:sz="4" w:space="0" w:color="auto"/>
              <w:right w:val="single" w:sz="4" w:space="0" w:color="auto"/>
            </w:tcBorders>
            <w:shd w:val="clear" w:color="000000" w:fill="92D050"/>
            <w:noWrap/>
            <w:vAlign w:val="bottom"/>
            <w:hideMark/>
          </w:tcPr>
          <w:p w14:paraId="0E4A785A" w14:textId="77777777" w:rsidR="00C04DB7" w:rsidRPr="00C04DB7" w:rsidRDefault="00C04DB7" w:rsidP="00C04DB7">
            <w:pPr>
              <w:widowControl/>
              <w:suppressAutoHyphens w:val="0"/>
              <w:spacing w:before="0" w:after="0"/>
              <w:ind w:left="0"/>
              <w:jc w:val="center"/>
              <w:rPr>
                <w:rFonts w:ascii="Calibri" w:hAnsi="Calibri" w:cs="Calibri"/>
                <w:color w:val="000000"/>
                <w:kern w:val="0"/>
                <w:sz w:val="24"/>
                <w:szCs w:val="24"/>
                <w:lang w:eastAsia="ja-JP"/>
              </w:rPr>
            </w:pPr>
            <w:r w:rsidRPr="00C04DB7">
              <w:rPr>
                <w:rFonts w:ascii="Calibri" w:hAnsi="Calibri" w:cs="Calibri"/>
                <w:color w:val="000000"/>
                <w:kern w:val="0"/>
                <w:sz w:val="24"/>
                <w:szCs w:val="24"/>
                <w:lang w:eastAsia="ja-JP"/>
              </w:rPr>
              <w:t>Position_Place_1</w:t>
            </w:r>
          </w:p>
        </w:tc>
      </w:tr>
    </w:tbl>
    <w:p w14:paraId="7D5FA660" w14:textId="77777777" w:rsidR="00CC0DB0" w:rsidRDefault="00CC0DB0" w:rsidP="00BB4633">
      <w:pPr>
        <w:ind w:left="0"/>
      </w:pPr>
    </w:p>
    <w:p w14:paraId="5B0A8119" w14:textId="636EB8CF" w:rsidR="00092F09" w:rsidRDefault="004F27FC" w:rsidP="00BB4633">
      <w:pPr>
        <w:ind w:left="0"/>
      </w:pPr>
      <w:r>
        <w:lastRenderedPageBreak/>
        <w:t xml:space="preserve">The </w:t>
      </w:r>
      <w:r w:rsidR="00CC0DB0">
        <w:t xml:space="preserve">full </w:t>
      </w:r>
      <w:r>
        <w:t>variable table looks as follows:</w:t>
      </w:r>
    </w:p>
    <w:tbl>
      <w:tblPr>
        <w:tblW w:w="9890" w:type="dxa"/>
        <w:tblLook w:val="04A0" w:firstRow="1" w:lastRow="0" w:firstColumn="1" w:lastColumn="0" w:noHBand="0" w:noVBand="1"/>
      </w:tblPr>
      <w:tblGrid>
        <w:gridCol w:w="351"/>
        <w:gridCol w:w="703"/>
        <w:gridCol w:w="2080"/>
        <w:gridCol w:w="271"/>
        <w:gridCol w:w="280"/>
        <w:gridCol w:w="703"/>
        <w:gridCol w:w="2077"/>
        <w:gridCol w:w="271"/>
        <w:gridCol w:w="368"/>
        <w:gridCol w:w="703"/>
        <w:gridCol w:w="2083"/>
      </w:tblGrid>
      <w:tr w:rsidR="00883D15" w:rsidRPr="00FC0EB9" w14:paraId="173E5EDB" w14:textId="77777777" w:rsidTr="00883D15">
        <w:trPr>
          <w:trHeight w:val="315"/>
        </w:trPr>
        <w:tc>
          <w:tcPr>
            <w:tcW w:w="351" w:type="dxa"/>
            <w:tcBorders>
              <w:top w:val="single" w:sz="4" w:space="0" w:color="auto"/>
              <w:left w:val="single" w:sz="8" w:space="0" w:color="auto"/>
              <w:bottom w:val="single" w:sz="4" w:space="0" w:color="auto"/>
              <w:right w:val="single" w:sz="4" w:space="0" w:color="auto"/>
            </w:tcBorders>
            <w:shd w:val="clear" w:color="000000" w:fill="92D050"/>
            <w:noWrap/>
            <w:vAlign w:val="bottom"/>
            <w:hideMark/>
          </w:tcPr>
          <w:p w14:paraId="0F6CC89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5B57E42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0900</w:t>
            </w:r>
          </w:p>
        </w:tc>
        <w:tc>
          <w:tcPr>
            <w:tcW w:w="2080" w:type="dxa"/>
            <w:tcBorders>
              <w:top w:val="single" w:sz="4" w:space="0" w:color="auto"/>
              <w:left w:val="nil"/>
              <w:bottom w:val="single" w:sz="4" w:space="0" w:color="auto"/>
              <w:right w:val="single" w:sz="4" w:space="0" w:color="auto"/>
            </w:tcBorders>
            <w:shd w:val="clear" w:color="000000" w:fill="92D050"/>
            <w:noWrap/>
            <w:vAlign w:val="bottom"/>
            <w:hideMark/>
          </w:tcPr>
          <w:p w14:paraId="55D7A45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Station1_Type</w:t>
            </w:r>
          </w:p>
        </w:tc>
        <w:tc>
          <w:tcPr>
            <w:tcW w:w="271" w:type="dxa"/>
            <w:tcBorders>
              <w:top w:val="single" w:sz="4" w:space="0" w:color="auto"/>
              <w:left w:val="nil"/>
              <w:bottom w:val="single" w:sz="4" w:space="0" w:color="auto"/>
              <w:right w:val="single" w:sz="4" w:space="0" w:color="auto"/>
            </w:tcBorders>
            <w:shd w:val="clear" w:color="000000" w:fill="F2F2F2"/>
            <w:noWrap/>
            <w:vAlign w:val="bottom"/>
            <w:hideMark/>
          </w:tcPr>
          <w:p w14:paraId="28CD5FC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single" w:sz="4" w:space="0" w:color="auto"/>
              <w:left w:val="nil"/>
              <w:bottom w:val="single" w:sz="4" w:space="0" w:color="auto"/>
              <w:right w:val="single" w:sz="4" w:space="0" w:color="auto"/>
            </w:tcBorders>
            <w:shd w:val="clear" w:color="000000" w:fill="92D050"/>
            <w:noWrap/>
            <w:vAlign w:val="bottom"/>
            <w:hideMark/>
          </w:tcPr>
          <w:p w14:paraId="69DFC6E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48DE90E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0900</w:t>
            </w:r>
          </w:p>
        </w:tc>
        <w:tc>
          <w:tcPr>
            <w:tcW w:w="2077" w:type="dxa"/>
            <w:tcBorders>
              <w:top w:val="single" w:sz="4" w:space="0" w:color="auto"/>
              <w:left w:val="nil"/>
              <w:bottom w:val="single" w:sz="4" w:space="0" w:color="auto"/>
              <w:right w:val="single" w:sz="4" w:space="0" w:color="auto"/>
            </w:tcBorders>
            <w:shd w:val="clear" w:color="000000" w:fill="92D050"/>
            <w:noWrap/>
            <w:vAlign w:val="bottom"/>
            <w:hideMark/>
          </w:tcPr>
          <w:p w14:paraId="1D6A4AA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Station1_ID</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14:paraId="649F3D2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single" w:sz="4" w:space="0" w:color="auto"/>
              <w:left w:val="nil"/>
              <w:bottom w:val="single" w:sz="4" w:space="0" w:color="auto"/>
              <w:right w:val="single" w:sz="4" w:space="0" w:color="auto"/>
            </w:tcBorders>
            <w:shd w:val="clear" w:color="000000" w:fill="92D050"/>
            <w:noWrap/>
            <w:vAlign w:val="bottom"/>
            <w:hideMark/>
          </w:tcPr>
          <w:p w14:paraId="4BFB049F"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77ED2BB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0900</w:t>
            </w:r>
          </w:p>
        </w:tc>
        <w:tc>
          <w:tcPr>
            <w:tcW w:w="2083" w:type="dxa"/>
            <w:tcBorders>
              <w:top w:val="single" w:sz="4" w:space="0" w:color="auto"/>
              <w:left w:val="nil"/>
              <w:bottom w:val="single" w:sz="4" w:space="0" w:color="auto"/>
              <w:right w:val="single" w:sz="4" w:space="0" w:color="auto"/>
            </w:tcBorders>
            <w:shd w:val="clear" w:color="000000" w:fill="92D050"/>
            <w:noWrap/>
            <w:vAlign w:val="bottom"/>
            <w:hideMark/>
          </w:tcPr>
          <w:p w14:paraId="60B2F12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Sta_1_PackageID#</w:t>
            </w:r>
          </w:p>
        </w:tc>
      </w:tr>
      <w:tr w:rsidR="00883D15" w:rsidRPr="00FC0EB9" w14:paraId="3F2A9E2E"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4EC9B02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2A76C12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0901</w:t>
            </w:r>
          </w:p>
        </w:tc>
        <w:tc>
          <w:tcPr>
            <w:tcW w:w="2080" w:type="dxa"/>
            <w:tcBorders>
              <w:top w:val="nil"/>
              <w:left w:val="nil"/>
              <w:bottom w:val="single" w:sz="4" w:space="0" w:color="auto"/>
              <w:right w:val="single" w:sz="4" w:space="0" w:color="auto"/>
            </w:tcBorders>
            <w:shd w:val="clear" w:color="000000" w:fill="92D050"/>
            <w:noWrap/>
            <w:vAlign w:val="bottom"/>
            <w:hideMark/>
          </w:tcPr>
          <w:p w14:paraId="28DC9C8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Station2_Type</w:t>
            </w:r>
          </w:p>
        </w:tc>
        <w:tc>
          <w:tcPr>
            <w:tcW w:w="271" w:type="dxa"/>
            <w:tcBorders>
              <w:top w:val="nil"/>
              <w:left w:val="nil"/>
              <w:bottom w:val="single" w:sz="4" w:space="0" w:color="auto"/>
              <w:right w:val="single" w:sz="4" w:space="0" w:color="auto"/>
            </w:tcBorders>
            <w:shd w:val="clear" w:color="000000" w:fill="F2F2F2"/>
            <w:noWrap/>
            <w:vAlign w:val="bottom"/>
            <w:hideMark/>
          </w:tcPr>
          <w:p w14:paraId="1722C52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BF1ADF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71AC16A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0901</w:t>
            </w:r>
          </w:p>
        </w:tc>
        <w:tc>
          <w:tcPr>
            <w:tcW w:w="2077" w:type="dxa"/>
            <w:tcBorders>
              <w:top w:val="nil"/>
              <w:left w:val="nil"/>
              <w:bottom w:val="single" w:sz="4" w:space="0" w:color="auto"/>
              <w:right w:val="single" w:sz="4" w:space="0" w:color="auto"/>
            </w:tcBorders>
            <w:shd w:val="clear" w:color="000000" w:fill="92D050"/>
            <w:noWrap/>
            <w:vAlign w:val="bottom"/>
            <w:hideMark/>
          </w:tcPr>
          <w:p w14:paraId="71ECEAE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Station2_ID</w:t>
            </w:r>
          </w:p>
        </w:tc>
        <w:tc>
          <w:tcPr>
            <w:tcW w:w="271" w:type="dxa"/>
            <w:tcBorders>
              <w:top w:val="nil"/>
              <w:left w:val="nil"/>
              <w:bottom w:val="single" w:sz="4" w:space="0" w:color="auto"/>
              <w:right w:val="single" w:sz="4" w:space="0" w:color="auto"/>
            </w:tcBorders>
            <w:shd w:val="clear" w:color="auto" w:fill="auto"/>
            <w:noWrap/>
            <w:vAlign w:val="bottom"/>
            <w:hideMark/>
          </w:tcPr>
          <w:p w14:paraId="0BA9807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00B280D2"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B04AA1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0901</w:t>
            </w:r>
          </w:p>
        </w:tc>
        <w:tc>
          <w:tcPr>
            <w:tcW w:w="2083" w:type="dxa"/>
            <w:tcBorders>
              <w:top w:val="nil"/>
              <w:left w:val="nil"/>
              <w:bottom w:val="single" w:sz="4" w:space="0" w:color="auto"/>
              <w:right w:val="single" w:sz="4" w:space="0" w:color="auto"/>
            </w:tcBorders>
            <w:shd w:val="clear" w:color="000000" w:fill="92D050"/>
            <w:noWrap/>
            <w:vAlign w:val="bottom"/>
            <w:hideMark/>
          </w:tcPr>
          <w:p w14:paraId="5CFF12B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Sta_2_PackageID#</w:t>
            </w:r>
          </w:p>
        </w:tc>
      </w:tr>
      <w:tr w:rsidR="00883D15" w:rsidRPr="00FC0EB9" w14:paraId="4AB39094"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61032CD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1DD188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0902</w:t>
            </w:r>
          </w:p>
        </w:tc>
        <w:tc>
          <w:tcPr>
            <w:tcW w:w="2080" w:type="dxa"/>
            <w:tcBorders>
              <w:top w:val="nil"/>
              <w:left w:val="nil"/>
              <w:bottom w:val="single" w:sz="4" w:space="0" w:color="auto"/>
              <w:right w:val="single" w:sz="4" w:space="0" w:color="auto"/>
            </w:tcBorders>
            <w:shd w:val="clear" w:color="000000" w:fill="92D050"/>
            <w:noWrap/>
            <w:vAlign w:val="bottom"/>
            <w:hideMark/>
          </w:tcPr>
          <w:p w14:paraId="2A03427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Station3_Type</w:t>
            </w:r>
          </w:p>
        </w:tc>
        <w:tc>
          <w:tcPr>
            <w:tcW w:w="271" w:type="dxa"/>
            <w:tcBorders>
              <w:top w:val="nil"/>
              <w:left w:val="nil"/>
              <w:bottom w:val="single" w:sz="4" w:space="0" w:color="auto"/>
              <w:right w:val="single" w:sz="4" w:space="0" w:color="auto"/>
            </w:tcBorders>
            <w:shd w:val="clear" w:color="000000" w:fill="F2F2F2"/>
            <w:noWrap/>
            <w:vAlign w:val="bottom"/>
            <w:hideMark/>
          </w:tcPr>
          <w:p w14:paraId="077742C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05495A2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6A147B2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0902</w:t>
            </w:r>
          </w:p>
        </w:tc>
        <w:tc>
          <w:tcPr>
            <w:tcW w:w="2077" w:type="dxa"/>
            <w:tcBorders>
              <w:top w:val="nil"/>
              <w:left w:val="nil"/>
              <w:bottom w:val="single" w:sz="4" w:space="0" w:color="auto"/>
              <w:right w:val="single" w:sz="4" w:space="0" w:color="auto"/>
            </w:tcBorders>
            <w:shd w:val="clear" w:color="000000" w:fill="92D050"/>
            <w:noWrap/>
            <w:vAlign w:val="bottom"/>
            <w:hideMark/>
          </w:tcPr>
          <w:p w14:paraId="2EC5AA7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Station3_ID</w:t>
            </w:r>
          </w:p>
        </w:tc>
        <w:tc>
          <w:tcPr>
            <w:tcW w:w="271" w:type="dxa"/>
            <w:tcBorders>
              <w:top w:val="nil"/>
              <w:left w:val="nil"/>
              <w:bottom w:val="single" w:sz="4" w:space="0" w:color="auto"/>
              <w:right w:val="single" w:sz="4" w:space="0" w:color="auto"/>
            </w:tcBorders>
            <w:shd w:val="clear" w:color="auto" w:fill="auto"/>
            <w:noWrap/>
            <w:vAlign w:val="bottom"/>
            <w:hideMark/>
          </w:tcPr>
          <w:p w14:paraId="57778E4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09AB76D"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6A7BA4D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0902</w:t>
            </w:r>
          </w:p>
        </w:tc>
        <w:tc>
          <w:tcPr>
            <w:tcW w:w="2083" w:type="dxa"/>
            <w:tcBorders>
              <w:top w:val="nil"/>
              <w:left w:val="nil"/>
              <w:bottom w:val="single" w:sz="4" w:space="0" w:color="auto"/>
              <w:right w:val="single" w:sz="4" w:space="0" w:color="auto"/>
            </w:tcBorders>
            <w:shd w:val="clear" w:color="000000" w:fill="92D050"/>
            <w:noWrap/>
            <w:vAlign w:val="bottom"/>
            <w:hideMark/>
          </w:tcPr>
          <w:p w14:paraId="246EC61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Sta_3_PackageID#</w:t>
            </w:r>
          </w:p>
        </w:tc>
      </w:tr>
      <w:tr w:rsidR="00883D15" w:rsidRPr="00FC0EB9" w14:paraId="43D4D148"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65BE6B7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52D64B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0903</w:t>
            </w:r>
          </w:p>
        </w:tc>
        <w:tc>
          <w:tcPr>
            <w:tcW w:w="2080" w:type="dxa"/>
            <w:tcBorders>
              <w:top w:val="nil"/>
              <w:left w:val="nil"/>
              <w:bottom w:val="single" w:sz="4" w:space="0" w:color="auto"/>
              <w:right w:val="single" w:sz="4" w:space="0" w:color="auto"/>
            </w:tcBorders>
            <w:shd w:val="clear" w:color="000000" w:fill="92D050"/>
            <w:noWrap/>
            <w:vAlign w:val="bottom"/>
            <w:hideMark/>
          </w:tcPr>
          <w:p w14:paraId="497D619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Station4_Type</w:t>
            </w:r>
          </w:p>
        </w:tc>
        <w:tc>
          <w:tcPr>
            <w:tcW w:w="271" w:type="dxa"/>
            <w:tcBorders>
              <w:top w:val="nil"/>
              <w:left w:val="nil"/>
              <w:bottom w:val="single" w:sz="4" w:space="0" w:color="auto"/>
              <w:right w:val="single" w:sz="4" w:space="0" w:color="auto"/>
            </w:tcBorders>
            <w:shd w:val="clear" w:color="000000" w:fill="F2F2F2"/>
            <w:noWrap/>
            <w:vAlign w:val="bottom"/>
            <w:hideMark/>
          </w:tcPr>
          <w:p w14:paraId="6B58220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F1E25B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2996F6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0903</w:t>
            </w:r>
          </w:p>
        </w:tc>
        <w:tc>
          <w:tcPr>
            <w:tcW w:w="2077" w:type="dxa"/>
            <w:tcBorders>
              <w:top w:val="nil"/>
              <w:left w:val="nil"/>
              <w:bottom w:val="single" w:sz="4" w:space="0" w:color="auto"/>
              <w:right w:val="single" w:sz="4" w:space="0" w:color="auto"/>
            </w:tcBorders>
            <w:shd w:val="clear" w:color="000000" w:fill="92D050"/>
            <w:noWrap/>
            <w:vAlign w:val="bottom"/>
            <w:hideMark/>
          </w:tcPr>
          <w:p w14:paraId="4353129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Station4_ID</w:t>
            </w:r>
          </w:p>
        </w:tc>
        <w:tc>
          <w:tcPr>
            <w:tcW w:w="271" w:type="dxa"/>
            <w:tcBorders>
              <w:top w:val="nil"/>
              <w:left w:val="nil"/>
              <w:bottom w:val="single" w:sz="4" w:space="0" w:color="auto"/>
              <w:right w:val="single" w:sz="4" w:space="0" w:color="auto"/>
            </w:tcBorders>
            <w:shd w:val="clear" w:color="auto" w:fill="auto"/>
            <w:noWrap/>
            <w:vAlign w:val="bottom"/>
            <w:hideMark/>
          </w:tcPr>
          <w:p w14:paraId="7CCF1D8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30AD5469"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048BFDD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0903</w:t>
            </w:r>
          </w:p>
        </w:tc>
        <w:tc>
          <w:tcPr>
            <w:tcW w:w="2083" w:type="dxa"/>
            <w:tcBorders>
              <w:top w:val="nil"/>
              <w:left w:val="nil"/>
              <w:bottom w:val="single" w:sz="4" w:space="0" w:color="auto"/>
              <w:right w:val="single" w:sz="4" w:space="0" w:color="auto"/>
            </w:tcBorders>
            <w:shd w:val="clear" w:color="000000" w:fill="92D050"/>
            <w:noWrap/>
            <w:vAlign w:val="bottom"/>
            <w:hideMark/>
          </w:tcPr>
          <w:p w14:paraId="0994DAD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Sta_4_PackageID#</w:t>
            </w:r>
          </w:p>
        </w:tc>
      </w:tr>
      <w:tr w:rsidR="00883D15" w:rsidRPr="00FC0EB9" w14:paraId="46B2F9A6"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66D96B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453ACE7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0904</w:t>
            </w:r>
          </w:p>
        </w:tc>
        <w:tc>
          <w:tcPr>
            <w:tcW w:w="2080" w:type="dxa"/>
            <w:tcBorders>
              <w:top w:val="nil"/>
              <w:left w:val="nil"/>
              <w:bottom w:val="single" w:sz="4" w:space="0" w:color="auto"/>
              <w:right w:val="single" w:sz="4" w:space="0" w:color="auto"/>
            </w:tcBorders>
            <w:shd w:val="clear" w:color="000000" w:fill="92D050"/>
            <w:noWrap/>
            <w:vAlign w:val="bottom"/>
            <w:hideMark/>
          </w:tcPr>
          <w:p w14:paraId="7C1017C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Station5_Type</w:t>
            </w:r>
          </w:p>
        </w:tc>
        <w:tc>
          <w:tcPr>
            <w:tcW w:w="271" w:type="dxa"/>
            <w:tcBorders>
              <w:top w:val="nil"/>
              <w:left w:val="nil"/>
              <w:bottom w:val="single" w:sz="4" w:space="0" w:color="auto"/>
              <w:right w:val="single" w:sz="4" w:space="0" w:color="auto"/>
            </w:tcBorders>
            <w:shd w:val="clear" w:color="000000" w:fill="F2F2F2"/>
            <w:noWrap/>
            <w:vAlign w:val="bottom"/>
            <w:hideMark/>
          </w:tcPr>
          <w:p w14:paraId="443E37E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1F451F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4F96CE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0904</w:t>
            </w:r>
          </w:p>
        </w:tc>
        <w:tc>
          <w:tcPr>
            <w:tcW w:w="2077" w:type="dxa"/>
            <w:tcBorders>
              <w:top w:val="nil"/>
              <w:left w:val="nil"/>
              <w:bottom w:val="single" w:sz="4" w:space="0" w:color="auto"/>
              <w:right w:val="single" w:sz="4" w:space="0" w:color="auto"/>
            </w:tcBorders>
            <w:shd w:val="clear" w:color="000000" w:fill="92D050"/>
            <w:noWrap/>
            <w:vAlign w:val="bottom"/>
            <w:hideMark/>
          </w:tcPr>
          <w:p w14:paraId="5FD3197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Station5_ID</w:t>
            </w:r>
          </w:p>
        </w:tc>
        <w:tc>
          <w:tcPr>
            <w:tcW w:w="271" w:type="dxa"/>
            <w:tcBorders>
              <w:top w:val="nil"/>
              <w:left w:val="nil"/>
              <w:bottom w:val="single" w:sz="4" w:space="0" w:color="auto"/>
              <w:right w:val="single" w:sz="4" w:space="0" w:color="auto"/>
            </w:tcBorders>
            <w:shd w:val="clear" w:color="auto" w:fill="auto"/>
            <w:noWrap/>
            <w:vAlign w:val="bottom"/>
            <w:hideMark/>
          </w:tcPr>
          <w:p w14:paraId="562B3D5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53DC3CE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4318E95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0904</w:t>
            </w:r>
          </w:p>
        </w:tc>
        <w:tc>
          <w:tcPr>
            <w:tcW w:w="2083" w:type="dxa"/>
            <w:tcBorders>
              <w:top w:val="nil"/>
              <w:left w:val="nil"/>
              <w:bottom w:val="single" w:sz="4" w:space="0" w:color="auto"/>
              <w:right w:val="single" w:sz="4" w:space="0" w:color="auto"/>
            </w:tcBorders>
            <w:shd w:val="clear" w:color="000000" w:fill="92D050"/>
            <w:noWrap/>
            <w:vAlign w:val="bottom"/>
            <w:hideMark/>
          </w:tcPr>
          <w:p w14:paraId="2DBBB73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Sta_5_PackageID#</w:t>
            </w:r>
          </w:p>
        </w:tc>
      </w:tr>
      <w:tr w:rsidR="00883D15" w:rsidRPr="00FC0EB9" w14:paraId="64AD6CAE"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B203FB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7F38B38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0905</w:t>
            </w:r>
          </w:p>
        </w:tc>
        <w:tc>
          <w:tcPr>
            <w:tcW w:w="2080" w:type="dxa"/>
            <w:tcBorders>
              <w:top w:val="nil"/>
              <w:left w:val="nil"/>
              <w:bottom w:val="single" w:sz="4" w:space="0" w:color="auto"/>
              <w:right w:val="single" w:sz="4" w:space="0" w:color="auto"/>
            </w:tcBorders>
            <w:shd w:val="clear" w:color="000000" w:fill="92D050"/>
            <w:noWrap/>
            <w:vAlign w:val="bottom"/>
            <w:hideMark/>
          </w:tcPr>
          <w:p w14:paraId="3D4C4BC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Station6_Type</w:t>
            </w:r>
          </w:p>
        </w:tc>
        <w:tc>
          <w:tcPr>
            <w:tcW w:w="271" w:type="dxa"/>
            <w:tcBorders>
              <w:top w:val="nil"/>
              <w:left w:val="nil"/>
              <w:bottom w:val="single" w:sz="4" w:space="0" w:color="auto"/>
              <w:right w:val="single" w:sz="4" w:space="0" w:color="auto"/>
            </w:tcBorders>
            <w:shd w:val="clear" w:color="000000" w:fill="F2F2F2"/>
            <w:noWrap/>
            <w:vAlign w:val="bottom"/>
            <w:hideMark/>
          </w:tcPr>
          <w:p w14:paraId="20925B3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9C15C5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7A01356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0905</w:t>
            </w:r>
          </w:p>
        </w:tc>
        <w:tc>
          <w:tcPr>
            <w:tcW w:w="2077" w:type="dxa"/>
            <w:tcBorders>
              <w:top w:val="nil"/>
              <w:left w:val="nil"/>
              <w:bottom w:val="single" w:sz="4" w:space="0" w:color="auto"/>
              <w:right w:val="single" w:sz="4" w:space="0" w:color="auto"/>
            </w:tcBorders>
            <w:shd w:val="clear" w:color="000000" w:fill="92D050"/>
            <w:noWrap/>
            <w:vAlign w:val="bottom"/>
            <w:hideMark/>
          </w:tcPr>
          <w:p w14:paraId="1B6A6D3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Station6_ID</w:t>
            </w:r>
          </w:p>
        </w:tc>
        <w:tc>
          <w:tcPr>
            <w:tcW w:w="271" w:type="dxa"/>
            <w:tcBorders>
              <w:top w:val="nil"/>
              <w:left w:val="nil"/>
              <w:bottom w:val="single" w:sz="4" w:space="0" w:color="auto"/>
              <w:right w:val="single" w:sz="4" w:space="0" w:color="auto"/>
            </w:tcBorders>
            <w:shd w:val="clear" w:color="auto" w:fill="auto"/>
            <w:noWrap/>
            <w:vAlign w:val="bottom"/>
            <w:hideMark/>
          </w:tcPr>
          <w:p w14:paraId="531636F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16485A1C"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70B5A19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0905</w:t>
            </w:r>
          </w:p>
        </w:tc>
        <w:tc>
          <w:tcPr>
            <w:tcW w:w="2083" w:type="dxa"/>
            <w:tcBorders>
              <w:top w:val="nil"/>
              <w:left w:val="nil"/>
              <w:bottom w:val="single" w:sz="4" w:space="0" w:color="auto"/>
              <w:right w:val="single" w:sz="4" w:space="0" w:color="auto"/>
            </w:tcBorders>
            <w:shd w:val="clear" w:color="000000" w:fill="92D050"/>
            <w:noWrap/>
            <w:vAlign w:val="bottom"/>
            <w:hideMark/>
          </w:tcPr>
          <w:p w14:paraId="0305DBC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Sta_6_PackageID#</w:t>
            </w:r>
          </w:p>
        </w:tc>
      </w:tr>
      <w:tr w:rsidR="00883D15" w:rsidRPr="00FC0EB9" w14:paraId="60D49634"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6C2F4C3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6D8ACCB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0906</w:t>
            </w:r>
          </w:p>
        </w:tc>
        <w:tc>
          <w:tcPr>
            <w:tcW w:w="2080" w:type="dxa"/>
            <w:tcBorders>
              <w:top w:val="nil"/>
              <w:left w:val="nil"/>
              <w:bottom w:val="single" w:sz="4" w:space="0" w:color="auto"/>
              <w:right w:val="single" w:sz="4" w:space="0" w:color="auto"/>
            </w:tcBorders>
            <w:shd w:val="clear" w:color="000000" w:fill="92D050"/>
            <w:noWrap/>
            <w:vAlign w:val="bottom"/>
            <w:hideMark/>
          </w:tcPr>
          <w:p w14:paraId="00DD5FE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Station7_Type</w:t>
            </w:r>
          </w:p>
        </w:tc>
        <w:tc>
          <w:tcPr>
            <w:tcW w:w="271" w:type="dxa"/>
            <w:tcBorders>
              <w:top w:val="nil"/>
              <w:left w:val="nil"/>
              <w:bottom w:val="single" w:sz="4" w:space="0" w:color="auto"/>
              <w:right w:val="single" w:sz="4" w:space="0" w:color="auto"/>
            </w:tcBorders>
            <w:shd w:val="clear" w:color="000000" w:fill="F2F2F2"/>
            <w:noWrap/>
            <w:vAlign w:val="bottom"/>
            <w:hideMark/>
          </w:tcPr>
          <w:p w14:paraId="5F6CE72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6FEBDAB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463296B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0906</w:t>
            </w:r>
          </w:p>
        </w:tc>
        <w:tc>
          <w:tcPr>
            <w:tcW w:w="2077" w:type="dxa"/>
            <w:tcBorders>
              <w:top w:val="nil"/>
              <w:left w:val="nil"/>
              <w:bottom w:val="single" w:sz="4" w:space="0" w:color="auto"/>
              <w:right w:val="single" w:sz="4" w:space="0" w:color="auto"/>
            </w:tcBorders>
            <w:shd w:val="clear" w:color="000000" w:fill="92D050"/>
            <w:noWrap/>
            <w:vAlign w:val="bottom"/>
            <w:hideMark/>
          </w:tcPr>
          <w:p w14:paraId="1DCDBF0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Station7_ID</w:t>
            </w:r>
          </w:p>
        </w:tc>
        <w:tc>
          <w:tcPr>
            <w:tcW w:w="271" w:type="dxa"/>
            <w:tcBorders>
              <w:top w:val="nil"/>
              <w:left w:val="nil"/>
              <w:bottom w:val="single" w:sz="4" w:space="0" w:color="auto"/>
              <w:right w:val="single" w:sz="4" w:space="0" w:color="auto"/>
            </w:tcBorders>
            <w:shd w:val="clear" w:color="auto" w:fill="auto"/>
            <w:noWrap/>
            <w:vAlign w:val="bottom"/>
            <w:hideMark/>
          </w:tcPr>
          <w:p w14:paraId="500D416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79367BC"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CFF642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0906</w:t>
            </w:r>
          </w:p>
        </w:tc>
        <w:tc>
          <w:tcPr>
            <w:tcW w:w="2083" w:type="dxa"/>
            <w:tcBorders>
              <w:top w:val="nil"/>
              <w:left w:val="nil"/>
              <w:bottom w:val="single" w:sz="4" w:space="0" w:color="auto"/>
              <w:right w:val="single" w:sz="4" w:space="0" w:color="auto"/>
            </w:tcBorders>
            <w:shd w:val="clear" w:color="000000" w:fill="92D050"/>
            <w:noWrap/>
            <w:vAlign w:val="bottom"/>
            <w:hideMark/>
          </w:tcPr>
          <w:p w14:paraId="4CB2D3C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Sta_7_PackageID#</w:t>
            </w:r>
          </w:p>
        </w:tc>
      </w:tr>
      <w:tr w:rsidR="00883D15" w:rsidRPr="00FC0EB9" w14:paraId="0D288CF5"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693366F"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689C2F9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0907</w:t>
            </w:r>
          </w:p>
        </w:tc>
        <w:tc>
          <w:tcPr>
            <w:tcW w:w="2080" w:type="dxa"/>
            <w:tcBorders>
              <w:top w:val="nil"/>
              <w:left w:val="nil"/>
              <w:bottom w:val="single" w:sz="4" w:space="0" w:color="auto"/>
              <w:right w:val="single" w:sz="4" w:space="0" w:color="auto"/>
            </w:tcBorders>
            <w:shd w:val="clear" w:color="000000" w:fill="92D050"/>
            <w:noWrap/>
            <w:vAlign w:val="bottom"/>
            <w:hideMark/>
          </w:tcPr>
          <w:p w14:paraId="4ADAA9F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Station8_Type</w:t>
            </w:r>
          </w:p>
        </w:tc>
        <w:tc>
          <w:tcPr>
            <w:tcW w:w="271" w:type="dxa"/>
            <w:tcBorders>
              <w:top w:val="nil"/>
              <w:left w:val="nil"/>
              <w:bottom w:val="single" w:sz="4" w:space="0" w:color="auto"/>
              <w:right w:val="single" w:sz="4" w:space="0" w:color="auto"/>
            </w:tcBorders>
            <w:shd w:val="clear" w:color="000000" w:fill="F2F2F2"/>
            <w:noWrap/>
            <w:vAlign w:val="bottom"/>
            <w:hideMark/>
          </w:tcPr>
          <w:p w14:paraId="0D8A286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083D2C8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2DE1C52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0907</w:t>
            </w:r>
          </w:p>
        </w:tc>
        <w:tc>
          <w:tcPr>
            <w:tcW w:w="2077" w:type="dxa"/>
            <w:tcBorders>
              <w:top w:val="nil"/>
              <w:left w:val="nil"/>
              <w:bottom w:val="single" w:sz="4" w:space="0" w:color="auto"/>
              <w:right w:val="single" w:sz="4" w:space="0" w:color="auto"/>
            </w:tcBorders>
            <w:shd w:val="clear" w:color="000000" w:fill="92D050"/>
            <w:noWrap/>
            <w:vAlign w:val="bottom"/>
            <w:hideMark/>
          </w:tcPr>
          <w:p w14:paraId="4954628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Station8_ID</w:t>
            </w:r>
          </w:p>
        </w:tc>
        <w:tc>
          <w:tcPr>
            <w:tcW w:w="271" w:type="dxa"/>
            <w:tcBorders>
              <w:top w:val="nil"/>
              <w:left w:val="nil"/>
              <w:bottom w:val="single" w:sz="4" w:space="0" w:color="auto"/>
              <w:right w:val="single" w:sz="4" w:space="0" w:color="auto"/>
            </w:tcBorders>
            <w:shd w:val="clear" w:color="auto" w:fill="auto"/>
            <w:noWrap/>
            <w:vAlign w:val="bottom"/>
            <w:hideMark/>
          </w:tcPr>
          <w:p w14:paraId="54AD630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1ABC7B27"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4BCD53D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0907</w:t>
            </w:r>
          </w:p>
        </w:tc>
        <w:tc>
          <w:tcPr>
            <w:tcW w:w="2083" w:type="dxa"/>
            <w:tcBorders>
              <w:top w:val="nil"/>
              <w:left w:val="nil"/>
              <w:bottom w:val="single" w:sz="4" w:space="0" w:color="auto"/>
              <w:right w:val="single" w:sz="4" w:space="0" w:color="auto"/>
            </w:tcBorders>
            <w:shd w:val="clear" w:color="000000" w:fill="92D050"/>
            <w:noWrap/>
            <w:vAlign w:val="bottom"/>
            <w:hideMark/>
          </w:tcPr>
          <w:p w14:paraId="1F15722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Sta_8_PackageID#</w:t>
            </w:r>
          </w:p>
        </w:tc>
      </w:tr>
      <w:tr w:rsidR="00883D15" w:rsidRPr="00FC0EB9" w14:paraId="4D39C3C5"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FFFFFF"/>
            <w:noWrap/>
            <w:vAlign w:val="bottom"/>
            <w:hideMark/>
          </w:tcPr>
          <w:p w14:paraId="67B43E6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FFFFFF"/>
            <w:noWrap/>
            <w:vAlign w:val="bottom"/>
            <w:hideMark/>
          </w:tcPr>
          <w:p w14:paraId="08CA3C5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0908</w:t>
            </w:r>
          </w:p>
        </w:tc>
        <w:tc>
          <w:tcPr>
            <w:tcW w:w="2080" w:type="dxa"/>
            <w:tcBorders>
              <w:top w:val="nil"/>
              <w:left w:val="nil"/>
              <w:bottom w:val="single" w:sz="4" w:space="0" w:color="auto"/>
              <w:right w:val="single" w:sz="4" w:space="0" w:color="auto"/>
            </w:tcBorders>
            <w:shd w:val="clear" w:color="000000" w:fill="FFFFFF"/>
            <w:noWrap/>
            <w:vAlign w:val="bottom"/>
            <w:hideMark/>
          </w:tcPr>
          <w:p w14:paraId="5179064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FFFFF"/>
            <w:noWrap/>
            <w:vAlign w:val="bottom"/>
            <w:hideMark/>
          </w:tcPr>
          <w:p w14:paraId="1BE27A4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5A794EF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7AD7C99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0908</w:t>
            </w:r>
          </w:p>
        </w:tc>
        <w:tc>
          <w:tcPr>
            <w:tcW w:w="2077" w:type="dxa"/>
            <w:tcBorders>
              <w:top w:val="nil"/>
              <w:left w:val="nil"/>
              <w:bottom w:val="single" w:sz="4" w:space="0" w:color="auto"/>
              <w:right w:val="single" w:sz="4" w:space="0" w:color="auto"/>
            </w:tcBorders>
            <w:shd w:val="clear" w:color="000000" w:fill="92D050"/>
            <w:noWrap/>
            <w:vAlign w:val="bottom"/>
            <w:hideMark/>
          </w:tcPr>
          <w:p w14:paraId="435CF6C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Pattern_loop</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00CC836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40D9679F"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6F6925D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0908</w:t>
            </w:r>
          </w:p>
        </w:tc>
        <w:tc>
          <w:tcPr>
            <w:tcW w:w="2083" w:type="dxa"/>
            <w:tcBorders>
              <w:top w:val="nil"/>
              <w:left w:val="nil"/>
              <w:bottom w:val="single" w:sz="4" w:space="0" w:color="auto"/>
              <w:right w:val="single" w:sz="4" w:space="0" w:color="auto"/>
            </w:tcBorders>
            <w:shd w:val="clear" w:color="000000" w:fill="92D050"/>
            <w:noWrap/>
            <w:vAlign w:val="bottom"/>
            <w:hideMark/>
          </w:tcPr>
          <w:p w14:paraId="2FDE723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Valves_Total</w:t>
            </w:r>
            <w:proofErr w:type="spellEnd"/>
          </w:p>
        </w:tc>
      </w:tr>
      <w:tr w:rsidR="00883D15" w:rsidRPr="00FC0EB9" w14:paraId="694D5D30"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3C1831C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0739CD7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0909</w:t>
            </w:r>
          </w:p>
        </w:tc>
        <w:tc>
          <w:tcPr>
            <w:tcW w:w="2080" w:type="dxa"/>
            <w:tcBorders>
              <w:top w:val="nil"/>
              <w:left w:val="nil"/>
              <w:bottom w:val="single" w:sz="4" w:space="0" w:color="auto"/>
              <w:right w:val="single" w:sz="4" w:space="0" w:color="auto"/>
            </w:tcBorders>
            <w:shd w:val="clear" w:color="000000" w:fill="92D050"/>
            <w:noWrap/>
            <w:vAlign w:val="bottom"/>
            <w:hideMark/>
          </w:tcPr>
          <w:p w14:paraId="4F8C674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Max_#_Layers</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140868B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1A67F1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0B664ED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0909</w:t>
            </w:r>
          </w:p>
        </w:tc>
        <w:tc>
          <w:tcPr>
            <w:tcW w:w="2077" w:type="dxa"/>
            <w:tcBorders>
              <w:top w:val="nil"/>
              <w:left w:val="nil"/>
              <w:bottom w:val="single" w:sz="4" w:space="0" w:color="auto"/>
              <w:right w:val="single" w:sz="4" w:space="0" w:color="auto"/>
            </w:tcBorders>
            <w:shd w:val="clear" w:color="000000" w:fill="92D050"/>
            <w:noWrap/>
            <w:vAlign w:val="bottom"/>
            <w:hideMark/>
          </w:tcPr>
          <w:p w14:paraId="6EEADAB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PatternFileID</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037B201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589A4FC"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2C8B209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0909</w:t>
            </w:r>
          </w:p>
        </w:tc>
        <w:tc>
          <w:tcPr>
            <w:tcW w:w="2083" w:type="dxa"/>
            <w:tcBorders>
              <w:top w:val="nil"/>
              <w:left w:val="nil"/>
              <w:bottom w:val="single" w:sz="4" w:space="0" w:color="auto"/>
              <w:right w:val="single" w:sz="4" w:space="0" w:color="auto"/>
            </w:tcBorders>
            <w:shd w:val="clear" w:color="000000" w:fill="92D050"/>
            <w:noWrap/>
            <w:vAlign w:val="bottom"/>
            <w:hideMark/>
          </w:tcPr>
          <w:p w14:paraId="706E919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Sensors_Total</w:t>
            </w:r>
            <w:proofErr w:type="spellEnd"/>
          </w:p>
        </w:tc>
      </w:tr>
      <w:tr w:rsidR="00883D15" w:rsidRPr="00FC0EB9" w14:paraId="0A24100B"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7FCE2B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B93408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0910</w:t>
            </w:r>
          </w:p>
        </w:tc>
        <w:tc>
          <w:tcPr>
            <w:tcW w:w="2080" w:type="dxa"/>
            <w:tcBorders>
              <w:top w:val="nil"/>
              <w:left w:val="nil"/>
              <w:bottom w:val="single" w:sz="4" w:space="0" w:color="auto"/>
              <w:right w:val="single" w:sz="4" w:space="0" w:color="auto"/>
            </w:tcBorders>
            <w:shd w:val="clear" w:color="000000" w:fill="92D050"/>
            <w:noWrap/>
            <w:vAlign w:val="bottom"/>
            <w:hideMark/>
          </w:tcPr>
          <w:p w14:paraId="7B1E788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#Packages_Pick</w:t>
            </w:r>
          </w:p>
        </w:tc>
        <w:tc>
          <w:tcPr>
            <w:tcW w:w="271" w:type="dxa"/>
            <w:tcBorders>
              <w:top w:val="nil"/>
              <w:left w:val="nil"/>
              <w:bottom w:val="single" w:sz="4" w:space="0" w:color="auto"/>
              <w:right w:val="single" w:sz="4" w:space="0" w:color="auto"/>
            </w:tcBorders>
            <w:shd w:val="clear" w:color="000000" w:fill="F2F2F2"/>
            <w:noWrap/>
            <w:vAlign w:val="bottom"/>
            <w:hideMark/>
          </w:tcPr>
          <w:p w14:paraId="02C88BF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62ADEF8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45CBBAE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0910</w:t>
            </w:r>
          </w:p>
        </w:tc>
        <w:tc>
          <w:tcPr>
            <w:tcW w:w="2077" w:type="dxa"/>
            <w:tcBorders>
              <w:top w:val="nil"/>
              <w:left w:val="nil"/>
              <w:bottom w:val="single" w:sz="4" w:space="0" w:color="auto"/>
              <w:right w:val="single" w:sz="4" w:space="0" w:color="auto"/>
            </w:tcBorders>
            <w:shd w:val="clear" w:color="000000" w:fill="92D050"/>
            <w:noWrap/>
            <w:vAlign w:val="bottom"/>
            <w:hideMark/>
          </w:tcPr>
          <w:p w14:paraId="33CD459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ActiveStatonType</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75758A6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394CC98C"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1DCD83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0910</w:t>
            </w:r>
          </w:p>
        </w:tc>
        <w:tc>
          <w:tcPr>
            <w:tcW w:w="2083" w:type="dxa"/>
            <w:tcBorders>
              <w:top w:val="nil"/>
              <w:left w:val="nil"/>
              <w:bottom w:val="single" w:sz="4" w:space="0" w:color="auto"/>
              <w:right w:val="single" w:sz="4" w:space="0" w:color="auto"/>
            </w:tcBorders>
            <w:shd w:val="clear" w:color="000000" w:fill="92D050"/>
            <w:noWrap/>
            <w:vAlign w:val="bottom"/>
            <w:hideMark/>
          </w:tcPr>
          <w:p w14:paraId="205EFC4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Valves_Pick</w:t>
            </w:r>
            <w:proofErr w:type="spellEnd"/>
          </w:p>
        </w:tc>
      </w:tr>
      <w:tr w:rsidR="00883D15" w:rsidRPr="00FC0EB9" w14:paraId="2EE622DB"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4883B7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95DB99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0911</w:t>
            </w:r>
          </w:p>
        </w:tc>
        <w:tc>
          <w:tcPr>
            <w:tcW w:w="2080" w:type="dxa"/>
            <w:tcBorders>
              <w:top w:val="nil"/>
              <w:left w:val="nil"/>
              <w:bottom w:val="single" w:sz="4" w:space="0" w:color="auto"/>
              <w:right w:val="single" w:sz="4" w:space="0" w:color="auto"/>
            </w:tcBorders>
            <w:shd w:val="clear" w:color="000000" w:fill="92D050"/>
            <w:noWrap/>
            <w:vAlign w:val="bottom"/>
            <w:hideMark/>
          </w:tcPr>
          <w:p w14:paraId="3BA5B7A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Pick_App_Vector</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3697C20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76FBEF9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A228A2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0911</w:t>
            </w:r>
          </w:p>
        </w:tc>
        <w:tc>
          <w:tcPr>
            <w:tcW w:w="2077" w:type="dxa"/>
            <w:tcBorders>
              <w:top w:val="single" w:sz="4" w:space="0" w:color="7F7F7F"/>
              <w:left w:val="single" w:sz="4" w:space="0" w:color="7F7F7F"/>
              <w:bottom w:val="single" w:sz="4" w:space="0" w:color="7F7F7F"/>
              <w:right w:val="single" w:sz="4" w:space="0" w:color="7F7F7F"/>
            </w:tcBorders>
            <w:shd w:val="clear" w:color="000000" w:fill="92D050"/>
            <w:noWrap/>
            <w:vAlign w:val="bottom"/>
            <w:hideMark/>
          </w:tcPr>
          <w:p w14:paraId="5A1A08F3" w14:textId="77777777" w:rsidR="00883D15" w:rsidRPr="00FC0EB9" w:rsidRDefault="00883D15" w:rsidP="00FC0EB9">
            <w:pPr>
              <w:widowControl/>
              <w:suppressAutoHyphens w:val="0"/>
              <w:spacing w:before="0" w:after="0"/>
              <w:ind w:left="0"/>
              <w:jc w:val="center"/>
              <w:rPr>
                <w:rFonts w:ascii="Calibri" w:hAnsi="Calibri" w:cs="Calibri"/>
                <w:kern w:val="0"/>
                <w:sz w:val="22"/>
                <w:szCs w:val="22"/>
                <w:lang w:eastAsia="ja-JP"/>
              </w:rPr>
            </w:pPr>
            <w:proofErr w:type="spellStart"/>
            <w:r w:rsidRPr="00FC0EB9">
              <w:rPr>
                <w:rFonts w:ascii="Calibri" w:hAnsi="Calibri" w:cs="Calibri"/>
                <w:kern w:val="0"/>
                <w:sz w:val="22"/>
                <w:szCs w:val="22"/>
                <w:lang w:eastAsia="ja-JP"/>
              </w:rPr>
              <w:t>Active_Station</w:t>
            </w:r>
            <w:proofErr w:type="spellEnd"/>
            <w:r w:rsidRPr="00FC0EB9">
              <w:rPr>
                <w:rFonts w:ascii="Calibri" w:hAnsi="Calibri" w:cs="Calibri"/>
                <w:kern w:val="0"/>
                <w:sz w:val="22"/>
                <w:szCs w:val="22"/>
                <w:lang w:eastAsia="ja-JP"/>
              </w:rPr>
              <w:t>#</w:t>
            </w:r>
          </w:p>
        </w:tc>
        <w:tc>
          <w:tcPr>
            <w:tcW w:w="271" w:type="dxa"/>
            <w:tcBorders>
              <w:top w:val="nil"/>
              <w:left w:val="nil"/>
              <w:bottom w:val="single" w:sz="4" w:space="0" w:color="auto"/>
              <w:right w:val="single" w:sz="4" w:space="0" w:color="auto"/>
            </w:tcBorders>
            <w:shd w:val="clear" w:color="auto" w:fill="auto"/>
            <w:noWrap/>
            <w:vAlign w:val="bottom"/>
            <w:hideMark/>
          </w:tcPr>
          <w:p w14:paraId="3D8388B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7A21EA2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0220505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0911</w:t>
            </w:r>
          </w:p>
        </w:tc>
        <w:tc>
          <w:tcPr>
            <w:tcW w:w="2083" w:type="dxa"/>
            <w:tcBorders>
              <w:top w:val="nil"/>
              <w:left w:val="nil"/>
              <w:bottom w:val="single" w:sz="4" w:space="0" w:color="auto"/>
              <w:right w:val="single" w:sz="4" w:space="0" w:color="auto"/>
            </w:tcBorders>
            <w:shd w:val="clear" w:color="000000" w:fill="92D050"/>
            <w:noWrap/>
            <w:vAlign w:val="bottom"/>
            <w:hideMark/>
          </w:tcPr>
          <w:p w14:paraId="2CB76E7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Sensors_Pick</w:t>
            </w:r>
            <w:proofErr w:type="spellEnd"/>
          </w:p>
        </w:tc>
      </w:tr>
      <w:tr w:rsidR="00883D15" w:rsidRPr="00FC0EB9" w14:paraId="54D8757B"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4DD3F21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6FA4D1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0912</w:t>
            </w:r>
          </w:p>
        </w:tc>
        <w:tc>
          <w:tcPr>
            <w:tcW w:w="2080" w:type="dxa"/>
            <w:tcBorders>
              <w:top w:val="nil"/>
              <w:left w:val="nil"/>
              <w:bottom w:val="single" w:sz="4" w:space="0" w:color="auto"/>
              <w:right w:val="single" w:sz="4" w:space="0" w:color="auto"/>
            </w:tcBorders>
            <w:shd w:val="clear" w:color="000000" w:fill="92D050"/>
            <w:noWrap/>
            <w:vAlign w:val="bottom"/>
            <w:hideMark/>
          </w:tcPr>
          <w:p w14:paraId="5B6C602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#Package_Place_1</w:t>
            </w:r>
          </w:p>
        </w:tc>
        <w:tc>
          <w:tcPr>
            <w:tcW w:w="271" w:type="dxa"/>
            <w:tcBorders>
              <w:top w:val="nil"/>
              <w:left w:val="nil"/>
              <w:bottom w:val="single" w:sz="4" w:space="0" w:color="auto"/>
              <w:right w:val="single" w:sz="4" w:space="0" w:color="auto"/>
            </w:tcBorders>
            <w:shd w:val="clear" w:color="000000" w:fill="F2F2F2"/>
            <w:noWrap/>
            <w:vAlign w:val="bottom"/>
            <w:hideMark/>
          </w:tcPr>
          <w:p w14:paraId="3A3FB3C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38E06E9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14FEC75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0912</w:t>
            </w:r>
          </w:p>
        </w:tc>
        <w:tc>
          <w:tcPr>
            <w:tcW w:w="2077" w:type="dxa"/>
            <w:tcBorders>
              <w:top w:val="single" w:sz="4" w:space="0" w:color="auto"/>
              <w:left w:val="nil"/>
              <w:bottom w:val="single" w:sz="4" w:space="0" w:color="auto"/>
              <w:right w:val="single" w:sz="4" w:space="0" w:color="auto"/>
            </w:tcBorders>
            <w:shd w:val="clear" w:color="000000" w:fill="92D050"/>
            <w:noWrap/>
            <w:vAlign w:val="bottom"/>
            <w:hideMark/>
          </w:tcPr>
          <w:p w14:paraId="0D32D29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#PlacesThisCycle</w:t>
            </w:r>
          </w:p>
        </w:tc>
        <w:tc>
          <w:tcPr>
            <w:tcW w:w="271" w:type="dxa"/>
            <w:tcBorders>
              <w:top w:val="nil"/>
              <w:left w:val="single" w:sz="4" w:space="0" w:color="auto"/>
              <w:bottom w:val="single" w:sz="4" w:space="0" w:color="auto"/>
              <w:right w:val="single" w:sz="4" w:space="0" w:color="auto"/>
            </w:tcBorders>
            <w:shd w:val="clear" w:color="auto" w:fill="auto"/>
            <w:noWrap/>
            <w:vAlign w:val="bottom"/>
            <w:hideMark/>
          </w:tcPr>
          <w:p w14:paraId="6C3774D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689A017"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08CF595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0912</w:t>
            </w:r>
          </w:p>
        </w:tc>
        <w:tc>
          <w:tcPr>
            <w:tcW w:w="2083" w:type="dxa"/>
            <w:tcBorders>
              <w:top w:val="nil"/>
              <w:left w:val="nil"/>
              <w:bottom w:val="single" w:sz="4" w:space="0" w:color="auto"/>
              <w:right w:val="single" w:sz="4" w:space="0" w:color="auto"/>
            </w:tcBorders>
            <w:shd w:val="clear" w:color="000000" w:fill="92D050"/>
            <w:noWrap/>
            <w:vAlign w:val="bottom"/>
            <w:hideMark/>
          </w:tcPr>
          <w:p w14:paraId="15A22C6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Valves_Place_1</w:t>
            </w:r>
          </w:p>
        </w:tc>
      </w:tr>
      <w:tr w:rsidR="00883D15" w:rsidRPr="00FC0EB9" w14:paraId="35F8BAA1"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0F1FC08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029FADF"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0913</w:t>
            </w:r>
          </w:p>
        </w:tc>
        <w:tc>
          <w:tcPr>
            <w:tcW w:w="2080" w:type="dxa"/>
            <w:tcBorders>
              <w:top w:val="nil"/>
              <w:left w:val="nil"/>
              <w:bottom w:val="single" w:sz="4" w:space="0" w:color="auto"/>
              <w:right w:val="single" w:sz="4" w:space="0" w:color="auto"/>
            </w:tcBorders>
            <w:shd w:val="clear" w:color="000000" w:fill="92D050"/>
            <w:noWrap/>
            <w:vAlign w:val="bottom"/>
            <w:hideMark/>
          </w:tcPr>
          <w:p w14:paraId="758A123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Place_Vector_Ap1</w:t>
            </w:r>
          </w:p>
        </w:tc>
        <w:tc>
          <w:tcPr>
            <w:tcW w:w="271" w:type="dxa"/>
            <w:tcBorders>
              <w:top w:val="nil"/>
              <w:left w:val="nil"/>
              <w:bottom w:val="single" w:sz="4" w:space="0" w:color="auto"/>
              <w:right w:val="single" w:sz="4" w:space="0" w:color="auto"/>
            </w:tcBorders>
            <w:shd w:val="clear" w:color="000000" w:fill="F2F2F2"/>
            <w:noWrap/>
            <w:vAlign w:val="bottom"/>
            <w:hideMark/>
          </w:tcPr>
          <w:p w14:paraId="2BB7CAD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44EC914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428E83C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0913</w:t>
            </w:r>
          </w:p>
        </w:tc>
        <w:tc>
          <w:tcPr>
            <w:tcW w:w="2077" w:type="dxa"/>
            <w:tcBorders>
              <w:top w:val="nil"/>
              <w:left w:val="nil"/>
              <w:bottom w:val="single" w:sz="4" w:space="0" w:color="auto"/>
              <w:right w:val="single" w:sz="4" w:space="0" w:color="auto"/>
            </w:tcBorders>
            <w:shd w:val="clear" w:color="000000" w:fill="B1A0C7"/>
            <w:noWrap/>
            <w:vAlign w:val="bottom"/>
            <w:hideMark/>
          </w:tcPr>
          <w:p w14:paraId="7063009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GripperID</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4485722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4E784BEE"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7805D18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0913</w:t>
            </w:r>
          </w:p>
        </w:tc>
        <w:tc>
          <w:tcPr>
            <w:tcW w:w="2083" w:type="dxa"/>
            <w:tcBorders>
              <w:top w:val="nil"/>
              <w:left w:val="nil"/>
              <w:bottom w:val="single" w:sz="4" w:space="0" w:color="auto"/>
              <w:right w:val="single" w:sz="4" w:space="0" w:color="auto"/>
            </w:tcBorders>
            <w:shd w:val="clear" w:color="000000" w:fill="92D050"/>
            <w:noWrap/>
            <w:vAlign w:val="bottom"/>
            <w:hideMark/>
          </w:tcPr>
          <w:p w14:paraId="12445A1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Sensors_Place_1</w:t>
            </w:r>
          </w:p>
        </w:tc>
      </w:tr>
      <w:tr w:rsidR="00883D15" w:rsidRPr="00FC0EB9" w14:paraId="0581DA47"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21C93A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3D59F78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0914</w:t>
            </w:r>
          </w:p>
        </w:tc>
        <w:tc>
          <w:tcPr>
            <w:tcW w:w="2080" w:type="dxa"/>
            <w:tcBorders>
              <w:top w:val="nil"/>
              <w:left w:val="nil"/>
              <w:bottom w:val="single" w:sz="4" w:space="0" w:color="auto"/>
              <w:right w:val="single" w:sz="4" w:space="0" w:color="auto"/>
            </w:tcBorders>
            <w:shd w:val="clear" w:color="000000" w:fill="92D050"/>
            <w:noWrap/>
            <w:vAlign w:val="bottom"/>
            <w:hideMark/>
          </w:tcPr>
          <w:p w14:paraId="3F79481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#Package_Place_2</w:t>
            </w:r>
          </w:p>
        </w:tc>
        <w:tc>
          <w:tcPr>
            <w:tcW w:w="271" w:type="dxa"/>
            <w:tcBorders>
              <w:top w:val="nil"/>
              <w:left w:val="nil"/>
              <w:bottom w:val="single" w:sz="4" w:space="0" w:color="auto"/>
              <w:right w:val="single" w:sz="4" w:space="0" w:color="auto"/>
            </w:tcBorders>
            <w:shd w:val="clear" w:color="000000" w:fill="F2F2F2"/>
            <w:noWrap/>
            <w:vAlign w:val="bottom"/>
            <w:hideMark/>
          </w:tcPr>
          <w:p w14:paraId="142B1D7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55152B9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28368B9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0914</w:t>
            </w:r>
          </w:p>
        </w:tc>
        <w:tc>
          <w:tcPr>
            <w:tcW w:w="2077" w:type="dxa"/>
            <w:tcBorders>
              <w:top w:val="nil"/>
              <w:left w:val="nil"/>
              <w:bottom w:val="single" w:sz="4" w:space="0" w:color="auto"/>
              <w:right w:val="single" w:sz="4" w:space="0" w:color="auto"/>
            </w:tcBorders>
            <w:shd w:val="clear" w:color="000000" w:fill="B1A0C7"/>
            <w:noWrap/>
            <w:vAlign w:val="bottom"/>
            <w:hideMark/>
          </w:tcPr>
          <w:p w14:paraId="4F95CEC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GripperType</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7E21004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5314A7E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A79B8A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0914</w:t>
            </w:r>
          </w:p>
        </w:tc>
        <w:tc>
          <w:tcPr>
            <w:tcW w:w="2083" w:type="dxa"/>
            <w:tcBorders>
              <w:top w:val="nil"/>
              <w:left w:val="nil"/>
              <w:bottom w:val="single" w:sz="4" w:space="0" w:color="auto"/>
              <w:right w:val="single" w:sz="4" w:space="0" w:color="auto"/>
            </w:tcBorders>
            <w:shd w:val="clear" w:color="000000" w:fill="92D050"/>
            <w:noWrap/>
            <w:vAlign w:val="bottom"/>
            <w:hideMark/>
          </w:tcPr>
          <w:p w14:paraId="0AADF54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Valves_Place_2</w:t>
            </w:r>
          </w:p>
        </w:tc>
      </w:tr>
      <w:tr w:rsidR="00883D15" w:rsidRPr="00FC0EB9" w14:paraId="361EF081"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619F7A9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3E2E871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0915</w:t>
            </w:r>
          </w:p>
        </w:tc>
        <w:tc>
          <w:tcPr>
            <w:tcW w:w="2080" w:type="dxa"/>
            <w:tcBorders>
              <w:top w:val="nil"/>
              <w:left w:val="nil"/>
              <w:bottom w:val="single" w:sz="4" w:space="0" w:color="auto"/>
              <w:right w:val="single" w:sz="4" w:space="0" w:color="auto"/>
            </w:tcBorders>
            <w:shd w:val="clear" w:color="000000" w:fill="92D050"/>
            <w:noWrap/>
            <w:vAlign w:val="bottom"/>
            <w:hideMark/>
          </w:tcPr>
          <w:p w14:paraId="1A01327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Place_Vector_Ap2</w:t>
            </w:r>
          </w:p>
        </w:tc>
        <w:tc>
          <w:tcPr>
            <w:tcW w:w="271" w:type="dxa"/>
            <w:tcBorders>
              <w:top w:val="nil"/>
              <w:left w:val="nil"/>
              <w:bottom w:val="single" w:sz="4" w:space="0" w:color="auto"/>
              <w:right w:val="single" w:sz="4" w:space="0" w:color="auto"/>
            </w:tcBorders>
            <w:shd w:val="clear" w:color="000000" w:fill="F2F2F2"/>
            <w:noWrap/>
            <w:vAlign w:val="bottom"/>
            <w:hideMark/>
          </w:tcPr>
          <w:p w14:paraId="33C93EB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auto" w:fill="auto"/>
            <w:noWrap/>
            <w:vAlign w:val="bottom"/>
            <w:hideMark/>
          </w:tcPr>
          <w:p w14:paraId="4A777C3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auto" w:fill="auto"/>
            <w:noWrap/>
            <w:vAlign w:val="bottom"/>
            <w:hideMark/>
          </w:tcPr>
          <w:p w14:paraId="64E561B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0915</w:t>
            </w:r>
          </w:p>
        </w:tc>
        <w:tc>
          <w:tcPr>
            <w:tcW w:w="2077" w:type="dxa"/>
            <w:tcBorders>
              <w:top w:val="single" w:sz="4" w:space="0" w:color="7F7F7F"/>
              <w:left w:val="single" w:sz="4" w:space="0" w:color="7F7F7F"/>
              <w:bottom w:val="single" w:sz="4" w:space="0" w:color="7F7F7F"/>
              <w:right w:val="single" w:sz="4" w:space="0" w:color="7F7F7F"/>
            </w:tcBorders>
            <w:shd w:val="clear" w:color="auto" w:fill="auto"/>
            <w:noWrap/>
            <w:vAlign w:val="bottom"/>
            <w:hideMark/>
          </w:tcPr>
          <w:p w14:paraId="4EE25623" w14:textId="77777777" w:rsidR="00883D15" w:rsidRPr="00FC0EB9" w:rsidRDefault="00883D15" w:rsidP="00FC0EB9">
            <w:pPr>
              <w:widowControl/>
              <w:suppressAutoHyphens w:val="0"/>
              <w:spacing w:before="0" w:after="0"/>
              <w:ind w:left="0"/>
              <w:jc w:val="center"/>
              <w:rPr>
                <w:rFonts w:ascii="Calibri" w:hAnsi="Calibri" w:cs="Calibri"/>
                <w:kern w:val="0"/>
                <w:sz w:val="22"/>
                <w:szCs w:val="22"/>
                <w:lang w:eastAsia="ja-JP"/>
              </w:rPr>
            </w:pPr>
            <w:r w:rsidRPr="00FC0EB9">
              <w:rPr>
                <w:rFonts w:ascii="Calibri" w:hAnsi="Calibri" w:cs="Calibri"/>
                <w:kern w:val="0"/>
                <w:sz w:val="22"/>
                <w:szCs w:val="22"/>
                <w:lang w:eastAsia="ja-JP"/>
              </w:rPr>
              <w:t> </w:t>
            </w:r>
          </w:p>
        </w:tc>
        <w:tc>
          <w:tcPr>
            <w:tcW w:w="271" w:type="dxa"/>
            <w:tcBorders>
              <w:top w:val="nil"/>
              <w:left w:val="single" w:sz="4" w:space="0" w:color="auto"/>
              <w:bottom w:val="single" w:sz="4" w:space="0" w:color="auto"/>
              <w:right w:val="single" w:sz="4" w:space="0" w:color="auto"/>
            </w:tcBorders>
            <w:shd w:val="clear" w:color="auto" w:fill="auto"/>
            <w:noWrap/>
            <w:vAlign w:val="bottom"/>
            <w:hideMark/>
          </w:tcPr>
          <w:p w14:paraId="54F3C63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706F1EF"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07C372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0915</w:t>
            </w:r>
          </w:p>
        </w:tc>
        <w:tc>
          <w:tcPr>
            <w:tcW w:w="2083" w:type="dxa"/>
            <w:tcBorders>
              <w:top w:val="nil"/>
              <w:left w:val="nil"/>
              <w:bottom w:val="single" w:sz="4" w:space="0" w:color="auto"/>
              <w:right w:val="single" w:sz="4" w:space="0" w:color="auto"/>
            </w:tcBorders>
            <w:shd w:val="clear" w:color="000000" w:fill="92D050"/>
            <w:noWrap/>
            <w:vAlign w:val="bottom"/>
            <w:hideMark/>
          </w:tcPr>
          <w:p w14:paraId="485C275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Sensors_Place_2</w:t>
            </w:r>
          </w:p>
        </w:tc>
      </w:tr>
      <w:tr w:rsidR="00883D15" w:rsidRPr="00FC0EB9" w14:paraId="10D5E51B"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BFD42E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DFC810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0916</w:t>
            </w:r>
          </w:p>
        </w:tc>
        <w:tc>
          <w:tcPr>
            <w:tcW w:w="2080" w:type="dxa"/>
            <w:tcBorders>
              <w:top w:val="nil"/>
              <w:left w:val="nil"/>
              <w:bottom w:val="single" w:sz="4" w:space="0" w:color="auto"/>
              <w:right w:val="single" w:sz="4" w:space="0" w:color="auto"/>
            </w:tcBorders>
            <w:shd w:val="clear" w:color="000000" w:fill="92D050"/>
            <w:noWrap/>
            <w:vAlign w:val="bottom"/>
            <w:hideMark/>
          </w:tcPr>
          <w:p w14:paraId="7AEF56C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#Package_Place_3</w:t>
            </w:r>
          </w:p>
        </w:tc>
        <w:tc>
          <w:tcPr>
            <w:tcW w:w="271" w:type="dxa"/>
            <w:tcBorders>
              <w:top w:val="nil"/>
              <w:left w:val="nil"/>
              <w:bottom w:val="single" w:sz="4" w:space="0" w:color="auto"/>
              <w:right w:val="single" w:sz="4" w:space="0" w:color="auto"/>
            </w:tcBorders>
            <w:shd w:val="clear" w:color="000000" w:fill="F2F2F2"/>
            <w:noWrap/>
            <w:vAlign w:val="bottom"/>
            <w:hideMark/>
          </w:tcPr>
          <w:p w14:paraId="20B0EDD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3EA0BB3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73B786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0916</w:t>
            </w:r>
          </w:p>
        </w:tc>
        <w:tc>
          <w:tcPr>
            <w:tcW w:w="2077" w:type="dxa"/>
            <w:tcBorders>
              <w:top w:val="single" w:sz="4" w:space="0" w:color="auto"/>
              <w:left w:val="nil"/>
              <w:bottom w:val="single" w:sz="4" w:space="0" w:color="auto"/>
              <w:right w:val="single" w:sz="4" w:space="0" w:color="auto"/>
            </w:tcBorders>
            <w:shd w:val="clear" w:color="000000" w:fill="92D050"/>
            <w:noWrap/>
            <w:vAlign w:val="bottom"/>
            <w:hideMark/>
          </w:tcPr>
          <w:p w14:paraId="7F8733E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#Cycles_This_Lay</w:t>
            </w:r>
          </w:p>
        </w:tc>
        <w:tc>
          <w:tcPr>
            <w:tcW w:w="271" w:type="dxa"/>
            <w:tcBorders>
              <w:top w:val="nil"/>
              <w:left w:val="nil"/>
              <w:bottom w:val="single" w:sz="4" w:space="0" w:color="auto"/>
              <w:right w:val="single" w:sz="4" w:space="0" w:color="auto"/>
            </w:tcBorders>
            <w:shd w:val="clear" w:color="auto" w:fill="auto"/>
            <w:noWrap/>
            <w:vAlign w:val="bottom"/>
            <w:hideMark/>
          </w:tcPr>
          <w:p w14:paraId="06A9612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B01A16A"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789A28F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0916</w:t>
            </w:r>
          </w:p>
        </w:tc>
        <w:tc>
          <w:tcPr>
            <w:tcW w:w="2083" w:type="dxa"/>
            <w:tcBorders>
              <w:top w:val="nil"/>
              <w:left w:val="nil"/>
              <w:bottom w:val="single" w:sz="4" w:space="0" w:color="auto"/>
              <w:right w:val="single" w:sz="4" w:space="0" w:color="auto"/>
            </w:tcBorders>
            <w:shd w:val="clear" w:color="000000" w:fill="92D050"/>
            <w:noWrap/>
            <w:vAlign w:val="bottom"/>
            <w:hideMark/>
          </w:tcPr>
          <w:p w14:paraId="4D229B4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Valves_Place_3</w:t>
            </w:r>
          </w:p>
        </w:tc>
      </w:tr>
      <w:tr w:rsidR="00883D15" w:rsidRPr="00FC0EB9" w14:paraId="35B9A715"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78C2F5A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6A57E8E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0917</w:t>
            </w:r>
          </w:p>
        </w:tc>
        <w:tc>
          <w:tcPr>
            <w:tcW w:w="2080" w:type="dxa"/>
            <w:tcBorders>
              <w:top w:val="nil"/>
              <w:left w:val="nil"/>
              <w:bottom w:val="single" w:sz="4" w:space="0" w:color="auto"/>
              <w:right w:val="single" w:sz="4" w:space="0" w:color="auto"/>
            </w:tcBorders>
            <w:shd w:val="clear" w:color="000000" w:fill="92D050"/>
            <w:noWrap/>
            <w:vAlign w:val="bottom"/>
            <w:hideMark/>
          </w:tcPr>
          <w:p w14:paraId="498DE37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Place_Vector_Ap3</w:t>
            </w:r>
          </w:p>
        </w:tc>
        <w:tc>
          <w:tcPr>
            <w:tcW w:w="271" w:type="dxa"/>
            <w:tcBorders>
              <w:top w:val="nil"/>
              <w:left w:val="nil"/>
              <w:bottom w:val="single" w:sz="4" w:space="0" w:color="auto"/>
              <w:right w:val="single" w:sz="4" w:space="0" w:color="auto"/>
            </w:tcBorders>
            <w:shd w:val="clear" w:color="000000" w:fill="F2F2F2"/>
            <w:noWrap/>
            <w:vAlign w:val="bottom"/>
            <w:hideMark/>
          </w:tcPr>
          <w:p w14:paraId="65913FA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1043764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071C893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0917</w:t>
            </w:r>
          </w:p>
        </w:tc>
        <w:tc>
          <w:tcPr>
            <w:tcW w:w="2077" w:type="dxa"/>
            <w:tcBorders>
              <w:top w:val="nil"/>
              <w:left w:val="nil"/>
              <w:bottom w:val="single" w:sz="4" w:space="0" w:color="auto"/>
              <w:right w:val="single" w:sz="4" w:space="0" w:color="auto"/>
            </w:tcBorders>
            <w:shd w:val="clear" w:color="000000" w:fill="92D050"/>
            <w:noWrap/>
            <w:vAlign w:val="bottom"/>
            <w:hideMark/>
          </w:tcPr>
          <w:p w14:paraId="6CC992A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Max#Box_This_Lay</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5ACCDC7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0032D7B1"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39894A9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0917</w:t>
            </w:r>
          </w:p>
        </w:tc>
        <w:tc>
          <w:tcPr>
            <w:tcW w:w="2083" w:type="dxa"/>
            <w:tcBorders>
              <w:top w:val="nil"/>
              <w:left w:val="nil"/>
              <w:bottom w:val="single" w:sz="4" w:space="0" w:color="auto"/>
              <w:right w:val="single" w:sz="4" w:space="0" w:color="auto"/>
            </w:tcBorders>
            <w:shd w:val="clear" w:color="000000" w:fill="92D050"/>
            <w:noWrap/>
            <w:vAlign w:val="bottom"/>
            <w:hideMark/>
          </w:tcPr>
          <w:p w14:paraId="62FF398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Sensors_Place_3</w:t>
            </w:r>
          </w:p>
        </w:tc>
      </w:tr>
      <w:tr w:rsidR="00883D15" w:rsidRPr="00FC0EB9" w14:paraId="5E44E06D"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E4B96F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24EC30E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0918</w:t>
            </w:r>
          </w:p>
        </w:tc>
        <w:tc>
          <w:tcPr>
            <w:tcW w:w="2080" w:type="dxa"/>
            <w:tcBorders>
              <w:top w:val="nil"/>
              <w:left w:val="nil"/>
              <w:bottom w:val="single" w:sz="4" w:space="0" w:color="auto"/>
              <w:right w:val="single" w:sz="4" w:space="0" w:color="auto"/>
            </w:tcBorders>
            <w:shd w:val="clear" w:color="000000" w:fill="92D050"/>
            <w:noWrap/>
            <w:vAlign w:val="bottom"/>
            <w:hideMark/>
          </w:tcPr>
          <w:p w14:paraId="141C718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#Package_Place_4</w:t>
            </w:r>
          </w:p>
        </w:tc>
        <w:tc>
          <w:tcPr>
            <w:tcW w:w="271" w:type="dxa"/>
            <w:tcBorders>
              <w:top w:val="nil"/>
              <w:left w:val="nil"/>
              <w:bottom w:val="single" w:sz="4" w:space="0" w:color="auto"/>
              <w:right w:val="single" w:sz="4" w:space="0" w:color="auto"/>
            </w:tcBorders>
            <w:shd w:val="clear" w:color="000000" w:fill="F2F2F2"/>
            <w:noWrap/>
            <w:vAlign w:val="bottom"/>
            <w:hideMark/>
          </w:tcPr>
          <w:p w14:paraId="6D5606B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184CF26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5AFD05F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0918</w:t>
            </w:r>
          </w:p>
        </w:tc>
        <w:tc>
          <w:tcPr>
            <w:tcW w:w="2077" w:type="dxa"/>
            <w:tcBorders>
              <w:top w:val="nil"/>
              <w:left w:val="nil"/>
              <w:bottom w:val="single" w:sz="4" w:space="0" w:color="auto"/>
              <w:right w:val="single" w:sz="4" w:space="0" w:color="auto"/>
            </w:tcBorders>
            <w:shd w:val="clear" w:color="000000" w:fill="92D050"/>
            <w:noWrap/>
            <w:vAlign w:val="bottom"/>
            <w:hideMark/>
          </w:tcPr>
          <w:p w14:paraId="37DA50FC"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Max#Box_Pattern</w:t>
            </w:r>
            <w:proofErr w:type="spellEnd"/>
          </w:p>
        </w:tc>
        <w:tc>
          <w:tcPr>
            <w:tcW w:w="271" w:type="dxa"/>
            <w:tcBorders>
              <w:top w:val="nil"/>
              <w:left w:val="nil"/>
              <w:bottom w:val="single" w:sz="4" w:space="0" w:color="auto"/>
              <w:right w:val="single" w:sz="4" w:space="0" w:color="auto"/>
            </w:tcBorders>
            <w:shd w:val="clear" w:color="auto" w:fill="auto"/>
            <w:noWrap/>
            <w:vAlign w:val="bottom"/>
            <w:hideMark/>
          </w:tcPr>
          <w:p w14:paraId="36CCC61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68D76732"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2A9ECE0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0918</w:t>
            </w:r>
          </w:p>
        </w:tc>
        <w:tc>
          <w:tcPr>
            <w:tcW w:w="2083" w:type="dxa"/>
            <w:tcBorders>
              <w:top w:val="nil"/>
              <w:left w:val="nil"/>
              <w:bottom w:val="single" w:sz="4" w:space="0" w:color="auto"/>
              <w:right w:val="single" w:sz="4" w:space="0" w:color="auto"/>
            </w:tcBorders>
            <w:shd w:val="clear" w:color="000000" w:fill="92D050"/>
            <w:noWrap/>
            <w:vAlign w:val="bottom"/>
            <w:hideMark/>
          </w:tcPr>
          <w:p w14:paraId="29525C0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Valves_Place_4</w:t>
            </w:r>
          </w:p>
        </w:tc>
      </w:tr>
      <w:tr w:rsidR="00883D15" w:rsidRPr="00FC0EB9" w14:paraId="3D7D6A8C"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136294C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47F1A42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0919</w:t>
            </w:r>
          </w:p>
        </w:tc>
        <w:tc>
          <w:tcPr>
            <w:tcW w:w="2080" w:type="dxa"/>
            <w:tcBorders>
              <w:top w:val="nil"/>
              <w:left w:val="nil"/>
              <w:bottom w:val="single" w:sz="4" w:space="0" w:color="auto"/>
              <w:right w:val="single" w:sz="4" w:space="0" w:color="auto"/>
            </w:tcBorders>
            <w:shd w:val="clear" w:color="000000" w:fill="92D050"/>
            <w:noWrap/>
            <w:vAlign w:val="bottom"/>
            <w:hideMark/>
          </w:tcPr>
          <w:p w14:paraId="1C343A0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Place_Vector_Ap4</w:t>
            </w:r>
          </w:p>
        </w:tc>
        <w:tc>
          <w:tcPr>
            <w:tcW w:w="271" w:type="dxa"/>
            <w:tcBorders>
              <w:top w:val="nil"/>
              <w:left w:val="nil"/>
              <w:bottom w:val="single" w:sz="4" w:space="0" w:color="auto"/>
              <w:right w:val="single" w:sz="4" w:space="0" w:color="auto"/>
            </w:tcBorders>
            <w:shd w:val="clear" w:color="000000" w:fill="F2F2F2"/>
            <w:noWrap/>
            <w:vAlign w:val="bottom"/>
            <w:hideMark/>
          </w:tcPr>
          <w:p w14:paraId="181D345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336D8E0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0CEF552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0919</w:t>
            </w:r>
          </w:p>
        </w:tc>
        <w:tc>
          <w:tcPr>
            <w:tcW w:w="2077" w:type="dxa"/>
            <w:tcBorders>
              <w:top w:val="nil"/>
              <w:left w:val="nil"/>
              <w:bottom w:val="single" w:sz="4" w:space="0" w:color="auto"/>
              <w:right w:val="single" w:sz="4" w:space="0" w:color="auto"/>
            </w:tcBorders>
            <w:shd w:val="clear" w:color="000000" w:fill="92D050"/>
            <w:noWrap/>
            <w:vAlign w:val="bottom"/>
            <w:hideMark/>
          </w:tcPr>
          <w:p w14:paraId="54A2772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Max_#_</w:t>
            </w:r>
            <w:proofErr w:type="spellStart"/>
            <w:r w:rsidRPr="00FC0EB9">
              <w:rPr>
                <w:rFonts w:ascii="Calibri" w:hAnsi="Calibri" w:cs="Calibri"/>
                <w:color w:val="000000"/>
                <w:kern w:val="0"/>
                <w:sz w:val="24"/>
                <w:szCs w:val="24"/>
                <w:lang w:eastAsia="ja-JP"/>
              </w:rPr>
              <w:t>BoxLayers</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4A2E941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77F51F48"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1BE0BF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0919</w:t>
            </w:r>
          </w:p>
        </w:tc>
        <w:tc>
          <w:tcPr>
            <w:tcW w:w="2083" w:type="dxa"/>
            <w:tcBorders>
              <w:top w:val="nil"/>
              <w:left w:val="nil"/>
              <w:bottom w:val="single" w:sz="4" w:space="0" w:color="auto"/>
              <w:right w:val="single" w:sz="4" w:space="0" w:color="auto"/>
            </w:tcBorders>
            <w:shd w:val="clear" w:color="000000" w:fill="92D050"/>
            <w:noWrap/>
            <w:vAlign w:val="bottom"/>
            <w:hideMark/>
          </w:tcPr>
          <w:p w14:paraId="42DCB68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Sensors_Place_4</w:t>
            </w:r>
          </w:p>
        </w:tc>
      </w:tr>
      <w:tr w:rsidR="00883D15" w:rsidRPr="00FC0EB9" w14:paraId="69B16AFA"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0F6D3EC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6D0EEBF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0920</w:t>
            </w:r>
          </w:p>
        </w:tc>
        <w:tc>
          <w:tcPr>
            <w:tcW w:w="2080" w:type="dxa"/>
            <w:tcBorders>
              <w:top w:val="nil"/>
              <w:left w:val="nil"/>
              <w:bottom w:val="single" w:sz="4" w:space="0" w:color="auto"/>
              <w:right w:val="single" w:sz="4" w:space="0" w:color="auto"/>
            </w:tcBorders>
            <w:shd w:val="clear" w:color="000000" w:fill="92D050"/>
            <w:noWrap/>
            <w:vAlign w:val="bottom"/>
            <w:hideMark/>
          </w:tcPr>
          <w:p w14:paraId="707ED34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#Package_Place_5</w:t>
            </w:r>
          </w:p>
        </w:tc>
        <w:tc>
          <w:tcPr>
            <w:tcW w:w="271" w:type="dxa"/>
            <w:tcBorders>
              <w:top w:val="nil"/>
              <w:left w:val="nil"/>
              <w:bottom w:val="single" w:sz="4" w:space="0" w:color="auto"/>
              <w:right w:val="single" w:sz="4" w:space="0" w:color="auto"/>
            </w:tcBorders>
            <w:shd w:val="clear" w:color="000000" w:fill="F2F2F2"/>
            <w:noWrap/>
            <w:vAlign w:val="bottom"/>
            <w:hideMark/>
          </w:tcPr>
          <w:p w14:paraId="6BF37CF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770D013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48F488E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0920</w:t>
            </w:r>
          </w:p>
        </w:tc>
        <w:tc>
          <w:tcPr>
            <w:tcW w:w="2077" w:type="dxa"/>
            <w:tcBorders>
              <w:top w:val="nil"/>
              <w:left w:val="nil"/>
              <w:bottom w:val="single" w:sz="4" w:space="0" w:color="auto"/>
              <w:right w:val="single" w:sz="4" w:space="0" w:color="auto"/>
            </w:tcBorders>
            <w:shd w:val="clear" w:color="000000" w:fill="B1A0C7"/>
            <w:noWrap/>
            <w:vAlign w:val="bottom"/>
            <w:hideMark/>
          </w:tcPr>
          <w:p w14:paraId="6834CB6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UserDefined1</w:t>
            </w:r>
          </w:p>
        </w:tc>
        <w:tc>
          <w:tcPr>
            <w:tcW w:w="271" w:type="dxa"/>
            <w:tcBorders>
              <w:top w:val="nil"/>
              <w:left w:val="nil"/>
              <w:bottom w:val="single" w:sz="4" w:space="0" w:color="auto"/>
              <w:right w:val="single" w:sz="4" w:space="0" w:color="auto"/>
            </w:tcBorders>
            <w:shd w:val="clear" w:color="000000" w:fill="F2F2F2"/>
            <w:noWrap/>
            <w:vAlign w:val="bottom"/>
            <w:hideMark/>
          </w:tcPr>
          <w:p w14:paraId="4177F3E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31D5F33D"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77E135B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0920</w:t>
            </w:r>
          </w:p>
        </w:tc>
        <w:tc>
          <w:tcPr>
            <w:tcW w:w="2083" w:type="dxa"/>
            <w:tcBorders>
              <w:top w:val="nil"/>
              <w:left w:val="nil"/>
              <w:bottom w:val="single" w:sz="4" w:space="0" w:color="auto"/>
              <w:right w:val="single" w:sz="4" w:space="0" w:color="auto"/>
            </w:tcBorders>
            <w:shd w:val="clear" w:color="000000" w:fill="92D050"/>
            <w:noWrap/>
            <w:vAlign w:val="bottom"/>
            <w:hideMark/>
          </w:tcPr>
          <w:p w14:paraId="15D67D0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Valves_Place_5</w:t>
            </w:r>
          </w:p>
        </w:tc>
      </w:tr>
      <w:tr w:rsidR="00883D15" w:rsidRPr="00FC0EB9" w14:paraId="6B0B3183"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661D83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02B0258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0921</w:t>
            </w:r>
          </w:p>
        </w:tc>
        <w:tc>
          <w:tcPr>
            <w:tcW w:w="2080" w:type="dxa"/>
            <w:tcBorders>
              <w:top w:val="nil"/>
              <w:left w:val="nil"/>
              <w:bottom w:val="single" w:sz="4" w:space="0" w:color="auto"/>
              <w:right w:val="single" w:sz="4" w:space="0" w:color="auto"/>
            </w:tcBorders>
            <w:shd w:val="clear" w:color="000000" w:fill="92D050"/>
            <w:noWrap/>
            <w:vAlign w:val="bottom"/>
            <w:hideMark/>
          </w:tcPr>
          <w:p w14:paraId="3A9B547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Place_Vector_Ap5</w:t>
            </w:r>
          </w:p>
        </w:tc>
        <w:tc>
          <w:tcPr>
            <w:tcW w:w="271" w:type="dxa"/>
            <w:tcBorders>
              <w:top w:val="nil"/>
              <w:left w:val="nil"/>
              <w:bottom w:val="single" w:sz="4" w:space="0" w:color="auto"/>
              <w:right w:val="single" w:sz="4" w:space="0" w:color="auto"/>
            </w:tcBorders>
            <w:shd w:val="clear" w:color="000000" w:fill="F2F2F2"/>
            <w:noWrap/>
            <w:vAlign w:val="bottom"/>
            <w:hideMark/>
          </w:tcPr>
          <w:p w14:paraId="6E11A1F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357FE6D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06C772B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0921</w:t>
            </w:r>
          </w:p>
        </w:tc>
        <w:tc>
          <w:tcPr>
            <w:tcW w:w="2077" w:type="dxa"/>
            <w:tcBorders>
              <w:top w:val="nil"/>
              <w:left w:val="nil"/>
              <w:bottom w:val="single" w:sz="4" w:space="0" w:color="auto"/>
              <w:right w:val="single" w:sz="4" w:space="0" w:color="auto"/>
            </w:tcBorders>
            <w:shd w:val="clear" w:color="000000" w:fill="B1A0C7"/>
            <w:noWrap/>
            <w:vAlign w:val="bottom"/>
            <w:hideMark/>
          </w:tcPr>
          <w:p w14:paraId="2C87A6B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UserDefined2</w:t>
            </w:r>
          </w:p>
        </w:tc>
        <w:tc>
          <w:tcPr>
            <w:tcW w:w="271" w:type="dxa"/>
            <w:tcBorders>
              <w:top w:val="nil"/>
              <w:left w:val="nil"/>
              <w:bottom w:val="single" w:sz="4" w:space="0" w:color="auto"/>
              <w:right w:val="single" w:sz="4" w:space="0" w:color="auto"/>
            </w:tcBorders>
            <w:shd w:val="clear" w:color="000000" w:fill="F2F2F2"/>
            <w:noWrap/>
            <w:vAlign w:val="bottom"/>
            <w:hideMark/>
          </w:tcPr>
          <w:p w14:paraId="517130D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7E6C1E6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4D6E48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0921</w:t>
            </w:r>
          </w:p>
        </w:tc>
        <w:tc>
          <w:tcPr>
            <w:tcW w:w="2083" w:type="dxa"/>
            <w:tcBorders>
              <w:top w:val="nil"/>
              <w:left w:val="nil"/>
              <w:bottom w:val="single" w:sz="4" w:space="0" w:color="auto"/>
              <w:right w:val="single" w:sz="4" w:space="0" w:color="auto"/>
            </w:tcBorders>
            <w:shd w:val="clear" w:color="000000" w:fill="92D050"/>
            <w:noWrap/>
            <w:vAlign w:val="bottom"/>
            <w:hideMark/>
          </w:tcPr>
          <w:p w14:paraId="130AE9B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Sensors_Place_5</w:t>
            </w:r>
          </w:p>
        </w:tc>
      </w:tr>
      <w:tr w:rsidR="00883D15" w:rsidRPr="00FC0EB9" w14:paraId="0B0CD0D2"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7774F1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27224A2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0922</w:t>
            </w:r>
          </w:p>
        </w:tc>
        <w:tc>
          <w:tcPr>
            <w:tcW w:w="2080" w:type="dxa"/>
            <w:tcBorders>
              <w:top w:val="nil"/>
              <w:left w:val="nil"/>
              <w:bottom w:val="single" w:sz="4" w:space="0" w:color="auto"/>
              <w:right w:val="single" w:sz="4" w:space="0" w:color="auto"/>
            </w:tcBorders>
            <w:shd w:val="clear" w:color="000000" w:fill="92D050"/>
            <w:noWrap/>
            <w:vAlign w:val="bottom"/>
            <w:hideMark/>
          </w:tcPr>
          <w:p w14:paraId="6982718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#Package_Place_6</w:t>
            </w:r>
          </w:p>
        </w:tc>
        <w:tc>
          <w:tcPr>
            <w:tcW w:w="271" w:type="dxa"/>
            <w:tcBorders>
              <w:top w:val="nil"/>
              <w:left w:val="nil"/>
              <w:bottom w:val="single" w:sz="4" w:space="0" w:color="auto"/>
              <w:right w:val="single" w:sz="4" w:space="0" w:color="auto"/>
            </w:tcBorders>
            <w:shd w:val="clear" w:color="000000" w:fill="F2F2F2"/>
            <w:noWrap/>
            <w:vAlign w:val="bottom"/>
            <w:hideMark/>
          </w:tcPr>
          <w:p w14:paraId="3985925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544C0D8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04AF48B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0922</w:t>
            </w:r>
          </w:p>
        </w:tc>
        <w:tc>
          <w:tcPr>
            <w:tcW w:w="2077" w:type="dxa"/>
            <w:tcBorders>
              <w:top w:val="nil"/>
              <w:left w:val="nil"/>
              <w:bottom w:val="single" w:sz="4" w:space="0" w:color="auto"/>
              <w:right w:val="single" w:sz="4" w:space="0" w:color="auto"/>
            </w:tcBorders>
            <w:shd w:val="clear" w:color="000000" w:fill="B1A0C7"/>
            <w:noWrap/>
            <w:vAlign w:val="bottom"/>
            <w:hideMark/>
          </w:tcPr>
          <w:p w14:paraId="53862E9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UserDefined3</w:t>
            </w:r>
          </w:p>
        </w:tc>
        <w:tc>
          <w:tcPr>
            <w:tcW w:w="271" w:type="dxa"/>
            <w:tcBorders>
              <w:top w:val="nil"/>
              <w:left w:val="nil"/>
              <w:bottom w:val="single" w:sz="4" w:space="0" w:color="auto"/>
              <w:right w:val="single" w:sz="4" w:space="0" w:color="auto"/>
            </w:tcBorders>
            <w:shd w:val="clear" w:color="000000" w:fill="F2F2F2"/>
            <w:noWrap/>
            <w:vAlign w:val="bottom"/>
            <w:hideMark/>
          </w:tcPr>
          <w:p w14:paraId="2B0218B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0A7A5B81"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13151A7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0922</w:t>
            </w:r>
          </w:p>
        </w:tc>
        <w:tc>
          <w:tcPr>
            <w:tcW w:w="2083" w:type="dxa"/>
            <w:tcBorders>
              <w:top w:val="nil"/>
              <w:left w:val="nil"/>
              <w:bottom w:val="single" w:sz="4" w:space="0" w:color="auto"/>
              <w:right w:val="single" w:sz="4" w:space="0" w:color="auto"/>
            </w:tcBorders>
            <w:shd w:val="clear" w:color="000000" w:fill="92D050"/>
            <w:noWrap/>
            <w:vAlign w:val="bottom"/>
            <w:hideMark/>
          </w:tcPr>
          <w:p w14:paraId="2BA5F0D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Valves_Place_6</w:t>
            </w:r>
          </w:p>
        </w:tc>
      </w:tr>
      <w:tr w:rsidR="00883D15" w:rsidRPr="00FC0EB9" w14:paraId="445A55AC"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05B3B33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9EF6E9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0923</w:t>
            </w:r>
          </w:p>
        </w:tc>
        <w:tc>
          <w:tcPr>
            <w:tcW w:w="2080" w:type="dxa"/>
            <w:tcBorders>
              <w:top w:val="nil"/>
              <w:left w:val="nil"/>
              <w:bottom w:val="single" w:sz="4" w:space="0" w:color="auto"/>
              <w:right w:val="single" w:sz="4" w:space="0" w:color="auto"/>
            </w:tcBorders>
            <w:shd w:val="clear" w:color="000000" w:fill="92D050"/>
            <w:noWrap/>
            <w:vAlign w:val="bottom"/>
            <w:hideMark/>
          </w:tcPr>
          <w:p w14:paraId="5173863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Place_Vector_Ap6</w:t>
            </w:r>
          </w:p>
        </w:tc>
        <w:tc>
          <w:tcPr>
            <w:tcW w:w="271" w:type="dxa"/>
            <w:tcBorders>
              <w:top w:val="nil"/>
              <w:left w:val="nil"/>
              <w:bottom w:val="single" w:sz="4" w:space="0" w:color="auto"/>
              <w:right w:val="single" w:sz="4" w:space="0" w:color="auto"/>
            </w:tcBorders>
            <w:shd w:val="clear" w:color="000000" w:fill="F2F2F2"/>
            <w:noWrap/>
            <w:vAlign w:val="bottom"/>
            <w:hideMark/>
          </w:tcPr>
          <w:p w14:paraId="5F7C8DA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4852EE2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30860CC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0923</w:t>
            </w:r>
          </w:p>
        </w:tc>
        <w:tc>
          <w:tcPr>
            <w:tcW w:w="2077" w:type="dxa"/>
            <w:tcBorders>
              <w:top w:val="nil"/>
              <w:left w:val="nil"/>
              <w:bottom w:val="single" w:sz="4" w:space="0" w:color="auto"/>
              <w:right w:val="single" w:sz="4" w:space="0" w:color="auto"/>
            </w:tcBorders>
            <w:shd w:val="clear" w:color="000000" w:fill="B1A0C7"/>
            <w:noWrap/>
            <w:vAlign w:val="bottom"/>
            <w:hideMark/>
          </w:tcPr>
          <w:p w14:paraId="21A50F4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UserDefined4</w:t>
            </w:r>
          </w:p>
        </w:tc>
        <w:tc>
          <w:tcPr>
            <w:tcW w:w="271" w:type="dxa"/>
            <w:tcBorders>
              <w:top w:val="nil"/>
              <w:left w:val="nil"/>
              <w:bottom w:val="single" w:sz="4" w:space="0" w:color="auto"/>
              <w:right w:val="single" w:sz="4" w:space="0" w:color="auto"/>
            </w:tcBorders>
            <w:shd w:val="clear" w:color="000000" w:fill="F2F2F2"/>
            <w:noWrap/>
            <w:vAlign w:val="bottom"/>
            <w:hideMark/>
          </w:tcPr>
          <w:p w14:paraId="3EE8552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7218B786"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39458C8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0923</w:t>
            </w:r>
          </w:p>
        </w:tc>
        <w:tc>
          <w:tcPr>
            <w:tcW w:w="2083" w:type="dxa"/>
            <w:tcBorders>
              <w:top w:val="nil"/>
              <w:left w:val="nil"/>
              <w:bottom w:val="single" w:sz="4" w:space="0" w:color="auto"/>
              <w:right w:val="single" w:sz="4" w:space="0" w:color="auto"/>
            </w:tcBorders>
            <w:shd w:val="clear" w:color="000000" w:fill="92D050"/>
            <w:noWrap/>
            <w:vAlign w:val="bottom"/>
            <w:hideMark/>
          </w:tcPr>
          <w:p w14:paraId="3C2C48B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Sensors_Place_6</w:t>
            </w:r>
          </w:p>
        </w:tc>
      </w:tr>
      <w:tr w:rsidR="00883D15" w:rsidRPr="00FC0EB9" w14:paraId="45008F7F"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5895790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79500D2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0924</w:t>
            </w:r>
          </w:p>
        </w:tc>
        <w:tc>
          <w:tcPr>
            <w:tcW w:w="2080" w:type="dxa"/>
            <w:tcBorders>
              <w:top w:val="nil"/>
              <w:left w:val="nil"/>
              <w:bottom w:val="single" w:sz="4" w:space="0" w:color="auto"/>
              <w:right w:val="single" w:sz="4" w:space="0" w:color="auto"/>
            </w:tcBorders>
            <w:shd w:val="clear" w:color="000000" w:fill="92D050"/>
            <w:noWrap/>
            <w:vAlign w:val="bottom"/>
            <w:hideMark/>
          </w:tcPr>
          <w:p w14:paraId="0F16742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#Package_Place_7</w:t>
            </w:r>
          </w:p>
        </w:tc>
        <w:tc>
          <w:tcPr>
            <w:tcW w:w="271" w:type="dxa"/>
            <w:tcBorders>
              <w:top w:val="nil"/>
              <w:left w:val="nil"/>
              <w:bottom w:val="single" w:sz="4" w:space="0" w:color="auto"/>
              <w:right w:val="single" w:sz="4" w:space="0" w:color="auto"/>
            </w:tcBorders>
            <w:shd w:val="clear" w:color="000000" w:fill="F2F2F2"/>
            <w:noWrap/>
            <w:vAlign w:val="bottom"/>
            <w:hideMark/>
          </w:tcPr>
          <w:p w14:paraId="5593A63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1C5D742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483E285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0924</w:t>
            </w:r>
          </w:p>
        </w:tc>
        <w:tc>
          <w:tcPr>
            <w:tcW w:w="2077" w:type="dxa"/>
            <w:tcBorders>
              <w:top w:val="nil"/>
              <w:left w:val="nil"/>
              <w:bottom w:val="single" w:sz="4" w:space="0" w:color="auto"/>
              <w:right w:val="single" w:sz="4" w:space="0" w:color="auto"/>
            </w:tcBorders>
            <w:shd w:val="clear" w:color="000000" w:fill="92D050"/>
            <w:noWrap/>
            <w:vAlign w:val="bottom"/>
            <w:hideMark/>
          </w:tcPr>
          <w:p w14:paraId="139EEE4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Product_ID</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32D6487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61A766DB"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6E21C70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0924</w:t>
            </w:r>
          </w:p>
        </w:tc>
        <w:tc>
          <w:tcPr>
            <w:tcW w:w="2083" w:type="dxa"/>
            <w:tcBorders>
              <w:top w:val="nil"/>
              <w:left w:val="nil"/>
              <w:bottom w:val="single" w:sz="4" w:space="0" w:color="auto"/>
              <w:right w:val="single" w:sz="4" w:space="0" w:color="auto"/>
            </w:tcBorders>
            <w:shd w:val="clear" w:color="000000" w:fill="92D050"/>
            <w:noWrap/>
            <w:vAlign w:val="bottom"/>
            <w:hideMark/>
          </w:tcPr>
          <w:p w14:paraId="20DD783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Valves_Place_7</w:t>
            </w:r>
          </w:p>
        </w:tc>
      </w:tr>
      <w:tr w:rsidR="00883D15" w:rsidRPr="00FC0EB9" w14:paraId="4953A5DD"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418DD24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78C8D12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0925</w:t>
            </w:r>
          </w:p>
        </w:tc>
        <w:tc>
          <w:tcPr>
            <w:tcW w:w="2080" w:type="dxa"/>
            <w:tcBorders>
              <w:top w:val="nil"/>
              <w:left w:val="nil"/>
              <w:bottom w:val="single" w:sz="4" w:space="0" w:color="auto"/>
              <w:right w:val="single" w:sz="4" w:space="0" w:color="auto"/>
            </w:tcBorders>
            <w:shd w:val="clear" w:color="000000" w:fill="92D050"/>
            <w:noWrap/>
            <w:vAlign w:val="bottom"/>
            <w:hideMark/>
          </w:tcPr>
          <w:p w14:paraId="4B0C731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Place_Vector_Ap7</w:t>
            </w:r>
          </w:p>
        </w:tc>
        <w:tc>
          <w:tcPr>
            <w:tcW w:w="271" w:type="dxa"/>
            <w:tcBorders>
              <w:top w:val="nil"/>
              <w:left w:val="nil"/>
              <w:bottom w:val="single" w:sz="4" w:space="0" w:color="auto"/>
              <w:right w:val="single" w:sz="4" w:space="0" w:color="auto"/>
            </w:tcBorders>
            <w:shd w:val="clear" w:color="000000" w:fill="F2F2F2"/>
            <w:noWrap/>
            <w:vAlign w:val="bottom"/>
            <w:hideMark/>
          </w:tcPr>
          <w:p w14:paraId="53745B6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31E2B9B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61FB3F4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0925</w:t>
            </w:r>
          </w:p>
        </w:tc>
        <w:tc>
          <w:tcPr>
            <w:tcW w:w="2077" w:type="dxa"/>
            <w:tcBorders>
              <w:top w:val="nil"/>
              <w:left w:val="nil"/>
              <w:bottom w:val="single" w:sz="4" w:space="0" w:color="auto"/>
              <w:right w:val="single" w:sz="4" w:space="0" w:color="auto"/>
            </w:tcBorders>
            <w:shd w:val="clear" w:color="000000" w:fill="92D050"/>
            <w:noWrap/>
            <w:vAlign w:val="bottom"/>
            <w:hideMark/>
          </w:tcPr>
          <w:p w14:paraId="7EB8520C"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Pattern_ID</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633DC1C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53401C1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5D820E3F"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0925</w:t>
            </w:r>
          </w:p>
        </w:tc>
        <w:tc>
          <w:tcPr>
            <w:tcW w:w="2083" w:type="dxa"/>
            <w:tcBorders>
              <w:top w:val="nil"/>
              <w:left w:val="nil"/>
              <w:bottom w:val="single" w:sz="4" w:space="0" w:color="auto"/>
              <w:right w:val="single" w:sz="4" w:space="0" w:color="auto"/>
            </w:tcBorders>
            <w:shd w:val="clear" w:color="000000" w:fill="92D050"/>
            <w:noWrap/>
            <w:vAlign w:val="bottom"/>
            <w:hideMark/>
          </w:tcPr>
          <w:p w14:paraId="61695EB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Sensors_Place_7</w:t>
            </w:r>
          </w:p>
        </w:tc>
      </w:tr>
      <w:tr w:rsidR="00883D15" w:rsidRPr="00FC0EB9" w14:paraId="2C64F982"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90EF9C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3E90659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0926</w:t>
            </w:r>
          </w:p>
        </w:tc>
        <w:tc>
          <w:tcPr>
            <w:tcW w:w="2080" w:type="dxa"/>
            <w:tcBorders>
              <w:top w:val="nil"/>
              <w:left w:val="nil"/>
              <w:bottom w:val="single" w:sz="4" w:space="0" w:color="auto"/>
              <w:right w:val="single" w:sz="4" w:space="0" w:color="auto"/>
            </w:tcBorders>
            <w:shd w:val="clear" w:color="000000" w:fill="92D050"/>
            <w:noWrap/>
            <w:vAlign w:val="bottom"/>
            <w:hideMark/>
          </w:tcPr>
          <w:p w14:paraId="44960AB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#Package_Place_8</w:t>
            </w:r>
          </w:p>
        </w:tc>
        <w:tc>
          <w:tcPr>
            <w:tcW w:w="271" w:type="dxa"/>
            <w:tcBorders>
              <w:top w:val="nil"/>
              <w:left w:val="nil"/>
              <w:bottom w:val="single" w:sz="4" w:space="0" w:color="auto"/>
              <w:right w:val="single" w:sz="4" w:space="0" w:color="auto"/>
            </w:tcBorders>
            <w:shd w:val="clear" w:color="000000" w:fill="F2F2F2"/>
            <w:noWrap/>
            <w:vAlign w:val="bottom"/>
            <w:hideMark/>
          </w:tcPr>
          <w:p w14:paraId="18C745B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00B0F0"/>
            <w:noWrap/>
            <w:vAlign w:val="bottom"/>
            <w:hideMark/>
          </w:tcPr>
          <w:p w14:paraId="2FCB4CD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00B0F0"/>
            <w:noWrap/>
            <w:vAlign w:val="bottom"/>
            <w:hideMark/>
          </w:tcPr>
          <w:p w14:paraId="25506EA9"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0926</w:t>
            </w:r>
          </w:p>
        </w:tc>
        <w:tc>
          <w:tcPr>
            <w:tcW w:w="2077" w:type="dxa"/>
            <w:tcBorders>
              <w:top w:val="nil"/>
              <w:left w:val="nil"/>
              <w:bottom w:val="single" w:sz="4" w:space="0" w:color="auto"/>
              <w:right w:val="single" w:sz="4" w:space="0" w:color="auto"/>
            </w:tcBorders>
            <w:shd w:val="clear" w:color="000000" w:fill="00B0F0"/>
            <w:noWrap/>
            <w:vAlign w:val="bottom"/>
            <w:hideMark/>
          </w:tcPr>
          <w:p w14:paraId="19B221F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This_Layer</w:t>
            </w:r>
            <w:proofErr w:type="spellEnd"/>
            <w:r w:rsidRPr="00FC0EB9">
              <w:rPr>
                <w:rFonts w:ascii="Calibri" w:hAnsi="Calibri" w:cs="Calibri"/>
                <w:color w:val="000000"/>
                <w:kern w:val="0"/>
                <w:sz w:val="24"/>
                <w:szCs w:val="24"/>
                <w:lang w:eastAsia="ja-JP"/>
              </w:rPr>
              <w:t>_#</w:t>
            </w:r>
          </w:p>
        </w:tc>
        <w:tc>
          <w:tcPr>
            <w:tcW w:w="271" w:type="dxa"/>
            <w:tcBorders>
              <w:top w:val="nil"/>
              <w:left w:val="nil"/>
              <w:bottom w:val="single" w:sz="4" w:space="0" w:color="auto"/>
              <w:right w:val="single" w:sz="4" w:space="0" w:color="auto"/>
            </w:tcBorders>
            <w:shd w:val="clear" w:color="000000" w:fill="F2F2F2"/>
            <w:noWrap/>
            <w:vAlign w:val="bottom"/>
            <w:hideMark/>
          </w:tcPr>
          <w:p w14:paraId="29CC7AD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24917854"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7BC1E96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0926</w:t>
            </w:r>
          </w:p>
        </w:tc>
        <w:tc>
          <w:tcPr>
            <w:tcW w:w="2083" w:type="dxa"/>
            <w:tcBorders>
              <w:top w:val="nil"/>
              <w:left w:val="nil"/>
              <w:bottom w:val="single" w:sz="4" w:space="0" w:color="auto"/>
              <w:right w:val="single" w:sz="4" w:space="0" w:color="auto"/>
            </w:tcBorders>
            <w:shd w:val="clear" w:color="000000" w:fill="92D050"/>
            <w:noWrap/>
            <w:vAlign w:val="bottom"/>
            <w:hideMark/>
          </w:tcPr>
          <w:p w14:paraId="5924322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Valves_Place_8</w:t>
            </w:r>
          </w:p>
        </w:tc>
      </w:tr>
      <w:tr w:rsidR="00883D15" w:rsidRPr="00FC0EB9" w14:paraId="0902045D"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38C4B47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6D4CE51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0927</w:t>
            </w:r>
          </w:p>
        </w:tc>
        <w:tc>
          <w:tcPr>
            <w:tcW w:w="2080" w:type="dxa"/>
            <w:tcBorders>
              <w:top w:val="nil"/>
              <w:left w:val="nil"/>
              <w:bottom w:val="single" w:sz="4" w:space="0" w:color="auto"/>
              <w:right w:val="single" w:sz="4" w:space="0" w:color="auto"/>
            </w:tcBorders>
            <w:shd w:val="clear" w:color="000000" w:fill="92D050"/>
            <w:noWrap/>
            <w:vAlign w:val="bottom"/>
            <w:hideMark/>
          </w:tcPr>
          <w:p w14:paraId="39FDA0B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Place_Vector_Ap8</w:t>
            </w:r>
          </w:p>
        </w:tc>
        <w:tc>
          <w:tcPr>
            <w:tcW w:w="271" w:type="dxa"/>
            <w:tcBorders>
              <w:top w:val="nil"/>
              <w:left w:val="nil"/>
              <w:bottom w:val="single" w:sz="4" w:space="0" w:color="auto"/>
              <w:right w:val="single" w:sz="4" w:space="0" w:color="auto"/>
            </w:tcBorders>
            <w:shd w:val="clear" w:color="000000" w:fill="F2F2F2"/>
            <w:noWrap/>
            <w:vAlign w:val="bottom"/>
            <w:hideMark/>
          </w:tcPr>
          <w:p w14:paraId="13FAB32E"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00B0F0"/>
            <w:noWrap/>
            <w:vAlign w:val="bottom"/>
            <w:hideMark/>
          </w:tcPr>
          <w:p w14:paraId="13B8A79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00B0F0"/>
            <w:noWrap/>
            <w:vAlign w:val="bottom"/>
            <w:hideMark/>
          </w:tcPr>
          <w:p w14:paraId="2E01B7A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0927</w:t>
            </w:r>
          </w:p>
        </w:tc>
        <w:tc>
          <w:tcPr>
            <w:tcW w:w="2077" w:type="dxa"/>
            <w:tcBorders>
              <w:top w:val="nil"/>
              <w:left w:val="nil"/>
              <w:bottom w:val="single" w:sz="4" w:space="0" w:color="auto"/>
              <w:right w:val="single" w:sz="4" w:space="0" w:color="auto"/>
            </w:tcBorders>
            <w:shd w:val="clear" w:color="000000" w:fill="00B0F0"/>
            <w:noWrap/>
            <w:vAlign w:val="bottom"/>
            <w:hideMark/>
          </w:tcPr>
          <w:p w14:paraId="12EE4D5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This_Cycle</w:t>
            </w:r>
            <w:proofErr w:type="spellEnd"/>
            <w:r w:rsidRPr="00FC0EB9">
              <w:rPr>
                <w:rFonts w:ascii="Calibri" w:hAnsi="Calibri" w:cs="Calibri"/>
                <w:color w:val="000000"/>
                <w:kern w:val="0"/>
                <w:sz w:val="24"/>
                <w:szCs w:val="24"/>
                <w:lang w:eastAsia="ja-JP"/>
              </w:rPr>
              <w:t>_#</w:t>
            </w:r>
          </w:p>
        </w:tc>
        <w:tc>
          <w:tcPr>
            <w:tcW w:w="271" w:type="dxa"/>
            <w:tcBorders>
              <w:top w:val="nil"/>
              <w:left w:val="nil"/>
              <w:bottom w:val="single" w:sz="4" w:space="0" w:color="auto"/>
              <w:right w:val="single" w:sz="4" w:space="0" w:color="auto"/>
            </w:tcBorders>
            <w:shd w:val="clear" w:color="000000" w:fill="F2F2F2"/>
            <w:noWrap/>
            <w:vAlign w:val="bottom"/>
            <w:hideMark/>
          </w:tcPr>
          <w:p w14:paraId="6678CE36"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92D050"/>
            <w:noWrap/>
            <w:vAlign w:val="bottom"/>
            <w:hideMark/>
          </w:tcPr>
          <w:p w14:paraId="438BD9F7"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92D050"/>
            <w:noWrap/>
            <w:vAlign w:val="bottom"/>
            <w:hideMark/>
          </w:tcPr>
          <w:p w14:paraId="6735A53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0927</w:t>
            </w:r>
          </w:p>
        </w:tc>
        <w:tc>
          <w:tcPr>
            <w:tcW w:w="2083" w:type="dxa"/>
            <w:tcBorders>
              <w:top w:val="nil"/>
              <w:left w:val="nil"/>
              <w:bottom w:val="single" w:sz="4" w:space="0" w:color="auto"/>
              <w:right w:val="single" w:sz="4" w:space="0" w:color="auto"/>
            </w:tcBorders>
            <w:shd w:val="clear" w:color="000000" w:fill="92D050"/>
            <w:noWrap/>
            <w:vAlign w:val="bottom"/>
            <w:hideMark/>
          </w:tcPr>
          <w:p w14:paraId="1010B3BC"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Sensors_Place_8</w:t>
            </w:r>
          </w:p>
        </w:tc>
      </w:tr>
      <w:tr w:rsidR="00883D15" w:rsidRPr="00FC0EB9" w14:paraId="0DF57A23"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FFFFFF"/>
            <w:noWrap/>
            <w:vAlign w:val="bottom"/>
            <w:hideMark/>
          </w:tcPr>
          <w:p w14:paraId="2D6E165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FFFFFF"/>
            <w:noWrap/>
            <w:vAlign w:val="bottom"/>
            <w:hideMark/>
          </w:tcPr>
          <w:p w14:paraId="735CB89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0928</w:t>
            </w:r>
          </w:p>
        </w:tc>
        <w:tc>
          <w:tcPr>
            <w:tcW w:w="2080" w:type="dxa"/>
            <w:tcBorders>
              <w:top w:val="nil"/>
              <w:left w:val="nil"/>
              <w:bottom w:val="single" w:sz="4" w:space="0" w:color="auto"/>
              <w:right w:val="single" w:sz="4" w:space="0" w:color="auto"/>
            </w:tcBorders>
            <w:shd w:val="clear" w:color="000000" w:fill="FFFFFF"/>
            <w:noWrap/>
            <w:vAlign w:val="bottom"/>
            <w:hideMark/>
          </w:tcPr>
          <w:p w14:paraId="472150C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4EA08D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FFFFFF"/>
            <w:noWrap/>
            <w:vAlign w:val="bottom"/>
            <w:hideMark/>
          </w:tcPr>
          <w:p w14:paraId="2161F90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FFFFFF"/>
            <w:noWrap/>
            <w:vAlign w:val="bottom"/>
            <w:hideMark/>
          </w:tcPr>
          <w:p w14:paraId="469C0C2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0928</w:t>
            </w:r>
          </w:p>
        </w:tc>
        <w:tc>
          <w:tcPr>
            <w:tcW w:w="2077" w:type="dxa"/>
            <w:tcBorders>
              <w:top w:val="nil"/>
              <w:left w:val="nil"/>
              <w:bottom w:val="single" w:sz="4" w:space="0" w:color="auto"/>
              <w:right w:val="single" w:sz="4" w:space="0" w:color="auto"/>
            </w:tcBorders>
            <w:shd w:val="clear" w:color="000000" w:fill="FFFFFF"/>
            <w:noWrap/>
            <w:vAlign w:val="bottom"/>
            <w:hideMark/>
          </w:tcPr>
          <w:p w14:paraId="6B8A7F3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6497A2D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FFFFFF"/>
            <w:noWrap/>
            <w:vAlign w:val="bottom"/>
            <w:hideMark/>
          </w:tcPr>
          <w:p w14:paraId="284EEF2B"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FFFFFF"/>
            <w:noWrap/>
            <w:vAlign w:val="bottom"/>
            <w:hideMark/>
          </w:tcPr>
          <w:p w14:paraId="773A0F0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0928</w:t>
            </w:r>
          </w:p>
        </w:tc>
        <w:tc>
          <w:tcPr>
            <w:tcW w:w="2083" w:type="dxa"/>
            <w:tcBorders>
              <w:top w:val="nil"/>
              <w:left w:val="nil"/>
              <w:bottom w:val="single" w:sz="4" w:space="0" w:color="auto"/>
              <w:right w:val="single" w:sz="4" w:space="0" w:color="auto"/>
            </w:tcBorders>
            <w:shd w:val="clear" w:color="000000" w:fill="FFFFFF"/>
            <w:noWrap/>
            <w:vAlign w:val="bottom"/>
            <w:hideMark/>
          </w:tcPr>
          <w:p w14:paraId="095F412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397B00EC"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1D5B590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5472F98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0929</w:t>
            </w:r>
          </w:p>
        </w:tc>
        <w:tc>
          <w:tcPr>
            <w:tcW w:w="2080" w:type="dxa"/>
            <w:tcBorders>
              <w:top w:val="nil"/>
              <w:left w:val="nil"/>
              <w:bottom w:val="single" w:sz="4" w:space="0" w:color="auto"/>
              <w:right w:val="single" w:sz="4" w:space="0" w:color="auto"/>
            </w:tcBorders>
            <w:shd w:val="clear" w:color="000000" w:fill="92D050"/>
            <w:noWrap/>
            <w:vAlign w:val="bottom"/>
            <w:hideMark/>
          </w:tcPr>
          <w:p w14:paraId="59DB41F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#Row_Pick</w:t>
            </w:r>
          </w:p>
        </w:tc>
        <w:tc>
          <w:tcPr>
            <w:tcW w:w="271" w:type="dxa"/>
            <w:tcBorders>
              <w:top w:val="nil"/>
              <w:left w:val="nil"/>
              <w:bottom w:val="single" w:sz="4" w:space="0" w:color="auto"/>
              <w:right w:val="single" w:sz="4" w:space="0" w:color="auto"/>
            </w:tcBorders>
            <w:shd w:val="clear" w:color="000000" w:fill="F2F2F2"/>
            <w:noWrap/>
            <w:vAlign w:val="bottom"/>
            <w:hideMark/>
          </w:tcPr>
          <w:p w14:paraId="3990924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B1A0C7"/>
            <w:noWrap/>
            <w:vAlign w:val="bottom"/>
            <w:hideMark/>
          </w:tcPr>
          <w:p w14:paraId="7A48BA5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B1A0C7"/>
            <w:noWrap/>
            <w:vAlign w:val="bottom"/>
            <w:hideMark/>
          </w:tcPr>
          <w:p w14:paraId="53222BF8"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0929</w:t>
            </w:r>
          </w:p>
        </w:tc>
        <w:tc>
          <w:tcPr>
            <w:tcW w:w="2077" w:type="dxa"/>
            <w:tcBorders>
              <w:top w:val="nil"/>
              <w:left w:val="nil"/>
              <w:bottom w:val="single" w:sz="4" w:space="0" w:color="auto"/>
              <w:right w:val="single" w:sz="4" w:space="0" w:color="auto"/>
            </w:tcBorders>
            <w:shd w:val="clear" w:color="000000" w:fill="B1A0C7"/>
            <w:noWrap/>
            <w:vAlign w:val="bottom"/>
            <w:hideMark/>
          </w:tcPr>
          <w:p w14:paraId="60FDAD1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Infeed_Alignment</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0EFD2EA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B1A0C7"/>
            <w:noWrap/>
            <w:vAlign w:val="bottom"/>
            <w:hideMark/>
          </w:tcPr>
          <w:p w14:paraId="21F3BDEC"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B1A0C7"/>
            <w:noWrap/>
            <w:vAlign w:val="bottom"/>
            <w:hideMark/>
          </w:tcPr>
          <w:p w14:paraId="1EC9C6E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0929</w:t>
            </w:r>
          </w:p>
        </w:tc>
        <w:tc>
          <w:tcPr>
            <w:tcW w:w="2083" w:type="dxa"/>
            <w:tcBorders>
              <w:top w:val="nil"/>
              <w:left w:val="nil"/>
              <w:bottom w:val="single" w:sz="4" w:space="0" w:color="auto"/>
              <w:right w:val="single" w:sz="4" w:space="0" w:color="auto"/>
            </w:tcBorders>
            <w:shd w:val="clear" w:color="000000" w:fill="B1A0C7"/>
            <w:noWrap/>
            <w:vAlign w:val="bottom"/>
            <w:hideMark/>
          </w:tcPr>
          <w:p w14:paraId="3DDF456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proofErr w:type="spellStart"/>
            <w:r w:rsidRPr="00FC0EB9">
              <w:rPr>
                <w:rFonts w:ascii="Calibri" w:hAnsi="Calibri" w:cs="Calibri"/>
                <w:color w:val="000000"/>
                <w:kern w:val="0"/>
                <w:sz w:val="24"/>
                <w:szCs w:val="24"/>
                <w:lang w:eastAsia="ja-JP"/>
              </w:rPr>
              <w:t>Infeed_Width</w:t>
            </w:r>
            <w:proofErr w:type="spellEnd"/>
          </w:p>
        </w:tc>
      </w:tr>
      <w:tr w:rsidR="00883D15" w:rsidRPr="00FC0EB9" w14:paraId="6D5CA916"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3EDF3C25"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5132C3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0930</w:t>
            </w:r>
          </w:p>
        </w:tc>
        <w:tc>
          <w:tcPr>
            <w:tcW w:w="2080" w:type="dxa"/>
            <w:tcBorders>
              <w:top w:val="nil"/>
              <w:left w:val="nil"/>
              <w:bottom w:val="single" w:sz="4" w:space="0" w:color="auto"/>
              <w:right w:val="single" w:sz="4" w:space="0" w:color="auto"/>
            </w:tcBorders>
            <w:shd w:val="clear" w:color="000000" w:fill="92D050"/>
            <w:noWrap/>
            <w:vAlign w:val="bottom"/>
            <w:hideMark/>
          </w:tcPr>
          <w:p w14:paraId="1B92F1A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Pick_Row1_Qty</w:t>
            </w:r>
          </w:p>
        </w:tc>
        <w:tc>
          <w:tcPr>
            <w:tcW w:w="271" w:type="dxa"/>
            <w:tcBorders>
              <w:top w:val="nil"/>
              <w:left w:val="nil"/>
              <w:bottom w:val="single" w:sz="4" w:space="0" w:color="auto"/>
              <w:right w:val="single" w:sz="4" w:space="0" w:color="auto"/>
            </w:tcBorders>
            <w:shd w:val="clear" w:color="000000" w:fill="F2F2F2"/>
            <w:noWrap/>
            <w:vAlign w:val="bottom"/>
            <w:hideMark/>
          </w:tcPr>
          <w:p w14:paraId="5C20243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581A4D6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0417AF0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0930</w:t>
            </w:r>
          </w:p>
        </w:tc>
        <w:tc>
          <w:tcPr>
            <w:tcW w:w="2077" w:type="dxa"/>
            <w:tcBorders>
              <w:top w:val="nil"/>
              <w:left w:val="nil"/>
              <w:bottom w:val="single" w:sz="4" w:space="0" w:color="auto"/>
              <w:right w:val="single" w:sz="4" w:space="0" w:color="auto"/>
            </w:tcBorders>
            <w:shd w:val="clear" w:color="000000" w:fill="92D050"/>
            <w:noWrap/>
            <w:vAlign w:val="bottom"/>
            <w:hideMark/>
          </w:tcPr>
          <w:p w14:paraId="1BA24DC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Pick_Row1_Orient</w:t>
            </w:r>
          </w:p>
        </w:tc>
        <w:tc>
          <w:tcPr>
            <w:tcW w:w="271" w:type="dxa"/>
            <w:tcBorders>
              <w:top w:val="nil"/>
              <w:left w:val="nil"/>
              <w:bottom w:val="single" w:sz="4" w:space="0" w:color="auto"/>
              <w:right w:val="single" w:sz="4" w:space="0" w:color="auto"/>
            </w:tcBorders>
            <w:shd w:val="clear" w:color="000000" w:fill="F2F2F2"/>
            <w:noWrap/>
            <w:vAlign w:val="bottom"/>
            <w:hideMark/>
          </w:tcPr>
          <w:p w14:paraId="420C787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FFFFFF"/>
            <w:noWrap/>
            <w:vAlign w:val="bottom"/>
            <w:hideMark/>
          </w:tcPr>
          <w:p w14:paraId="7375D480"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FFFFFF"/>
            <w:noWrap/>
            <w:vAlign w:val="bottom"/>
            <w:hideMark/>
          </w:tcPr>
          <w:p w14:paraId="0A6634F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0930</w:t>
            </w:r>
          </w:p>
        </w:tc>
        <w:tc>
          <w:tcPr>
            <w:tcW w:w="2083" w:type="dxa"/>
            <w:tcBorders>
              <w:top w:val="nil"/>
              <w:left w:val="nil"/>
              <w:bottom w:val="single" w:sz="4" w:space="0" w:color="auto"/>
              <w:right w:val="single" w:sz="4" w:space="0" w:color="auto"/>
            </w:tcBorders>
            <w:shd w:val="clear" w:color="000000" w:fill="FFFFFF"/>
            <w:noWrap/>
            <w:vAlign w:val="bottom"/>
            <w:hideMark/>
          </w:tcPr>
          <w:p w14:paraId="0E0A314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16FDD770"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16CFACED"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3829C45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0931</w:t>
            </w:r>
          </w:p>
        </w:tc>
        <w:tc>
          <w:tcPr>
            <w:tcW w:w="2080" w:type="dxa"/>
            <w:tcBorders>
              <w:top w:val="nil"/>
              <w:left w:val="nil"/>
              <w:bottom w:val="single" w:sz="4" w:space="0" w:color="auto"/>
              <w:right w:val="single" w:sz="4" w:space="0" w:color="auto"/>
            </w:tcBorders>
            <w:shd w:val="clear" w:color="000000" w:fill="92D050"/>
            <w:noWrap/>
            <w:vAlign w:val="bottom"/>
            <w:hideMark/>
          </w:tcPr>
          <w:p w14:paraId="355EC31B"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Pick_Row2_Qty</w:t>
            </w:r>
          </w:p>
        </w:tc>
        <w:tc>
          <w:tcPr>
            <w:tcW w:w="271" w:type="dxa"/>
            <w:tcBorders>
              <w:top w:val="nil"/>
              <w:left w:val="nil"/>
              <w:bottom w:val="single" w:sz="4" w:space="0" w:color="auto"/>
              <w:right w:val="single" w:sz="4" w:space="0" w:color="auto"/>
            </w:tcBorders>
            <w:shd w:val="clear" w:color="000000" w:fill="F2F2F2"/>
            <w:noWrap/>
            <w:vAlign w:val="bottom"/>
            <w:hideMark/>
          </w:tcPr>
          <w:p w14:paraId="4C37C2E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123C815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363BB32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0931</w:t>
            </w:r>
          </w:p>
        </w:tc>
        <w:tc>
          <w:tcPr>
            <w:tcW w:w="2077" w:type="dxa"/>
            <w:tcBorders>
              <w:top w:val="nil"/>
              <w:left w:val="nil"/>
              <w:bottom w:val="single" w:sz="4" w:space="0" w:color="auto"/>
              <w:right w:val="single" w:sz="4" w:space="0" w:color="auto"/>
            </w:tcBorders>
            <w:shd w:val="clear" w:color="000000" w:fill="92D050"/>
            <w:noWrap/>
            <w:vAlign w:val="bottom"/>
            <w:hideMark/>
          </w:tcPr>
          <w:p w14:paraId="2B54243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Pick_Row2_Orient</w:t>
            </w:r>
          </w:p>
        </w:tc>
        <w:tc>
          <w:tcPr>
            <w:tcW w:w="271" w:type="dxa"/>
            <w:tcBorders>
              <w:top w:val="nil"/>
              <w:left w:val="nil"/>
              <w:bottom w:val="single" w:sz="4" w:space="0" w:color="auto"/>
              <w:right w:val="single" w:sz="4" w:space="0" w:color="auto"/>
            </w:tcBorders>
            <w:shd w:val="clear" w:color="000000" w:fill="F2F2F2"/>
            <w:noWrap/>
            <w:vAlign w:val="bottom"/>
            <w:hideMark/>
          </w:tcPr>
          <w:p w14:paraId="7C2CCE95"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FFFFFF"/>
            <w:noWrap/>
            <w:vAlign w:val="bottom"/>
            <w:hideMark/>
          </w:tcPr>
          <w:p w14:paraId="5DFE35F2"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FFFFFF"/>
            <w:noWrap/>
            <w:vAlign w:val="bottom"/>
            <w:hideMark/>
          </w:tcPr>
          <w:p w14:paraId="7C685CA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0931</w:t>
            </w:r>
          </w:p>
        </w:tc>
        <w:tc>
          <w:tcPr>
            <w:tcW w:w="2083" w:type="dxa"/>
            <w:tcBorders>
              <w:top w:val="nil"/>
              <w:left w:val="nil"/>
              <w:bottom w:val="single" w:sz="4" w:space="0" w:color="auto"/>
              <w:right w:val="single" w:sz="4" w:space="0" w:color="auto"/>
            </w:tcBorders>
            <w:shd w:val="clear" w:color="000000" w:fill="FFFFFF"/>
            <w:noWrap/>
            <w:vAlign w:val="bottom"/>
            <w:hideMark/>
          </w:tcPr>
          <w:p w14:paraId="4AB7676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4FF9E60B"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33E96D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332E7873"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0932</w:t>
            </w:r>
          </w:p>
        </w:tc>
        <w:tc>
          <w:tcPr>
            <w:tcW w:w="2080" w:type="dxa"/>
            <w:tcBorders>
              <w:top w:val="nil"/>
              <w:left w:val="nil"/>
              <w:bottom w:val="single" w:sz="4" w:space="0" w:color="auto"/>
              <w:right w:val="single" w:sz="4" w:space="0" w:color="auto"/>
            </w:tcBorders>
            <w:shd w:val="clear" w:color="000000" w:fill="92D050"/>
            <w:noWrap/>
            <w:vAlign w:val="bottom"/>
            <w:hideMark/>
          </w:tcPr>
          <w:p w14:paraId="18CF974A"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Pick_Row3_Qty</w:t>
            </w:r>
          </w:p>
        </w:tc>
        <w:tc>
          <w:tcPr>
            <w:tcW w:w="271" w:type="dxa"/>
            <w:tcBorders>
              <w:top w:val="nil"/>
              <w:left w:val="nil"/>
              <w:bottom w:val="single" w:sz="4" w:space="0" w:color="auto"/>
              <w:right w:val="single" w:sz="4" w:space="0" w:color="auto"/>
            </w:tcBorders>
            <w:shd w:val="clear" w:color="000000" w:fill="F2F2F2"/>
            <w:noWrap/>
            <w:vAlign w:val="bottom"/>
            <w:hideMark/>
          </w:tcPr>
          <w:p w14:paraId="64FC408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3C43B35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0C43CA9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0932</w:t>
            </w:r>
          </w:p>
        </w:tc>
        <w:tc>
          <w:tcPr>
            <w:tcW w:w="2077" w:type="dxa"/>
            <w:tcBorders>
              <w:top w:val="nil"/>
              <w:left w:val="nil"/>
              <w:bottom w:val="single" w:sz="4" w:space="0" w:color="auto"/>
              <w:right w:val="single" w:sz="4" w:space="0" w:color="auto"/>
            </w:tcBorders>
            <w:shd w:val="clear" w:color="000000" w:fill="92D050"/>
            <w:noWrap/>
            <w:vAlign w:val="bottom"/>
            <w:hideMark/>
          </w:tcPr>
          <w:p w14:paraId="1FC0400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Pick_Row3_Orient</w:t>
            </w:r>
          </w:p>
        </w:tc>
        <w:tc>
          <w:tcPr>
            <w:tcW w:w="271" w:type="dxa"/>
            <w:tcBorders>
              <w:top w:val="nil"/>
              <w:left w:val="nil"/>
              <w:bottom w:val="single" w:sz="4" w:space="0" w:color="auto"/>
              <w:right w:val="single" w:sz="4" w:space="0" w:color="auto"/>
            </w:tcBorders>
            <w:shd w:val="clear" w:color="000000" w:fill="F2F2F2"/>
            <w:noWrap/>
            <w:vAlign w:val="bottom"/>
            <w:hideMark/>
          </w:tcPr>
          <w:p w14:paraId="3CEEB9A7"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FFFFFF"/>
            <w:noWrap/>
            <w:vAlign w:val="bottom"/>
            <w:hideMark/>
          </w:tcPr>
          <w:p w14:paraId="2D5507F2"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FFFFFF"/>
            <w:noWrap/>
            <w:vAlign w:val="bottom"/>
            <w:hideMark/>
          </w:tcPr>
          <w:p w14:paraId="321EA54F"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0932</w:t>
            </w:r>
          </w:p>
        </w:tc>
        <w:tc>
          <w:tcPr>
            <w:tcW w:w="2083" w:type="dxa"/>
            <w:tcBorders>
              <w:top w:val="nil"/>
              <w:left w:val="nil"/>
              <w:bottom w:val="single" w:sz="4" w:space="0" w:color="auto"/>
              <w:right w:val="single" w:sz="4" w:space="0" w:color="auto"/>
            </w:tcBorders>
            <w:shd w:val="clear" w:color="000000" w:fill="FFFFFF"/>
            <w:noWrap/>
            <w:vAlign w:val="bottom"/>
            <w:hideMark/>
          </w:tcPr>
          <w:p w14:paraId="5CB88BBC"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0F5E0F18"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40FB084A"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7979E5F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0933</w:t>
            </w:r>
          </w:p>
        </w:tc>
        <w:tc>
          <w:tcPr>
            <w:tcW w:w="2080" w:type="dxa"/>
            <w:tcBorders>
              <w:top w:val="nil"/>
              <w:left w:val="nil"/>
              <w:bottom w:val="single" w:sz="4" w:space="0" w:color="auto"/>
              <w:right w:val="single" w:sz="4" w:space="0" w:color="auto"/>
            </w:tcBorders>
            <w:shd w:val="clear" w:color="000000" w:fill="92D050"/>
            <w:noWrap/>
            <w:vAlign w:val="bottom"/>
            <w:hideMark/>
          </w:tcPr>
          <w:p w14:paraId="5478CBFD"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Pick_Row4_Qty</w:t>
            </w:r>
          </w:p>
        </w:tc>
        <w:tc>
          <w:tcPr>
            <w:tcW w:w="271" w:type="dxa"/>
            <w:tcBorders>
              <w:top w:val="nil"/>
              <w:left w:val="nil"/>
              <w:bottom w:val="single" w:sz="4" w:space="0" w:color="auto"/>
              <w:right w:val="single" w:sz="4" w:space="0" w:color="auto"/>
            </w:tcBorders>
            <w:shd w:val="clear" w:color="000000" w:fill="F2F2F2"/>
            <w:noWrap/>
            <w:vAlign w:val="bottom"/>
            <w:hideMark/>
          </w:tcPr>
          <w:p w14:paraId="7B2052F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221BFEF0"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271006FE"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0933</w:t>
            </w:r>
          </w:p>
        </w:tc>
        <w:tc>
          <w:tcPr>
            <w:tcW w:w="2077" w:type="dxa"/>
            <w:tcBorders>
              <w:top w:val="nil"/>
              <w:left w:val="nil"/>
              <w:bottom w:val="single" w:sz="4" w:space="0" w:color="auto"/>
              <w:right w:val="single" w:sz="4" w:space="0" w:color="auto"/>
            </w:tcBorders>
            <w:shd w:val="clear" w:color="000000" w:fill="92D050"/>
            <w:noWrap/>
            <w:vAlign w:val="bottom"/>
            <w:hideMark/>
          </w:tcPr>
          <w:p w14:paraId="2CE914E4"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Pick_Row4_Orient</w:t>
            </w:r>
          </w:p>
        </w:tc>
        <w:tc>
          <w:tcPr>
            <w:tcW w:w="271" w:type="dxa"/>
            <w:tcBorders>
              <w:top w:val="nil"/>
              <w:left w:val="nil"/>
              <w:bottom w:val="single" w:sz="4" w:space="0" w:color="auto"/>
              <w:right w:val="single" w:sz="4" w:space="0" w:color="auto"/>
            </w:tcBorders>
            <w:shd w:val="clear" w:color="000000" w:fill="F2F2F2"/>
            <w:noWrap/>
            <w:vAlign w:val="bottom"/>
            <w:hideMark/>
          </w:tcPr>
          <w:p w14:paraId="38751B5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000000" w:fill="FFFFFF"/>
            <w:noWrap/>
            <w:vAlign w:val="bottom"/>
            <w:hideMark/>
          </w:tcPr>
          <w:p w14:paraId="7FA6E372"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000000" w:fill="FFFFFF"/>
            <w:noWrap/>
            <w:vAlign w:val="bottom"/>
            <w:hideMark/>
          </w:tcPr>
          <w:p w14:paraId="40707C82"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0933</w:t>
            </w:r>
          </w:p>
        </w:tc>
        <w:tc>
          <w:tcPr>
            <w:tcW w:w="2083" w:type="dxa"/>
            <w:tcBorders>
              <w:top w:val="nil"/>
              <w:left w:val="nil"/>
              <w:bottom w:val="single" w:sz="4" w:space="0" w:color="auto"/>
              <w:right w:val="single" w:sz="4" w:space="0" w:color="auto"/>
            </w:tcBorders>
            <w:shd w:val="clear" w:color="000000" w:fill="FFFFFF"/>
            <w:noWrap/>
            <w:vAlign w:val="bottom"/>
            <w:hideMark/>
          </w:tcPr>
          <w:p w14:paraId="366556E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536FAE2A"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2675CD5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053FA66"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0934</w:t>
            </w:r>
          </w:p>
        </w:tc>
        <w:tc>
          <w:tcPr>
            <w:tcW w:w="2080" w:type="dxa"/>
            <w:tcBorders>
              <w:top w:val="nil"/>
              <w:left w:val="nil"/>
              <w:bottom w:val="single" w:sz="4" w:space="0" w:color="auto"/>
              <w:right w:val="single" w:sz="4" w:space="0" w:color="auto"/>
            </w:tcBorders>
            <w:shd w:val="clear" w:color="000000" w:fill="92D050"/>
            <w:noWrap/>
            <w:vAlign w:val="bottom"/>
            <w:hideMark/>
          </w:tcPr>
          <w:p w14:paraId="00B9C27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Pick_Row5_Qty</w:t>
            </w:r>
          </w:p>
        </w:tc>
        <w:tc>
          <w:tcPr>
            <w:tcW w:w="271" w:type="dxa"/>
            <w:tcBorders>
              <w:top w:val="nil"/>
              <w:left w:val="nil"/>
              <w:bottom w:val="single" w:sz="4" w:space="0" w:color="auto"/>
              <w:right w:val="single" w:sz="4" w:space="0" w:color="auto"/>
            </w:tcBorders>
            <w:shd w:val="clear" w:color="000000" w:fill="F2F2F2"/>
            <w:noWrap/>
            <w:vAlign w:val="bottom"/>
            <w:hideMark/>
          </w:tcPr>
          <w:p w14:paraId="7A61854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0A421F27"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25B1DD7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0934</w:t>
            </w:r>
          </w:p>
        </w:tc>
        <w:tc>
          <w:tcPr>
            <w:tcW w:w="2077" w:type="dxa"/>
            <w:tcBorders>
              <w:top w:val="nil"/>
              <w:left w:val="nil"/>
              <w:bottom w:val="single" w:sz="4" w:space="0" w:color="auto"/>
              <w:right w:val="single" w:sz="4" w:space="0" w:color="auto"/>
            </w:tcBorders>
            <w:shd w:val="clear" w:color="000000" w:fill="92D050"/>
            <w:noWrap/>
            <w:vAlign w:val="bottom"/>
            <w:hideMark/>
          </w:tcPr>
          <w:p w14:paraId="338A880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Pick_Row5_Orient</w:t>
            </w:r>
          </w:p>
        </w:tc>
        <w:tc>
          <w:tcPr>
            <w:tcW w:w="271" w:type="dxa"/>
            <w:tcBorders>
              <w:top w:val="nil"/>
              <w:left w:val="nil"/>
              <w:bottom w:val="single" w:sz="4" w:space="0" w:color="auto"/>
              <w:right w:val="single" w:sz="4" w:space="0" w:color="auto"/>
            </w:tcBorders>
            <w:shd w:val="clear" w:color="000000" w:fill="F2F2F2"/>
            <w:noWrap/>
            <w:vAlign w:val="bottom"/>
            <w:hideMark/>
          </w:tcPr>
          <w:p w14:paraId="171C34F9"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auto" w:fill="auto"/>
            <w:noWrap/>
            <w:vAlign w:val="bottom"/>
            <w:hideMark/>
          </w:tcPr>
          <w:p w14:paraId="3028F978"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auto" w:fill="auto"/>
            <w:noWrap/>
            <w:vAlign w:val="bottom"/>
            <w:hideMark/>
          </w:tcPr>
          <w:p w14:paraId="2EF72F3C"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0934</w:t>
            </w:r>
          </w:p>
        </w:tc>
        <w:tc>
          <w:tcPr>
            <w:tcW w:w="2083" w:type="dxa"/>
            <w:tcBorders>
              <w:top w:val="nil"/>
              <w:left w:val="nil"/>
              <w:bottom w:val="single" w:sz="4" w:space="0" w:color="auto"/>
              <w:right w:val="single" w:sz="4" w:space="0" w:color="auto"/>
            </w:tcBorders>
            <w:shd w:val="clear" w:color="auto" w:fill="auto"/>
            <w:noWrap/>
            <w:vAlign w:val="bottom"/>
            <w:hideMark/>
          </w:tcPr>
          <w:p w14:paraId="5BDBE4F1"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r w:rsidR="00883D15" w:rsidRPr="00FC0EB9" w14:paraId="59BA9EA4" w14:textId="77777777" w:rsidTr="00883D15">
        <w:trPr>
          <w:trHeight w:val="315"/>
        </w:trPr>
        <w:tc>
          <w:tcPr>
            <w:tcW w:w="351" w:type="dxa"/>
            <w:tcBorders>
              <w:top w:val="nil"/>
              <w:left w:val="single" w:sz="8" w:space="0" w:color="auto"/>
              <w:bottom w:val="single" w:sz="4" w:space="0" w:color="auto"/>
              <w:right w:val="single" w:sz="4" w:space="0" w:color="auto"/>
            </w:tcBorders>
            <w:shd w:val="clear" w:color="000000" w:fill="92D050"/>
            <w:noWrap/>
            <w:vAlign w:val="bottom"/>
            <w:hideMark/>
          </w:tcPr>
          <w:p w14:paraId="7E79595F"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B</w:t>
            </w:r>
          </w:p>
        </w:tc>
        <w:tc>
          <w:tcPr>
            <w:tcW w:w="703" w:type="dxa"/>
            <w:tcBorders>
              <w:top w:val="nil"/>
              <w:left w:val="nil"/>
              <w:bottom w:val="single" w:sz="4" w:space="0" w:color="auto"/>
              <w:right w:val="single" w:sz="4" w:space="0" w:color="auto"/>
            </w:tcBorders>
            <w:shd w:val="clear" w:color="000000" w:fill="92D050"/>
            <w:noWrap/>
            <w:vAlign w:val="bottom"/>
            <w:hideMark/>
          </w:tcPr>
          <w:p w14:paraId="106682BB"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0935</w:t>
            </w:r>
          </w:p>
        </w:tc>
        <w:tc>
          <w:tcPr>
            <w:tcW w:w="2080" w:type="dxa"/>
            <w:tcBorders>
              <w:top w:val="nil"/>
              <w:left w:val="nil"/>
              <w:bottom w:val="single" w:sz="4" w:space="0" w:color="auto"/>
              <w:right w:val="single" w:sz="4" w:space="0" w:color="auto"/>
            </w:tcBorders>
            <w:shd w:val="clear" w:color="000000" w:fill="92D050"/>
            <w:noWrap/>
            <w:vAlign w:val="bottom"/>
            <w:hideMark/>
          </w:tcPr>
          <w:p w14:paraId="47B20518"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Pick_Row6_Qty</w:t>
            </w:r>
          </w:p>
        </w:tc>
        <w:tc>
          <w:tcPr>
            <w:tcW w:w="271" w:type="dxa"/>
            <w:tcBorders>
              <w:top w:val="nil"/>
              <w:left w:val="nil"/>
              <w:bottom w:val="single" w:sz="4" w:space="0" w:color="auto"/>
              <w:right w:val="single" w:sz="4" w:space="0" w:color="auto"/>
            </w:tcBorders>
            <w:shd w:val="clear" w:color="000000" w:fill="F2F2F2"/>
            <w:noWrap/>
            <w:vAlign w:val="bottom"/>
            <w:hideMark/>
          </w:tcPr>
          <w:p w14:paraId="5281CD83"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280" w:type="dxa"/>
            <w:tcBorders>
              <w:top w:val="nil"/>
              <w:left w:val="nil"/>
              <w:bottom w:val="single" w:sz="4" w:space="0" w:color="auto"/>
              <w:right w:val="single" w:sz="4" w:space="0" w:color="auto"/>
            </w:tcBorders>
            <w:shd w:val="clear" w:color="000000" w:fill="92D050"/>
            <w:noWrap/>
            <w:vAlign w:val="bottom"/>
            <w:hideMark/>
          </w:tcPr>
          <w:p w14:paraId="58B5F48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I</w:t>
            </w:r>
          </w:p>
        </w:tc>
        <w:tc>
          <w:tcPr>
            <w:tcW w:w="703" w:type="dxa"/>
            <w:tcBorders>
              <w:top w:val="nil"/>
              <w:left w:val="nil"/>
              <w:bottom w:val="single" w:sz="4" w:space="0" w:color="auto"/>
              <w:right w:val="single" w:sz="4" w:space="0" w:color="auto"/>
            </w:tcBorders>
            <w:shd w:val="clear" w:color="000000" w:fill="92D050"/>
            <w:noWrap/>
            <w:vAlign w:val="bottom"/>
            <w:hideMark/>
          </w:tcPr>
          <w:p w14:paraId="5771D181"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0935</w:t>
            </w:r>
          </w:p>
        </w:tc>
        <w:tc>
          <w:tcPr>
            <w:tcW w:w="2077" w:type="dxa"/>
            <w:tcBorders>
              <w:top w:val="nil"/>
              <w:left w:val="nil"/>
              <w:bottom w:val="single" w:sz="4" w:space="0" w:color="auto"/>
              <w:right w:val="single" w:sz="4" w:space="0" w:color="auto"/>
            </w:tcBorders>
            <w:shd w:val="clear" w:color="000000" w:fill="92D050"/>
            <w:noWrap/>
            <w:vAlign w:val="bottom"/>
            <w:hideMark/>
          </w:tcPr>
          <w:p w14:paraId="447F1722"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Pick_Row6_Orient</w:t>
            </w:r>
          </w:p>
        </w:tc>
        <w:tc>
          <w:tcPr>
            <w:tcW w:w="271" w:type="dxa"/>
            <w:tcBorders>
              <w:top w:val="nil"/>
              <w:left w:val="nil"/>
              <w:bottom w:val="single" w:sz="4" w:space="0" w:color="auto"/>
              <w:right w:val="single" w:sz="4" w:space="0" w:color="auto"/>
            </w:tcBorders>
            <w:shd w:val="clear" w:color="000000" w:fill="F2F2F2"/>
            <w:noWrap/>
            <w:vAlign w:val="bottom"/>
            <w:hideMark/>
          </w:tcPr>
          <w:p w14:paraId="5D99F5DF"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c>
          <w:tcPr>
            <w:tcW w:w="368" w:type="dxa"/>
            <w:tcBorders>
              <w:top w:val="nil"/>
              <w:left w:val="nil"/>
              <w:bottom w:val="single" w:sz="4" w:space="0" w:color="auto"/>
              <w:right w:val="single" w:sz="4" w:space="0" w:color="auto"/>
            </w:tcBorders>
            <w:shd w:val="clear" w:color="auto" w:fill="auto"/>
            <w:noWrap/>
            <w:vAlign w:val="bottom"/>
            <w:hideMark/>
          </w:tcPr>
          <w:p w14:paraId="767A49BE" w14:textId="77777777" w:rsidR="00883D15" w:rsidRPr="00FC0EB9" w:rsidRDefault="00883D15" w:rsidP="00FC0EB9">
            <w:pPr>
              <w:widowControl/>
              <w:suppressAutoHyphens w:val="0"/>
              <w:spacing w:before="0" w:after="0"/>
              <w:ind w:left="0"/>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D</w:t>
            </w:r>
          </w:p>
        </w:tc>
        <w:tc>
          <w:tcPr>
            <w:tcW w:w="703" w:type="dxa"/>
            <w:tcBorders>
              <w:top w:val="nil"/>
              <w:left w:val="nil"/>
              <w:bottom w:val="single" w:sz="4" w:space="0" w:color="auto"/>
              <w:right w:val="single" w:sz="4" w:space="0" w:color="auto"/>
            </w:tcBorders>
            <w:shd w:val="clear" w:color="auto" w:fill="auto"/>
            <w:noWrap/>
            <w:vAlign w:val="bottom"/>
            <w:hideMark/>
          </w:tcPr>
          <w:p w14:paraId="4C6C0724" w14:textId="77777777" w:rsidR="00883D15" w:rsidRPr="00FC0EB9" w:rsidRDefault="00883D15" w:rsidP="00FC0EB9">
            <w:pPr>
              <w:widowControl/>
              <w:suppressAutoHyphens w:val="0"/>
              <w:spacing w:before="0" w:after="0"/>
              <w:ind w:left="0"/>
              <w:jc w:val="center"/>
              <w:rPr>
                <w:rFonts w:ascii="Calibri" w:hAnsi="Calibri" w:cs="Calibri"/>
                <w:b/>
                <w:bCs/>
                <w:color w:val="000000"/>
                <w:kern w:val="0"/>
                <w:sz w:val="24"/>
                <w:szCs w:val="24"/>
                <w:lang w:eastAsia="ja-JP"/>
              </w:rPr>
            </w:pPr>
            <w:r w:rsidRPr="00FC0EB9">
              <w:rPr>
                <w:rFonts w:ascii="Calibri" w:hAnsi="Calibri" w:cs="Calibri"/>
                <w:b/>
                <w:bCs/>
                <w:color w:val="000000"/>
                <w:kern w:val="0"/>
                <w:sz w:val="24"/>
                <w:szCs w:val="24"/>
                <w:lang w:eastAsia="ja-JP"/>
              </w:rPr>
              <w:t>0935</w:t>
            </w:r>
          </w:p>
        </w:tc>
        <w:tc>
          <w:tcPr>
            <w:tcW w:w="2083" w:type="dxa"/>
            <w:tcBorders>
              <w:top w:val="nil"/>
              <w:left w:val="nil"/>
              <w:bottom w:val="single" w:sz="4" w:space="0" w:color="auto"/>
              <w:right w:val="single" w:sz="4" w:space="0" w:color="auto"/>
            </w:tcBorders>
            <w:shd w:val="clear" w:color="auto" w:fill="auto"/>
            <w:noWrap/>
            <w:vAlign w:val="bottom"/>
            <w:hideMark/>
          </w:tcPr>
          <w:p w14:paraId="675AD980" w14:textId="77777777" w:rsidR="00883D15" w:rsidRPr="00FC0EB9" w:rsidRDefault="00883D15" w:rsidP="00FC0EB9">
            <w:pPr>
              <w:widowControl/>
              <w:suppressAutoHyphens w:val="0"/>
              <w:spacing w:before="0" w:after="0"/>
              <w:ind w:left="0"/>
              <w:jc w:val="center"/>
              <w:rPr>
                <w:rFonts w:ascii="Calibri" w:hAnsi="Calibri" w:cs="Calibri"/>
                <w:color w:val="000000"/>
                <w:kern w:val="0"/>
                <w:sz w:val="24"/>
                <w:szCs w:val="24"/>
                <w:lang w:eastAsia="ja-JP"/>
              </w:rPr>
            </w:pPr>
            <w:r w:rsidRPr="00FC0EB9">
              <w:rPr>
                <w:rFonts w:ascii="Calibri" w:hAnsi="Calibri" w:cs="Calibri"/>
                <w:color w:val="000000"/>
                <w:kern w:val="0"/>
                <w:sz w:val="24"/>
                <w:szCs w:val="24"/>
                <w:lang w:eastAsia="ja-JP"/>
              </w:rPr>
              <w:t> </w:t>
            </w:r>
          </w:p>
        </w:tc>
      </w:tr>
    </w:tbl>
    <w:p w14:paraId="195FDBEE" w14:textId="33C9F465" w:rsidR="004F27FC" w:rsidRDefault="004F27FC" w:rsidP="00BB4633">
      <w:pPr>
        <w:ind w:left="0"/>
      </w:pPr>
    </w:p>
    <w:p w14:paraId="65B19763" w14:textId="6909A2DB" w:rsidR="004B34B7" w:rsidRDefault="004B34B7" w:rsidP="00BB4633">
      <w:pPr>
        <w:ind w:left="0"/>
      </w:pPr>
    </w:p>
    <w:tbl>
      <w:tblPr>
        <w:tblW w:w="9497" w:type="dxa"/>
        <w:tblLook w:val="04A0" w:firstRow="1" w:lastRow="0" w:firstColumn="1" w:lastColumn="0" w:noHBand="0" w:noVBand="1"/>
      </w:tblPr>
      <w:tblGrid>
        <w:gridCol w:w="352"/>
        <w:gridCol w:w="703"/>
        <w:gridCol w:w="1940"/>
        <w:gridCol w:w="271"/>
        <w:gridCol w:w="330"/>
        <w:gridCol w:w="703"/>
        <w:gridCol w:w="2104"/>
        <w:gridCol w:w="271"/>
        <w:gridCol w:w="344"/>
        <w:gridCol w:w="703"/>
        <w:gridCol w:w="1940"/>
      </w:tblGrid>
      <w:tr w:rsidR="00883D15" w:rsidRPr="004B34B7" w14:paraId="50977F1B" w14:textId="77777777" w:rsidTr="00F64717">
        <w:trPr>
          <w:trHeight w:val="315"/>
        </w:trPr>
        <w:tc>
          <w:tcPr>
            <w:tcW w:w="3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0CD2FC2"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7AADE62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0900</w:t>
            </w:r>
          </w:p>
        </w:tc>
        <w:tc>
          <w:tcPr>
            <w:tcW w:w="1940" w:type="dxa"/>
            <w:tcBorders>
              <w:top w:val="single" w:sz="4" w:space="0" w:color="auto"/>
              <w:left w:val="nil"/>
              <w:bottom w:val="single" w:sz="4" w:space="0" w:color="auto"/>
              <w:right w:val="single" w:sz="4" w:space="0" w:color="auto"/>
            </w:tcBorders>
            <w:shd w:val="clear" w:color="000000" w:fill="92D050"/>
            <w:noWrap/>
            <w:vAlign w:val="bottom"/>
            <w:hideMark/>
          </w:tcPr>
          <w:p w14:paraId="7C62C38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InfeedStopOffset</w:t>
            </w:r>
            <w:proofErr w:type="spellEnd"/>
          </w:p>
        </w:tc>
        <w:tc>
          <w:tcPr>
            <w:tcW w:w="271" w:type="dxa"/>
            <w:tcBorders>
              <w:top w:val="single" w:sz="4" w:space="0" w:color="auto"/>
              <w:left w:val="nil"/>
              <w:bottom w:val="single" w:sz="4" w:space="0" w:color="auto"/>
              <w:right w:val="single" w:sz="4" w:space="0" w:color="auto"/>
            </w:tcBorders>
            <w:shd w:val="clear" w:color="000000" w:fill="F2F2F2"/>
            <w:noWrap/>
            <w:vAlign w:val="bottom"/>
            <w:hideMark/>
          </w:tcPr>
          <w:p w14:paraId="12A9FBDF"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single" w:sz="4" w:space="0" w:color="auto"/>
              <w:left w:val="nil"/>
              <w:bottom w:val="single" w:sz="4" w:space="0" w:color="auto"/>
              <w:right w:val="single" w:sz="4" w:space="0" w:color="auto"/>
            </w:tcBorders>
            <w:shd w:val="clear" w:color="000000" w:fill="92D050"/>
            <w:noWrap/>
            <w:vAlign w:val="bottom"/>
            <w:hideMark/>
          </w:tcPr>
          <w:p w14:paraId="1E305E9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single" w:sz="4" w:space="0" w:color="auto"/>
              <w:left w:val="nil"/>
              <w:bottom w:val="single" w:sz="4" w:space="0" w:color="auto"/>
              <w:right w:val="single" w:sz="4" w:space="0" w:color="auto"/>
            </w:tcBorders>
            <w:shd w:val="clear" w:color="000000" w:fill="92D050"/>
            <w:noWrap/>
            <w:vAlign w:val="bottom"/>
            <w:hideMark/>
          </w:tcPr>
          <w:p w14:paraId="40A8E89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0300</w:t>
            </w:r>
          </w:p>
        </w:tc>
        <w:tc>
          <w:tcPr>
            <w:tcW w:w="2104" w:type="dxa"/>
            <w:tcBorders>
              <w:top w:val="single" w:sz="4" w:space="0" w:color="auto"/>
              <w:left w:val="nil"/>
              <w:bottom w:val="single" w:sz="4" w:space="0" w:color="auto"/>
              <w:right w:val="single" w:sz="4" w:space="0" w:color="auto"/>
            </w:tcBorders>
            <w:shd w:val="clear" w:color="000000" w:fill="92D050"/>
            <w:noWrap/>
            <w:vAlign w:val="bottom"/>
            <w:hideMark/>
          </w:tcPr>
          <w:p w14:paraId="2AEFFC17"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Sta1PackageIDstr</w:t>
            </w:r>
          </w:p>
        </w:tc>
        <w:tc>
          <w:tcPr>
            <w:tcW w:w="271" w:type="dxa"/>
            <w:tcBorders>
              <w:top w:val="single" w:sz="4" w:space="0" w:color="auto"/>
              <w:left w:val="nil"/>
              <w:bottom w:val="single" w:sz="4" w:space="0" w:color="auto"/>
              <w:right w:val="single" w:sz="4" w:space="0" w:color="auto"/>
            </w:tcBorders>
            <w:shd w:val="clear" w:color="000000" w:fill="F2F2F2"/>
            <w:noWrap/>
            <w:vAlign w:val="bottom"/>
            <w:hideMark/>
          </w:tcPr>
          <w:p w14:paraId="4250ACE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single" w:sz="4" w:space="0" w:color="auto"/>
              <w:left w:val="nil"/>
              <w:bottom w:val="single" w:sz="4" w:space="0" w:color="auto"/>
              <w:right w:val="single" w:sz="4" w:space="0" w:color="auto"/>
            </w:tcBorders>
            <w:shd w:val="clear" w:color="000000" w:fill="92D050"/>
            <w:noWrap/>
            <w:vAlign w:val="bottom"/>
            <w:hideMark/>
          </w:tcPr>
          <w:p w14:paraId="2C05146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single" w:sz="4" w:space="0" w:color="auto"/>
              <w:left w:val="nil"/>
              <w:bottom w:val="single" w:sz="4" w:space="0" w:color="auto"/>
              <w:right w:val="single" w:sz="4" w:space="0" w:color="auto"/>
            </w:tcBorders>
            <w:shd w:val="clear" w:color="000000" w:fill="92D050"/>
            <w:noWrap/>
            <w:vAlign w:val="bottom"/>
            <w:hideMark/>
          </w:tcPr>
          <w:p w14:paraId="59EC4CA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0900</w:t>
            </w:r>
          </w:p>
        </w:tc>
        <w:tc>
          <w:tcPr>
            <w:tcW w:w="1940" w:type="dxa"/>
            <w:tcBorders>
              <w:top w:val="single" w:sz="4" w:space="0" w:color="auto"/>
              <w:left w:val="nil"/>
              <w:bottom w:val="single" w:sz="4" w:space="0" w:color="auto"/>
              <w:right w:val="single" w:sz="4" w:space="0" w:color="auto"/>
            </w:tcBorders>
            <w:shd w:val="clear" w:color="000000" w:fill="92D050"/>
            <w:noWrap/>
            <w:vAlign w:val="bottom"/>
            <w:hideMark/>
          </w:tcPr>
          <w:p w14:paraId="59461E20"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Package_1</w:t>
            </w:r>
          </w:p>
        </w:tc>
      </w:tr>
      <w:tr w:rsidR="00883D15" w:rsidRPr="004B34B7" w14:paraId="2AC8460D"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92D050"/>
            <w:noWrap/>
            <w:vAlign w:val="bottom"/>
            <w:hideMark/>
          </w:tcPr>
          <w:p w14:paraId="5EF3FFA8"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92D050"/>
            <w:noWrap/>
            <w:vAlign w:val="bottom"/>
            <w:hideMark/>
          </w:tcPr>
          <w:p w14:paraId="51A3A97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0901</w:t>
            </w:r>
          </w:p>
        </w:tc>
        <w:tc>
          <w:tcPr>
            <w:tcW w:w="1940" w:type="dxa"/>
            <w:tcBorders>
              <w:top w:val="nil"/>
              <w:left w:val="nil"/>
              <w:bottom w:val="single" w:sz="4" w:space="0" w:color="auto"/>
              <w:right w:val="single" w:sz="4" w:space="0" w:color="auto"/>
            </w:tcBorders>
            <w:shd w:val="clear" w:color="000000" w:fill="92D050"/>
            <w:noWrap/>
            <w:vAlign w:val="bottom"/>
            <w:hideMark/>
          </w:tcPr>
          <w:p w14:paraId="0EAA425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Place_Vector_XY</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316533F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128681EA"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4D32ADE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0301</w:t>
            </w:r>
          </w:p>
        </w:tc>
        <w:tc>
          <w:tcPr>
            <w:tcW w:w="2104" w:type="dxa"/>
            <w:tcBorders>
              <w:top w:val="nil"/>
              <w:left w:val="nil"/>
              <w:bottom w:val="single" w:sz="4" w:space="0" w:color="auto"/>
              <w:right w:val="single" w:sz="4" w:space="0" w:color="auto"/>
            </w:tcBorders>
            <w:shd w:val="clear" w:color="000000" w:fill="92D050"/>
            <w:noWrap/>
            <w:vAlign w:val="bottom"/>
            <w:hideMark/>
          </w:tcPr>
          <w:p w14:paraId="2C470E4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Sta2PackageIDstr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730344A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5F6EB02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3469E75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0901</w:t>
            </w:r>
          </w:p>
        </w:tc>
        <w:tc>
          <w:tcPr>
            <w:tcW w:w="1940" w:type="dxa"/>
            <w:tcBorders>
              <w:top w:val="nil"/>
              <w:left w:val="nil"/>
              <w:bottom w:val="single" w:sz="4" w:space="0" w:color="auto"/>
              <w:right w:val="single" w:sz="4" w:space="0" w:color="auto"/>
            </w:tcBorders>
            <w:shd w:val="clear" w:color="000000" w:fill="92D050"/>
            <w:noWrap/>
            <w:vAlign w:val="bottom"/>
            <w:hideMark/>
          </w:tcPr>
          <w:p w14:paraId="5DDD06D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Package_2</w:t>
            </w:r>
          </w:p>
        </w:tc>
      </w:tr>
      <w:tr w:rsidR="00883D15" w:rsidRPr="004B34B7" w14:paraId="0CD3A020"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92D050"/>
            <w:noWrap/>
            <w:vAlign w:val="bottom"/>
            <w:hideMark/>
          </w:tcPr>
          <w:p w14:paraId="60343C82"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92D050"/>
            <w:noWrap/>
            <w:vAlign w:val="bottom"/>
            <w:hideMark/>
          </w:tcPr>
          <w:p w14:paraId="4F02349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0902</w:t>
            </w:r>
          </w:p>
        </w:tc>
        <w:tc>
          <w:tcPr>
            <w:tcW w:w="1940" w:type="dxa"/>
            <w:tcBorders>
              <w:top w:val="nil"/>
              <w:left w:val="nil"/>
              <w:bottom w:val="single" w:sz="4" w:space="0" w:color="auto"/>
              <w:right w:val="single" w:sz="4" w:space="0" w:color="auto"/>
            </w:tcBorders>
            <w:shd w:val="clear" w:color="000000" w:fill="92D050"/>
            <w:noWrap/>
            <w:vAlign w:val="bottom"/>
            <w:hideMark/>
          </w:tcPr>
          <w:p w14:paraId="22A9991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Grip_Interf_Xneg</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74DDEDD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00FAB7E4"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2D6D445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0302</w:t>
            </w:r>
          </w:p>
        </w:tc>
        <w:tc>
          <w:tcPr>
            <w:tcW w:w="2104" w:type="dxa"/>
            <w:tcBorders>
              <w:top w:val="nil"/>
              <w:left w:val="nil"/>
              <w:bottom w:val="single" w:sz="4" w:space="0" w:color="auto"/>
              <w:right w:val="single" w:sz="4" w:space="0" w:color="auto"/>
            </w:tcBorders>
            <w:shd w:val="clear" w:color="000000" w:fill="92D050"/>
            <w:noWrap/>
            <w:vAlign w:val="bottom"/>
            <w:hideMark/>
          </w:tcPr>
          <w:p w14:paraId="53E2FB3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Sta3PackageIDstr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50A06D8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3596F83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7BBD087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0902</w:t>
            </w:r>
          </w:p>
        </w:tc>
        <w:tc>
          <w:tcPr>
            <w:tcW w:w="1940" w:type="dxa"/>
            <w:tcBorders>
              <w:top w:val="nil"/>
              <w:left w:val="nil"/>
              <w:bottom w:val="single" w:sz="4" w:space="0" w:color="auto"/>
              <w:right w:val="single" w:sz="4" w:space="0" w:color="auto"/>
            </w:tcBorders>
            <w:shd w:val="clear" w:color="000000" w:fill="92D050"/>
            <w:noWrap/>
            <w:vAlign w:val="bottom"/>
            <w:hideMark/>
          </w:tcPr>
          <w:p w14:paraId="1DFB40D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Package_3</w:t>
            </w:r>
          </w:p>
        </w:tc>
      </w:tr>
      <w:tr w:rsidR="00883D15" w:rsidRPr="004B34B7" w14:paraId="0DB9D8D5"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92D050"/>
            <w:noWrap/>
            <w:vAlign w:val="bottom"/>
            <w:hideMark/>
          </w:tcPr>
          <w:p w14:paraId="2DB2945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92D050"/>
            <w:noWrap/>
            <w:vAlign w:val="bottom"/>
            <w:hideMark/>
          </w:tcPr>
          <w:p w14:paraId="36F08CB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0903</w:t>
            </w:r>
          </w:p>
        </w:tc>
        <w:tc>
          <w:tcPr>
            <w:tcW w:w="1940" w:type="dxa"/>
            <w:tcBorders>
              <w:top w:val="nil"/>
              <w:left w:val="nil"/>
              <w:bottom w:val="single" w:sz="4" w:space="0" w:color="auto"/>
              <w:right w:val="single" w:sz="4" w:space="0" w:color="auto"/>
            </w:tcBorders>
            <w:shd w:val="clear" w:color="000000" w:fill="92D050"/>
            <w:noWrap/>
            <w:vAlign w:val="bottom"/>
            <w:hideMark/>
          </w:tcPr>
          <w:p w14:paraId="45541A0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Grip_Interf_Xpos</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72F283C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5CB6B58C"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685F9BB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0303</w:t>
            </w:r>
          </w:p>
        </w:tc>
        <w:tc>
          <w:tcPr>
            <w:tcW w:w="2104" w:type="dxa"/>
            <w:tcBorders>
              <w:top w:val="nil"/>
              <w:left w:val="nil"/>
              <w:bottom w:val="single" w:sz="4" w:space="0" w:color="auto"/>
              <w:right w:val="single" w:sz="4" w:space="0" w:color="auto"/>
            </w:tcBorders>
            <w:shd w:val="clear" w:color="000000" w:fill="92D050"/>
            <w:noWrap/>
            <w:vAlign w:val="bottom"/>
            <w:hideMark/>
          </w:tcPr>
          <w:p w14:paraId="36E4BB5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Sta4PackageIDstr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5B61105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35BBD85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0267E83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0903</w:t>
            </w:r>
          </w:p>
        </w:tc>
        <w:tc>
          <w:tcPr>
            <w:tcW w:w="1940" w:type="dxa"/>
            <w:tcBorders>
              <w:top w:val="nil"/>
              <w:left w:val="nil"/>
              <w:bottom w:val="single" w:sz="4" w:space="0" w:color="auto"/>
              <w:right w:val="single" w:sz="4" w:space="0" w:color="auto"/>
            </w:tcBorders>
            <w:shd w:val="clear" w:color="000000" w:fill="92D050"/>
            <w:noWrap/>
            <w:vAlign w:val="bottom"/>
            <w:hideMark/>
          </w:tcPr>
          <w:p w14:paraId="6745231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Package_4</w:t>
            </w:r>
          </w:p>
        </w:tc>
      </w:tr>
      <w:tr w:rsidR="00883D15" w:rsidRPr="004B34B7" w14:paraId="14158642"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92D050"/>
            <w:noWrap/>
            <w:vAlign w:val="bottom"/>
            <w:hideMark/>
          </w:tcPr>
          <w:p w14:paraId="2DC01369"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92D050"/>
            <w:noWrap/>
            <w:vAlign w:val="bottom"/>
            <w:hideMark/>
          </w:tcPr>
          <w:p w14:paraId="3CB5672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0904</w:t>
            </w:r>
          </w:p>
        </w:tc>
        <w:tc>
          <w:tcPr>
            <w:tcW w:w="1940" w:type="dxa"/>
            <w:tcBorders>
              <w:top w:val="nil"/>
              <w:left w:val="nil"/>
              <w:bottom w:val="single" w:sz="4" w:space="0" w:color="auto"/>
              <w:right w:val="single" w:sz="4" w:space="0" w:color="auto"/>
            </w:tcBorders>
            <w:shd w:val="clear" w:color="000000" w:fill="92D050"/>
            <w:noWrap/>
            <w:vAlign w:val="bottom"/>
            <w:hideMark/>
          </w:tcPr>
          <w:p w14:paraId="164426D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Grip_Interf_Yneg</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63526184"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6A73EC0D"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7C33AC8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0304</w:t>
            </w:r>
          </w:p>
        </w:tc>
        <w:tc>
          <w:tcPr>
            <w:tcW w:w="2104" w:type="dxa"/>
            <w:tcBorders>
              <w:top w:val="nil"/>
              <w:left w:val="nil"/>
              <w:bottom w:val="single" w:sz="4" w:space="0" w:color="auto"/>
              <w:right w:val="single" w:sz="4" w:space="0" w:color="auto"/>
            </w:tcBorders>
            <w:shd w:val="clear" w:color="000000" w:fill="92D050"/>
            <w:noWrap/>
            <w:vAlign w:val="bottom"/>
            <w:hideMark/>
          </w:tcPr>
          <w:p w14:paraId="656E8FE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Sta5PackageIDstr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03AB877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6679612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599135D0"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0904</w:t>
            </w:r>
          </w:p>
        </w:tc>
        <w:tc>
          <w:tcPr>
            <w:tcW w:w="1940" w:type="dxa"/>
            <w:tcBorders>
              <w:top w:val="nil"/>
              <w:left w:val="nil"/>
              <w:bottom w:val="single" w:sz="4" w:space="0" w:color="auto"/>
              <w:right w:val="single" w:sz="4" w:space="0" w:color="auto"/>
            </w:tcBorders>
            <w:shd w:val="clear" w:color="000000" w:fill="92D050"/>
            <w:noWrap/>
            <w:vAlign w:val="bottom"/>
            <w:hideMark/>
          </w:tcPr>
          <w:p w14:paraId="32CA5730"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Package_5</w:t>
            </w:r>
          </w:p>
        </w:tc>
      </w:tr>
      <w:tr w:rsidR="00883D15" w:rsidRPr="004B34B7" w14:paraId="5A46CB02"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92D050"/>
            <w:noWrap/>
            <w:vAlign w:val="bottom"/>
            <w:hideMark/>
          </w:tcPr>
          <w:p w14:paraId="18CC4109"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92D050"/>
            <w:noWrap/>
            <w:vAlign w:val="bottom"/>
            <w:hideMark/>
          </w:tcPr>
          <w:p w14:paraId="6EE7AC7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0905</w:t>
            </w:r>
          </w:p>
        </w:tc>
        <w:tc>
          <w:tcPr>
            <w:tcW w:w="1940" w:type="dxa"/>
            <w:tcBorders>
              <w:top w:val="nil"/>
              <w:left w:val="nil"/>
              <w:bottom w:val="single" w:sz="4" w:space="0" w:color="auto"/>
              <w:right w:val="single" w:sz="4" w:space="0" w:color="auto"/>
            </w:tcBorders>
            <w:shd w:val="clear" w:color="000000" w:fill="92D050"/>
            <w:noWrap/>
            <w:vAlign w:val="bottom"/>
            <w:hideMark/>
          </w:tcPr>
          <w:p w14:paraId="48CF5167"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Grip_Interf_Ypos</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507ECB5F"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2B4CD9B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3E4867D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0305</w:t>
            </w:r>
          </w:p>
        </w:tc>
        <w:tc>
          <w:tcPr>
            <w:tcW w:w="2104" w:type="dxa"/>
            <w:tcBorders>
              <w:top w:val="nil"/>
              <w:left w:val="nil"/>
              <w:bottom w:val="single" w:sz="4" w:space="0" w:color="auto"/>
              <w:right w:val="single" w:sz="4" w:space="0" w:color="auto"/>
            </w:tcBorders>
            <w:shd w:val="clear" w:color="000000" w:fill="92D050"/>
            <w:noWrap/>
            <w:vAlign w:val="bottom"/>
            <w:hideMark/>
          </w:tcPr>
          <w:p w14:paraId="7AC5803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Sta6PackageIDstr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2C967EB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248879A4"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2AF5AC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0905</w:t>
            </w:r>
          </w:p>
        </w:tc>
        <w:tc>
          <w:tcPr>
            <w:tcW w:w="1940" w:type="dxa"/>
            <w:tcBorders>
              <w:top w:val="nil"/>
              <w:left w:val="nil"/>
              <w:bottom w:val="single" w:sz="4" w:space="0" w:color="auto"/>
              <w:right w:val="single" w:sz="4" w:space="0" w:color="auto"/>
            </w:tcBorders>
            <w:shd w:val="clear" w:color="000000" w:fill="92D050"/>
            <w:noWrap/>
            <w:vAlign w:val="bottom"/>
            <w:hideMark/>
          </w:tcPr>
          <w:p w14:paraId="3C3A41B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Package_6</w:t>
            </w:r>
          </w:p>
        </w:tc>
      </w:tr>
      <w:tr w:rsidR="00883D15" w:rsidRPr="004B34B7" w14:paraId="693BA8F5"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68E6E56A"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7CFBFD9A"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0906</w:t>
            </w:r>
          </w:p>
        </w:tc>
        <w:tc>
          <w:tcPr>
            <w:tcW w:w="1940" w:type="dxa"/>
            <w:tcBorders>
              <w:top w:val="nil"/>
              <w:left w:val="nil"/>
              <w:bottom w:val="single" w:sz="4" w:space="0" w:color="auto"/>
              <w:right w:val="single" w:sz="4" w:space="0" w:color="auto"/>
            </w:tcBorders>
            <w:shd w:val="clear" w:color="000000" w:fill="FFFFFF"/>
            <w:noWrap/>
            <w:vAlign w:val="bottom"/>
            <w:hideMark/>
          </w:tcPr>
          <w:p w14:paraId="6A3D04F0"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3094423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42BCDC52"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625D134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0306</w:t>
            </w:r>
          </w:p>
        </w:tc>
        <w:tc>
          <w:tcPr>
            <w:tcW w:w="2104" w:type="dxa"/>
            <w:tcBorders>
              <w:top w:val="nil"/>
              <w:left w:val="nil"/>
              <w:bottom w:val="single" w:sz="4" w:space="0" w:color="auto"/>
              <w:right w:val="single" w:sz="4" w:space="0" w:color="auto"/>
            </w:tcBorders>
            <w:shd w:val="clear" w:color="000000" w:fill="92D050"/>
            <w:noWrap/>
            <w:vAlign w:val="bottom"/>
            <w:hideMark/>
          </w:tcPr>
          <w:p w14:paraId="27BA3ED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Sta7PackageIDstr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0582ABAF"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0101113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0FE777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0906</w:t>
            </w:r>
          </w:p>
        </w:tc>
        <w:tc>
          <w:tcPr>
            <w:tcW w:w="1940" w:type="dxa"/>
            <w:tcBorders>
              <w:top w:val="nil"/>
              <w:left w:val="nil"/>
              <w:bottom w:val="single" w:sz="4" w:space="0" w:color="auto"/>
              <w:right w:val="single" w:sz="4" w:space="0" w:color="auto"/>
            </w:tcBorders>
            <w:shd w:val="clear" w:color="000000" w:fill="92D050"/>
            <w:noWrap/>
            <w:vAlign w:val="bottom"/>
            <w:hideMark/>
          </w:tcPr>
          <w:p w14:paraId="5D3A268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Package_7</w:t>
            </w:r>
          </w:p>
        </w:tc>
      </w:tr>
      <w:tr w:rsidR="00883D15" w:rsidRPr="004B34B7" w14:paraId="6F3DC818"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30CD9FBD"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5B75DC3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0907</w:t>
            </w:r>
          </w:p>
        </w:tc>
        <w:tc>
          <w:tcPr>
            <w:tcW w:w="1940" w:type="dxa"/>
            <w:tcBorders>
              <w:top w:val="nil"/>
              <w:left w:val="nil"/>
              <w:bottom w:val="single" w:sz="4" w:space="0" w:color="auto"/>
              <w:right w:val="single" w:sz="4" w:space="0" w:color="auto"/>
            </w:tcBorders>
            <w:shd w:val="clear" w:color="000000" w:fill="FFFFFF"/>
            <w:noWrap/>
            <w:vAlign w:val="bottom"/>
            <w:hideMark/>
          </w:tcPr>
          <w:p w14:paraId="538F146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597A64F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4781205E"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3FC3838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0307</w:t>
            </w:r>
          </w:p>
        </w:tc>
        <w:tc>
          <w:tcPr>
            <w:tcW w:w="2104" w:type="dxa"/>
            <w:tcBorders>
              <w:top w:val="nil"/>
              <w:left w:val="nil"/>
              <w:bottom w:val="single" w:sz="4" w:space="0" w:color="auto"/>
              <w:right w:val="single" w:sz="4" w:space="0" w:color="auto"/>
            </w:tcBorders>
            <w:shd w:val="clear" w:color="000000" w:fill="92D050"/>
            <w:noWrap/>
            <w:vAlign w:val="bottom"/>
            <w:hideMark/>
          </w:tcPr>
          <w:p w14:paraId="4A9A840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Sta8PackageIDstr</w:t>
            </w:r>
          </w:p>
        </w:tc>
        <w:tc>
          <w:tcPr>
            <w:tcW w:w="271" w:type="dxa"/>
            <w:tcBorders>
              <w:top w:val="nil"/>
              <w:left w:val="nil"/>
              <w:bottom w:val="single" w:sz="4" w:space="0" w:color="auto"/>
              <w:right w:val="single" w:sz="4" w:space="0" w:color="auto"/>
            </w:tcBorders>
            <w:shd w:val="clear" w:color="000000" w:fill="F2F2F2"/>
            <w:noWrap/>
            <w:vAlign w:val="bottom"/>
            <w:hideMark/>
          </w:tcPr>
          <w:p w14:paraId="4387B1E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47BFFFF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BCCABC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0907</w:t>
            </w:r>
          </w:p>
        </w:tc>
        <w:tc>
          <w:tcPr>
            <w:tcW w:w="1940" w:type="dxa"/>
            <w:tcBorders>
              <w:top w:val="nil"/>
              <w:left w:val="nil"/>
              <w:bottom w:val="single" w:sz="4" w:space="0" w:color="auto"/>
              <w:right w:val="single" w:sz="4" w:space="0" w:color="auto"/>
            </w:tcBorders>
            <w:shd w:val="clear" w:color="000000" w:fill="92D050"/>
            <w:noWrap/>
            <w:vAlign w:val="bottom"/>
            <w:hideMark/>
          </w:tcPr>
          <w:p w14:paraId="65E60E50"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Package_8</w:t>
            </w:r>
          </w:p>
        </w:tc>
      </w:tr>
      <w:tr w:rsidR="00883D15" w:rsidRPr="004B34B7" w14:paraId="2F1A85C7"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3032444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1372C99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0908</w:t>
            </w:r>
          </w:p>
        </w:tc>
        <w:tc>
          <w:tcPr>
            <w:tcW w:w="1940" w:type="dxa"/>
            <w:tcBorders>
              <w:top w:val="nil"/>
              <w:left w:val="nil"/>
              <w:bottom w:val="single" w:sz="4" w:space="0" w:color="auto"/>
              <w:right w:val="single" w:sz="4" w:space="0" w:color="auto"/>
            </w:tcBorders>
            <w:shd w:val="clear" w:color="000000" w:fill="FFFFFF"/>
            <w:noWrap/>
            <w:vAlign w:val="bottom"/>
            <w:hideMark/>
          </w:tcPr>
          <w:p w14:paraId="35AC5F40"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F401EF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auto" w:fill="auto"/>
            <w:noWrap/>
            <w:vAlign w:val="bottom"/>
            <w:hideMark/>
          </w:tcPr>
          <w:p w14:paraId="29F12248"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auto" w:fill="auto"/>
            <w:noWrap/>
            <w:vAlign w:val="bottom"/>
            <w:hideMark/>
          </w:tcPr>
          <w:p w14:paraId="22BCE63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0308</w:t>
            </w:r>
          </w:p>
        </w:tc>
        <w:tc>
          <w:tcPr>
            <w:tcW w:w="2104" w:type="dxa"/>
            <w:tcBorders>
              <w:top w:val="nil"/>
              <w:left w:val="nil"/>
              <w:bottom w:val="single" w:sz="4" w:space="0" w:color="auto"/>
              <w:right w:val="single" w:sz="4" w:space="0" w:color="auto"/>
            </w:tcBorders>
            <w:shd w:val="clear" w:color="auto" w:fill="auto"/>
            <w:noWrap/>
            <w:vAlign w:val="bottom"/>
            <w:hideMark/>
          </w:tcPr>
          <w:p w14:paraId="43D9BA4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61FB194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FFFFFF"/>
            <w:noWrap/>
            <w:vAlign w:val="bottom"/>
            <w:hideMark/>
          </w:tcPr>
          <w:p w14:paraId="790694E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FFFFFF"/>
            <w:noWrap/>
            <w:vAlign w:val="bottom"/>
            <w:hideMark/>
          </w:tcPr>
          <w:p w14:paraId="0C8B84B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0908</w:t>
            </w:r>
          </w:p>
        </w:tc>
        <w:tc>
          <w:tcPr>
            <w:tcW w:w="1940" w:type="dxa"/>
            <w:tcBorders>
              <w:top w:val="nil"/>
              <w:left w:val="nil"/>
              <w:bottom w:val="single" w:sz="4" w:space="0" w:color="auto"/>
              <w:right w:val="single" w:sz="4" w:space="0" w:color="auto"/>
            </w:tcBorders>
            <w:shd w:val="clear" w:color="000000" w:fill="FFFFFF"/>
            <w:noWrap/>
            <w:vAlign w:val="bottom"/>
            <w:hideMark/>
          </w:tcPr>
          <w:p w14:paraId="5F701542"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46CBD763" w14:textId="77777777" w:rsidTr="00F64717">
        <w:trPr>
          <w:trHeight w:val="315"/>
        </w:trPr>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278ADFB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auto" w:fill="auto"/>
            <w:noWrap/>
            <w:vAlign w:val="bottom"/>
            <w:hideMark/>
          </w:tcPr>
          <w:p w14:paraId="15B425DA"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0909</w:t>
            </w:r>
          </w:p>
        </w:tc>
        <w:tc>
          <w:tcPr>
            <w:tcW w:w="1940" w:type="dxa"/>
            <w:tcBorders>
              <w:top w:val="nil"/>
              <w:left w:val="nil"/>
              <w:bottom w:val="single" w:sz="4" w:space="0" w:color="auto"/>
              <w:right w:val="single" w:sz="4" w:space="0" w:color="auto"/>
            </w:tcBorders>
            <w:shd w:val="clear" w:color="000000" w:fill="FFFFFF"/>
            <w:noWrap/>
            <w:vAlign w:val="bottom"/>
            <w:hideMark/>
          </w:tcPr>
          <w:p w14:paraId="3B1CD78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CFB057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auto" w:fill="auto"/>
            <w:noWrap/>
            <w:vAlign w:val="bottom"/>
            <w:hideMark/>
          </w:tcPr>
          <w:p w14:paraId="150C8F41"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auto" w:fill="auto"/>
            <w:noWrap/>
            <w:vAlign w:val="bottom"/>
            <w:hideMark/>
          </w:tcPr>
          <w:p w14:paraId="1DE063D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0309</w:t>
            </w:r>
          </w:p>
        </w:tc>
        <w:tc>
          <w:tcPr>
            <w:tcW w:w="2104" w:type="dxa"/>
            <w:tcBorders>
              <w:top w:val="nil"/>
              <w:left w:val="nil"/>
              <w:bottom w:val="single" w:sz="4" w:space="0" w:color="auto"/>
              <w:right w:val="single" w:sz="4" w:space="0" w:color="auto"/>
            </w:tcBorders>
            <w:shd w:val="clear" w:color="000000" w:fill="FFFFFF"/>
            <w:noWrap/>
            <w:vAlign w:val="bottom"/>
            <w:hideMark/>
          </w:tcPr>
          <w:p w14:paraId="4463F86A"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42D1377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00B0F0"/>
            <w:noWrap/>
            <w:vAlign w:val="bottom"/>
            <w:hideMark/>
          </w:tcPr>
          <w:p w14:paraId="6F48C05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00B0F0"/>
            <w:noWrap/>
            <w:vAlign w:val="bottom"/>
            <w:hideMark/>
          </w:tcPr>
          <w:p w14:paraId="5508B994"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0909</w:t>
            </w:r>
          </w:p>
        </w:tc>
        <w:tc>
          <w:tcPr>
            <w:tcW w:w="1940" w:type="dxa"/>
            <w:tcBorders>
              <w:top w:val="nil"/>
              <w:left w:val="nil"/>
              <w:bottom w:val="single" w:sz="4" w:space="0" w:color="auto"/>
              <w:right w:val="single" w:sz="4" w:space="0" w:color="auto"/>
            </w:tcBorders>
            <w:shd w:val="clear" w:color="000000" w:fill="00B0F0"/>
            <w:noWrap/>
            <w:vAlign w:val="bottom"/>
            <w:hideMark/>
          </w:tcPr>
          <w:p w14:paraId="4AC43E1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Pulse_Frame</w:t>
            </w:r>
            <w:proofErr w:type="spellEnd"/>
          </w:p>
        </w:tc>
      </w:tr>
      <w:tr w:rsidR="00883D15" w:rsidRPr="004B34B7" w14:paraId="097CC783" w14:textId="77777777" w:rsidTr="00F64717">
        <w:trPr>
          <w:trHeight w:val="315"/>
        </w:trPr>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1512C6B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auto" w:fill="auto"/>
            <w:noWrap/>
            <w:vAlign w:val="bottom"/>
            <w:hideMark/>
          </w:tcPr>
          <w:p w14:paraId="0C5CF9A0"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0910</w:t>
            </w:r>
          </w:p>
        </w:tc>
        <w:tc>
          <w:tcPr>
            <w:tcW w:w="1940" w:type="dxa"/>
            <w:tcBorders>
              <w:top w:val="nil"/>
              <w:left w:val="nil"/>
              <w:bottom w:val="single" w:sz="4" w:space="0" w:color="auto"/>
              <w:right w:val="single" w:sz="4" w:space="0" w:color="auto"/>
            </w:tcBorders>
            <w:shd w:val="clear" w:color="auto" w:fill="auto"/>
            <w:noWrap/>
            <w:vAlign w:val="bottom"/>
            <w:hideMark/>
          </w:tcPr>
          <w:p w14:paraId="65E11EA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8767D9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44BC9DDD"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1300EDD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0310</w:t>
            </w:r>
          </w:p>
        </w:tc>
        <w:tc>
          <w:tcPr>
            <w:tcW w:w="2104" w:type="dxa"/>
            <w:tcBorders>
              <w:top w:val="nil"/>
              <w:left w:val="nil"/>
              <w:bottom w:val="single" w:sz="4" w:space="0" w:color="auto"/>
              <w:right w:val="single" w:sz="4" w:space="0" w:color="auto"/>
            </w:tcBorders>
            <w:shd w:val="clear" w:color="000000" w:fill="92D050"/>
            <w:noWrap/>
            <w:vAlign w:val="bottom"/>
            <w:hideMark/>
          </w:tcPr>
          <w:p w14:paraId="25B23B8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p1ConversionDate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1BD6BD1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1821E3F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673454A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0910</w:t>
            </w:r>
          </w:p>
        </w:tc>
        <w:tc>
          <w:tcPr>
            <w:tcW w:w="1940" w:type="dxa"/>
            <w:tcBorders>
              <w:top w:val="nil"/>
              <w:left w:val="nil"/>
              <w:bottom w:val="single" w:sz="4" w:space="0" w:color="auto"/>
              <w:right w:val="single" w:sz="4" w:space="0" w:color="auto"/>
            </w:tcBorders>
            <w:shd w:val="clear" w:color="000000" w:fill="92D050"/>
            <w:noWrap/>
            <w:vAlign w:val="bottom"/>
            <w:hideMark/>
          </w:tcPr>
          <w:p w14:paraId="5DA13CAC"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Pick_Position</w:t>
            </w:r>
            <w:proofErr w:type="spellEnd"/>
          </w:p>
        </w:tc>
      </w:tr>
      <w:tr w:rsidR="00883D15" w:rsidRPr="004B34B7" w14:paraId="349A5278" w14:textId="77777777" w:rsidTr="00F64717">
        <w:trPr>
          <w:trHeight w:val="315"/>
        </w:trPr>
        <w:tc>
          <w:tcPr>
            <w:tcW w:w="352" w:type="dxa"/>
            <w:tcBorders>
              <w:top w:val="nil"/>
              <w:left w:val="single" w:sz="4" w:space="0" w:color="auto"/>
              <w:bottom w:val="single" w:sz="4" w:space="0" w:color="auto"/>
              <w:right w:val="single" w:sz="4" w:space="0" w:color="auto"/>
            </w:tcBorders>
            <w:shd w:val="clear" w:color="auto" w:fill="auto"/>
            <w:noWrap/>
            <w:vAlign w:val="bottom"/>
            <w:hideMark/>
          </w:tcPr>
          <w:p w14:paraId="12FE9B20" w14:textId="77777777" w:rsidR="00883D15" w:rsidRPr="004B34B7" w:rsidRDefault="00883D15" w:rsidP="004B34B7">
            <w:pPr>
              <w:widowControl/>
              <w:suppressAutoHyphens w:val="0"/>
              <w:spacing w:before="0" w:after="0"/>
              <w:ind w:left="0"/>
              <w:rPr>
                <w:rFonts w:ascii="Calibri" w:hAnsi="Calibri" w:cs="Calibri"/>
                <w:b/>
                <w:bCs/>
                <w:kern w:val="0"/>
                <w:sz w:val="24"/>
                <w:szCs w:val="24"/>
                <w:lang w:eastAsia="ja-JP"/>
              </w:rPr>
            </w:pPr>
            <w:r w:rsidRPr="004B34B7">
              <w:rPr>
                <w:rFonts w:ascii="Calibri" w:hAnsi="Calibri" w:cs="Calibri"/>
                <w:b/>
                <w:bCs/>
                <w:kern w:val="0"/>
                <w:sz w:val="24"/>
                <w:szCs w:val="24"/>
                <w:lang w:eastAsia="ja-JP"/>
              </w:rPr>
              <w:t>R</w:t>
            </w:r>
          </w:p>
        </w:tc>
        <w:tc>
          <w:tcPr>
            <w:tcW w:w="703" w:type="dxa"/>
            <w:tcBorders>
              <w:top w:val="nil"/>
              <w:left w:val="nil"/>
              <w:bottom w:val="single" w:sz="4" w:space="0" w:color="auto"/>
              <w:right w:val="single" w:sz="4" w:space="0" w:color="auto"/>
            </w:tcBorders>
            <w:shd w:val="clear" w:color="auto" w:fill="auto"/>
            <w:noWrap/>
            <w:vAlign w:val="bottom"/>
            <w:hideMark/>
          </w:tcPr>
          <w:p w14:paraId="4C91C662" w14:textId="77777777" w:rsidR="00883D15" w:rsidRPr="004B34B7" w:rsidRDefault="00883D15" w:rsidP="004B34B7">
            <w:pPr>
              <w:widowControl/>
              <w:suppressAutoHyphens w:val="0"/>
              <w:spacing w:before="0" w:after="0"/>
              <w:ind w:left="0"/>
              <w:jc w:val="center"/>
              <w:rPr>
                <w:rFonts w:ascii="Calibri" w:hAnsi="Calibri" w:cs="Calibri"/>
                <w:b/>
                <w:bCs/>
                <w:kern w:val="0"/>
                <w:sz w:val="24"/>
                <w:szCs w:val="24"/>
                <w:lang w:eastAsia="ja-JP"/>
              </w:rPr>
            </w:pPr>
            <w:r w:rsidRPr="004B34B7">
              <w:rPr>
                <w:rFonts w:ascii="Calibri" w:hAnsi="Calibri" w:cs="Calibri"/>
                <w:b/>
                <w:bCs/>
                <w:kern w:val="0"/>
                <w:sz w:val="24"/>
                <w:szCs w:val="24"/>
                <w:lang w:eastAsia="ja-JP"/>
              </w:rPr>
              <w:t>0911</w:t>
            </w:r>
          </w:p>
        </w:tc>
        <w:tc>
          <w:tcPr>
            <w:tcW w:w="1940" w:type="dxa"/>
            <w:tcBorders>
              <w:top w:val="nil"/>
              <w:left w:val="nil"/>
              <w:bottom w:val="single" w:sz="4" w:space="0" w:color="auto"/>
              <w:right w:val="single" w:sz="4" w:space="0" w:color="auto"/>
            </w:tcBorders>
            <w:shd w:val="clear" w:color="auto" w:fill="auto"/>
            <w:noWrap/>
            <w:vAlign w:val="bottom"/>
            <w:hideMark/>
          </w:tcPr>
          <w:p w14:paraId="0F747A71" w14:textId="77777777" w:rsidR="00883D15" w:rsidRPr="004B34B7" w:rsidRDefault="00883D15" w:rsidP="004B34B7">
            <w:pPr>
              <w:widowControl/>
              <w:suppressAutoHyphens w:val="0"/>
              <w:spacing w:before="0" w:after="0"/>
              <w:ind w:left="0"/>
              <w:jc w:val="center"/>
              <w:rPr>
                <w:rFonts w:ascii="Calibri" w:hAnsi="Calibri" w:cs="Calibri"/>
                <w:kern w:val="0"/>
                <w:sz w:val="24"/>
                <w:szCs w:val="24"/>
                <w:lang w:eastAsia="ja-JP"/>
              </w:rPr>
            </w:pPr>
            <w:r w:rsidRPr="004B34B7">
              <w:rPr>
                <w:rFonts w:ascii="Calibri" w:hAnsi="Calibri" w:cs="Calibri"/>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1C44D3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62D360E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623A06B5"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0311</w:t>
            </w:r>
          </w:p>
        </w:tc>
        <w:tc>
          <w:tcPr>
            <w:tcW w:w="2104" w:type="dxa"/>
            <w:tcBorders>
              <w:top w:val="nil"/>
              <w:left w:val="nil"/>
              <w:bottom w:val="single" w:sz="4" w:space="0" w:color="auto"/>
              <w:right w:val="single" w:sz="4" w:space="0" w:color="auto"/>
            </w:tcBorders>
            <w:shd w:val="clear" w:color="000000" w:fill="92D050"/>
            <w:noWrap/>
            <w:vAlign w:val="bottom"/>
            <w:hideMark/>
          </w:tcPr>
          <w:p w14:paraId="6720432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p2ConversionDate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12EF12F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78B80C2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47B86195"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0911</w:t>
            </w:r>
          </w:p>
        </w:tc>
        <w:tc>
          <w:tcPr>
            <w:tcW w:w="1940" w:type="dxa"/>
            <w:tcBorders>
              <w:top w:val="nil"/>
              <w:left w:val="nil"/>
              <w:bottom w:val="single" w:sz="4" w:space="0" w:color="auto"/>
              <w:right w:val="single" w:sz="4" w:space="0" w:color="auto"/>
            </w:tcBorders>
            <w:shd w:val="clear" w:color="auto" w:fill="auto"/>
            <w:noWrap/>
            <w:vAlign w:val="bottom"/>
            <w:hideMark/>
          </w:tcPr>
          <w:p w14:paraId="07846A5F"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58D9C4B3"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1F5A90E6"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70759015"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0912</w:t>
            </w:r>
          </w:p>
        </w:tc>
        <w:tc>
          <w:tcPr>
            <w:tcW w:w="1940" w:type="dxa"/>
            <w:tcBorders>
              <w:top w:val="nil"/>
              <w:left w:val="nil"/>
              <w:bottom w:val="single" w:sz="4" w:space="0" w:color="auto"/>
              <w:right w:val="single" w:sz="4" w:space="0" w:color="auto"/>
            </w:tcBorders>
            <w:shd w:val="clear" w:color="000000" w:fill="FFFFFF"/>
            <w:noWrap/>
            <w:vAlign w:val="bottom"/>
            <w:hideMark/>
          </w:tcPr>
          <w:p w14:paraId="69256F3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36F5CB9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0E90C8D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63747C5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0312</w:t>
            </w:r>
          </w:p>
        </w:tc>
        <w:tc>
          <w:tcPr>
            <w:tcW w:w="2104" w:type="dxa"/>
            <w:tcBorders>
              <w:top w:val="nil"/>
              <w:left w:val="nil"/>
              <w:bottom w:val="single" w:sz="4" w:space="0" w:color="auto"/>
              <w:right w:val="single" w:sz="4" w:space="0" w:color="auto"/>
            </w:tcBorders>
            <w:shd w:val="clear" w:color="000000" w:fill="92D050"/>
            <w:noWrap/>
            <w:vAlign w:val="bottom"/>
            <w:hideMark/>
          </w:tcPr>
          <w:p w14:paraId="06D24EC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p3ConversionDate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3E90E1C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5733461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6514F1A4"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0912</w:t>
            </w:r>
          </w:p>
        </w:tc>
        <w:tc>
          <w:tcPr>
            <w:tcW w:w="1940" w:type="dxa"/>
            <w:tcBorders>
              <w:top w:val="nil"/>
              <w:left w:val="nil"/>
              <w:bottom w:val="single" w:sz="4" w:space="0" w:color="auto"/>
              <w:right w:val="single" w:sz="4" w:space="0" w:color="auto"/>
            </w:tcBorders>
            <w:shd w:val="clear" w:color="000000" w:fill="92D050"/>
            <w:noWrap/>
            <w:vAlign w:val="bottom"/>
            <w:hideMark/>
          </w:tcPr>
          <w:p w14:paraId="6F87022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Position_Place_1</w:t>
            </w:r>
          </w:p>
        </w:tc>
      </w:tr>
      <w:tr w:rsidR="00883D15" w:rsidRPr="004B34B7" w14:paraId="2CFB7DE8"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355BDC72"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2024DDF4"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0913</w:t>
            </w:r>
          </w:p>
        </w:tc>
        <w:tc>
          <w:tcPr>
            <w:tcW w:w="1940" w:type="dxa"/>
            <w:tcBorders>
              <w:top w:val="nil"/>
              <w:left w:val="nil"/>
              <w:bottom w:val="single" w:sz="4" w:space="0" w:color="auto"/>
              <w:right w:val="single" w:sz="4" w:space="0" w:color="auto"/>
            </w:tcBorders>
            <w:shd w:val="clear" w:color="000000" w:fill="FFFFFF"/>
            <w:noWrap/>
            <w:vAlign w:val="bottom"/>
            <w:hideMark/>
          </w:tcPr>
          <w:p w14:paraId="416399A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B7E932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41E0BF0C"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660E14E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0313</w:t>
            </w:r>
          </w:p>
        </w:tc>
        <w:tc>
          <w:tcPr>
            <w:tcW w:w="2104" w:type="dxa"/>
            <w:tcBorders>
              <w:top w:val="nil"/>
              <w:left w:val="nil"/>
              <w:bottom w:val="single" w:sz="4" w:space="0" w:color="auto"/>
              <w:right w:val="single" w:sz="4" w:space="0" w:color="auto"/>
            </w:tcBorders>
            <w:shd w:val="clear" w:color="000000" w:fill="92D050"/>
            <w:noWrap/>
            <w:vAlign w:val="bottom"/>
            <w:hideMark/>
          </w:tcPr>
          <w:p w14:paraId="4544270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p4ConversionDate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472D213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296093E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7916B29F"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0913</w:t>
            </w:r>
          </w:p>
        </w:tc>
        <w:tc>
          <w:tcPr>
            <w:tcW w:w="1940" w:type="dxa"/>
            <w:tcBorders>
              <w:top w:val="nil"/>
              <w:left w:val="nil"/>
              <w:bottom w:val="single" w:sz="4" w:space="0" w:color="auto"/>
              <w:right w:val="single" w:sz="4" w:space="0" w:color="auto"/>
            </w:tcBorders>
            <w:shd w:val="clear" w:color="auto" w:fill="auto"/>
            <w:noWrap/>
            <w:vAlign w:val="bottom"/>
            <w:hideMark/>
          </w:tcPr>
          <w:p w14:paraId="76CF765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7D9A4144"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719FE81"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4B4570C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0914</w:t>
            </w:r>
          </w:p>
        </w:tc>
        <w:tc>
          <w:tcPr>
            <w:tcW w:w="1940" w:type="dxa"/>
            <w:tcBorders>
              <w:top w:val="nil"/>
              <w:left w:val="nil"/>
              <w:bottom w:val="single" w:sz="4" w:space="0" w:color="auto"/>
              <w:right w:val="single" w:sz="4" w:space="0" w:color="auto"/>
            </w:tcBorders>
            <w:shd w:val="clear" w:color="000000" w:fill="FFFFFF"/>
            <w:noWrap/>
            <w:vAlign w:val="bottom"/>
            <w:hideMark/>
          </w:tcPr>
          <w:p w14:paraId="420575C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690D89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7DD14276"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5FEF988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0314</w:t>
            </w:r>
          </w:p>
        </w:tc>
        <w:tc>
          <w:tcPr>
            <w:tcW w:w="2104" w:type="dxa"/>
            <w:tcBorders>
              <w:top w:val="nil"/>
              <w:left w:val="nil"/>
              <w:bottom w:val="single" w:sz="4" w:space="0" w:color="auto"/>
              <w:right w:val="single" w:sz="4" w:space="0" w:color="auto"/>
            </w:tcBorders>
            <w:shd w:val="clear" w:color="000000" w:fill="92D050"/>
            <w:noWrap/>
            <w:vAlign w:val="bottom"/>
            <w:hideMark/>
          </w:tcPr>
          <w:p w14:paraId="05BAA5F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p5ConversionDate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27732FE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0902484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379A9F1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0914</w:t>
            </w:r>
          </w:p>
        </w:tc>
        <w:tc>
          <w:tcPr>
            <w:tcW w:w="1940" w:type="dxa"/>
            <w:tcBorders>
              <w:top w:val="nil"/>
              <w:left w:val="nil"/>
              <w:bottom w:val="single" w:sz="4" w:space="0" w:color="auto"/>
              <w:right w:val="single" w:sz="4" w:space="0" w:color="auto"/>
            </w:tcBorders>
            <w:shd w:val="clear" w:color="000000" w:fill="92D050"/>
            <w:noWrap/>
            <w:vAlign w:val="bottom"/>
            <w:hideMark/>
          </w:tcPr>
          <w:p w14:paraId="41D5CEA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Position_Place_2</w:t>
            </w:r>
          </w:p>
        </w:tc>
      </w:tr>
      <w:tr w:rsidR="00883D15" w:rsidRPr="004B34B7" w14:paraId="552E9D0F"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21C6D8FF"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647F7BE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0915</w:t>
            </w:r>
          </w:p>
        </w:tc>
        <w:tc>
          <w:tcPr>
            <w:tcW w:w="1940" w:type="dxa"/>
            <w:tcBorders>
              <w:top w:val="nil"/>
              <w:left w:val="nil"/>
              <w:bottom w:val="single" w:sz="4" w:space="0" w:color="auto"/>
              <w:right w:val="single" w:sz="4" w:space="0" w:color="auto"/>
            </w:tcBorders>
            <w:shd w:val="clear" w:color="000000" w:fill="FFFFFF"/>
            <w:noWrap/>
            <w:vAlign w:val="bottom"/>
            <w:hideMark/>
          </w:tcPr>
          <w:p w14:paraId="09C097B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9C393E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5F0E7A4E"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4976FDB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0315</w:t>
            </w:r>
          </w:p>
        </w:tc>
        <w:tc>
          <w:tcPr>
            <w:tcW w:w="2104" w:type="dxa"/>
            <w:tcBorders>
              <w:top w:val="nil"/>
              <w:left w:val="nil"/>
              <w:bottom w:val="single" w:sz="4" w:space="0" w:color="auto"/>
              <w:right w:val="single" w:sz="4" w:space="0" w:color="auto"/>
            </w:tcBorders>
            <w:shd w:val="clear" w:color="000000" w:fill="92D050"/>
            <w:noWrap/>
            <w:vAlign w:val="bottom"/>
            <w:hideMark/>
          </w:tcPr>
          <w:p w14:paraId="74F14214"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p6ConversionDate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7C260B64"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5A8FEF9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5EE856A4"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0915</w:t>
            </w:r>
          </w:p>
        </w:tc>
        <w:tc>
          <w:tcPr>
            <w:tcW w:w="1940" w:type="dxa"/>
            <w:tcBorders>
              <w:top w:val="nil"/>
              <w:left w:val="nil"/>
              <w:bottom w:val="single" w:sz="4" w:space="0" w:color="auto"/>
              <w:right w:val="single" w:sz="4" w:space="0" w:color="auto"/>
            </w:tcBorders>
            <w:shd w:val="clear" w:color="auto" w:fill="auto"/>
            <w:noWrap/>
            <w:vAlign w:val="bottom"/>
            <w:hideMark/>
          </w:tcPr>
          <w:p w14:paraId="1250AE0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1AFDF1BE"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784C23C9"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1C05BFF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0916</w:t>
            </w:r>
          </w:p>
        </w:tc>
        <w:tc>
          <w:tcPr>
            <w:tcW w:w="1940" w:type="dxa"/>
            <w:tcBorders>
              <w:top w:val="nil"/>
              <w:left w:val="nil"/>
              <w:bottom w:val="single" w:sz="4" w:space="0" w:color="auto"/>
              <w:right w:val="single" w:sz="4" w:space="0" w:color="auto"/>
            </w:tcBorders>
            <w:shd w:val="clear" w:color="000000" w:fill="FFFFFF"/>
            <w:noWrap/>
            <w:vAlign w:val="bottom"/>
            <w:hideMark/>
          </w:tcPr>
          <w:p w14:paraId="23A260F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37A5BA4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6BE7E60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3A71334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0316</w:t>
            </w:r>
          </w:p>
        </w:tc>
        <w:tc>
          <w:tcPr>
            <w:tcW w:w="2104" w:type="dxa"/>
            <w:tcBorders>
              <w:top w:val="nil"/>
              <w:left w:val="nil"/>
              <w:bottom w:val="single" w:sz="4" w:space="0" w:color="auto"/>
              <w:right w:val="single" w:sz="4" w:space="0" w:color="auto"/>
            </w:tcBorders>
            <w:shd w:val="clear" w:color="000000" w:fill="92D050"/>
            <w:noWrap/>
            <w:vAlign w:val="bottom"/>
            <w:hideMark/>
          </w:tcPr>
          <w:p w14:paraId="23C9DBD4"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p7ConversionDate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1BE6C00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7E62A91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9FE70B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0916</w:t>
            </w:r>
          </w:p>
        </w:tc>
        <w:tc>
          <w:tcPr>
            <w:tcW w:w="1940" w:type="dxa"/>
            <w:tcBorders>
              <w:top w:val="nil"/>
              <w:left w:val="nil"/>
              <w:bottom w:val="single" w:sz="4" w:space="0" w:color="auto"/>
              <w:right w:val="single" w:sz="4" w:space="0" w:color="auto"/>
            </w:tcBorders>
            <w:shd w:val="clear" w:color="000000" w:fill="92D050"/>
            <w:noWrap/>
            <w:vAlign w:val="bottom"/>
            <w:hideMark/>
          </w:tcPr>
          <w:p w14:paraId="2136D25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Position_Place_3</w:t>
            </w:r>
          </w:p>
        </w:tc>
      </w:tr>
      <w:tr w:rsidR="00883D15" w:rsidRPr="004B34B7" w14:paraId="4F9BFAC3"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1B2FB9E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10FA948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0917</w:t>
            </w:r>
          </w:p>
        </w:tc>
        <w:tc>
          <w:tcPr>
            <w:tcW w:w="1940" w:type="dxa"/>
            <w:tcBorders>
              <w:top w:val="nil"/>
              <w:left w:val="nil"/>
              <w:bottom w:val="single" w:sz="4" w:space="0" w:color="auto"/>
              <w:right w:val="single" w:sz="4" w:space="0" w:color="auto"/>
            </w:tcBorders>
            <w:shd w:val="clear" w:color="000000" w:fill="FFFFFF"/>
            <w:noWrap/>
            <w:vAlign w:val="bottom"/>
            <w:hideMark/>
          </w:tcPr>
          <w:p w14:paraId="7820C3D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1711751F"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13C6DEE9"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4F62506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0317</w:t>
            </w:r>
          </w:p>
        </w:tc>
        <w:tc>
          <w:tcPr>
            <w:tcW w:w="2104" w:type="dxa"/>
            <w:tcBorders>
              <w:top w:val="nil"/>
              <w:left w:val="nil"/>
              <w:bottom w:val="single" w:sz="4" w:space="0" w:color="auto"/>
              <w:right w:val="single" w:sz="4" w:space="0" w:color="auto"/>
            </w:tcBorders>
            <w:shd w:val="clear" w:color="000000" w:fill="92D050"/>
            <w:noWrap/>
            <w:vAlign w:val="bottom"/>
            <w:hideMark/>
          </w:tcPr>
          <w:p w14:paraId="09B395B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p8ConversionDate</w:t>
            </w:r>
          </w:p>
        </w:tc>
        <w:tc>
          <w:tcPr>
            <w:tcW w:w="271" w:type="dxa"/>
            <w:tcBorders>
              <w:top w:val="nil"/>
              <w:left w:val="nil"/>
              <w:bottom w:val="single" w:sz="4" w:space="0" w:color="auto"/>
              <w:right w:val="single" w:sz="4" w:space="0" w:color="auto"/>
            </w:tcBorders>
            <w:shd w:val="clear" w:color="000000" w:fill="F2F2F2"/>
            <w:noWrap/>
            <w:vAlign w:val="bottom"/>
            <w:hideMark/>
          </w:tcPr>
          <w:p w14:paraId="5EC1297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33605D8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12F0A65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0917</w:t>
            </w:r>
          </w:p>
        </w:tc>
        <w:tc>
          <w:tcPr>
            <w:tcW w:w="1940" w:type="dxa"/>
            <w:tcBorders>
              <w:top w:val="nil"/>
              <w:left w:val="nil"/>
              <w:bottom w:val="single" w:sz="4" w:space="0" w:color="auto"/>
              <w:right w:val="single" w:sz="4" w:space="0" w:color="auto"/>
            </w:tcBorders>
            <w:shd w:val="clear" w:color="auto" w:fill="auto"/>
            <w:noWrap/>
            <w:vAlign w:val="bottom"/>
            <w:hideMark/>
          </w:tcPr>
          <w:p w14:paraId="352AF89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7A171AE5"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2DEFFDC8"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6AE7AD8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0918</w:t>
            </w:r>
          </w:p>
        </w:tc>
        <w:tc>
          <w:tcPr>
            <w:tcW w:w="1940" w:type="dxa"/>
            <w:tcBorders>
              <w:top w:val="nil"/>
              <w:left w:val="nil"/>
              <w:bottom w:val="single" w:sz="4" w:space="0" w:color="auto"/>
              <w:right w:val="single" w:sz="4" w:space="0" w:color="auto"/>
            </w:tcBorders>
            <w:shd w:val="clear" w:color="000000" w:fill="FFFFFF"/>
            <w:noWrap/>
            <w:vAlign w:val="bottom"/>
            <w:hideMark/>
          </w:tcPr>
          <w:p w14:paraId="54FA20D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F69D75F"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FFFFFF"/>
            <w:noWrap/>
            <w:vAlign w:val="bottom"/>
            <w:hideMark/>
          </w:tcPr>
          <w:p w14:paraId="6A77FFBF"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FFFFFF"/>
            <w:noWrap/>
            <w:vAlign w:val="bottom"/>
            <w:hideMark/>
          </w:tcPr>
          <w:p w14:paraId="189B30F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0318</w:t>
            </w:r>
          </w:p>
        </w:tc>
        <w:tc>
          <w:tcPr>
            <w:tcW w:w="2104" w:type="dxa"/>
            <w:tcBorders>
              <w:top w:val="nil"/>
              <w:left w:val="nil"/>
              <w:bottom w:val="single" w:sz="4" w:space="0" w:color="auto"/>
              <w:right w:val="single" w:sz="4" w:space="0" w:color="auto"/>
            </w:tcBorders>
            <w:shd w:val="clear" w:color="000000" w:fill="FFFFFF"/>
            <w:noWrap/>
            <w:vAlign w:val="bottom"/>
            <w:hideMark/>
          </w:tcPr>
          <w:p w14:paraId="14B2EAE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CA2E0E7"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5F9AB94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4DC213C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0918</w:t>
            </w:r>
          </w:p>
        </w:tc>
        <w:tc>
          <w:tcPr>
            <w:tcW w:w="1940" w:type="dxa"/>
            <w:tcBorders>
              <w:top w:val="nil"/>
              <w:left w:val="nil"/>
              <w:bottom w:val="single" w:sz="4" w:space="0" w:color="auto"/>
              <w:right w:val="single" w:sz="4" w:space="0" w:color="auto"/>
            </w:tcBorders>
            <w:shd w:val="clear" w:color="000000" w:fill="92D050"/>
            <w:noWrap/>
            <w:vAlign w:val="bottom"/>
            <w:hideMark/>
          </w:tcPr>
          <w:p w14:paraId="297DD4B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Position_Place_4</w:t>
            </w:r>
          </w:p>
        </w:tc>
      </w:tr>
      <w:tr w:rsidR="00883D15" w:rsidRPr="004B34B7" w14:paraId="736D71A4"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636FCCAF"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530C3B6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0919</w:t>
            </w:r>
          </w:p>
        </w:tc>
        <w:tc>
          <w:tcPr>
            <w:tcW w:w="1940" w:type="dxa"/>
            <w:tcBorders>
              <w:top w:val="nil"/>
              <w:left w:val="nil"/>
              <w:bottom w:val="single" w:sz="4" w:space="0" w:color="auto"/>
              <w:right w:val="single" w:sz="4" w:space="0" w:color="auto"/>
            </w:tcBorders>
            <w:shd w:val="clear" w:color="000000" w:fill="FFFFFF"/>
            <w:noWrap/>
            <w:vAlign w:val="bottom"/>
            <w:hideMark/>
          </w:tcPr>
          <w:p w14:paraId="174FB27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1685191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FFFFFF"/>
            <w:noWrap/>
            <w:vAlign w:val="bottom"/>
            <w:hideMark/>
          </w:tcPr>
          <w:p w14:paraId="0B214548"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FFFFFF"/>
            <w:noWrap/>
            <w:vAlign w:val="bottom"/>
            <w:hideMark/>
          </w:tcPr>
          <w:p w14:paraId="166B832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0319</w:t>
            </w:r>
          </w:p>
        </w:tc>
        <w:tc>
          <w:tcPr>
            <w:tcW w:w="2104" w:type="dxa"/>
            <w:tcBorders>
              <w:top w:val="nil"/>
              <w:left w:val="nil"/>
              <w:bottom w:val="single" w:sz="4" w:space="0" w:color="auto"/>
              <w:right w:val="single" w:sz="4" w:space="0" w:color="auto"/>
            </w:tcBorders>
            <w:shd w:val="clear" w:color="000000" w:fill="FFFFFF"/>
            <w:noWrap/>
            <w:vAlign w:val="bottom"/>
            <w:hideMark/>
          </w:tcPr>
          <w:p w14:paraId="3593E250"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C9FA5B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13A6378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6AABFC7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0919</w:t>
            </w:r>
          </w:p>
        </w:tc>
        <w:tc>
          <w:tcPr>
            <w:tcW w:w="1940" w:type="dxa"/>
            <w:tcBorders>
              <w:top w:val="nil"/>
              <w:left w:val="nil"/>
              <w:bottom w:val="single" w:sz="4" w:space="0" w:color="auto"/>
              <w:right w:val="single" w:sz="4" w:space="0" w:color="auto"/>
            </w:tcBorders>
            <w:shd w:val="clear" w:color="auto" w:fill="auto"/>
            <w:noWrap/>
            <w:vAlign w:val="bottom"/>
            <w:hideMark/>
          </w:tcPr>
          <w:p w14:paraId="63007E2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0B33B033"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8ADA3C7"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4870E53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0920</w:t>
            </w:r>
          </w:p>
        </w:tc>
        <w:tc>
          <w:tcPr>
            <w:tcW w:w="1940" w:type="dxa"/>
            <w:tcBorders>
              <w:top w:val="nil"/>
              <w:left w:val="nil"/>
              <w:bottom w:val="single" w:sz="4" w:space="0" w:color="auto"/>
              <w:right w:val="single" w:sz="4" w:space="0" w:color="auto"/>
            </w:tcBorders>
            <w:shd w:val="clear" w:color="000000" w:fill="FFFFFF"/>
            <w:noWrap/>
            <w:vAlign w:val="bottom"/>
            <w:hideMark/>
          </w:tcPr>
          <w:p w14:paraId="2E16DD67"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1B3300F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FFFFFF"/>
            <w:noWrap/>
            <w:vAlign w:val="bottom"/>
            <w:hideMark/>
          </w:tcPr>
          <w:p w14:paraId="0EB7F9CA"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FFFFFF"/>
            <w:noWrap/>
            <w:vAlign w:val="bottom"/>
            <w:hideMark/>
          </w:tcPr>
          <w:p w14:paraId="42F684D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0320</w:t>
            </w:r>
          </w:p>
        </w:tc>
        <w:tc>
          <w:tcPr>
            <w:tcW w:w="2104" w:type="dxa"/>
            <w:tcBorders>
              <w:top w:val="nil"/>
              <w:left w:val="nil"/>
              <w:bottom w:val="single" w:sz="4" w:space="0" w:color="auto"/>
              <w:right w:val="single" w:sz="4" w:space="0" w:color="auto"/>
            </w:tcBorders>
            <w:shd w:val="clear" w:color="000000" w:fill="FFFFFF"/>
            <w:noWrap/>
            <w:vAlign w:val="bottom"/>
            <w:hideMark/>
          </w:tcPr>
          <w:p w14:paraId="0653DAE5"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BA96F2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2E19C99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E57761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0920</w:t>
            </w:r>
          </w:p>
        </w:tc>
        <w:tc>
          <w:tcPr>
            <w:tcW w:w="1940" w:type="dxa"/>
            <w:tcBorders>
              <w:top w:val="nil"/>
              <w:left w:val="nil"/>
              <w:bottom w:val="single" w:sz="4" w:space="0" w:color="auto"/>
              <w:right w:val="single" w:sz="4" w:space="0" w:color="auto"/>
            </w:tcBorders>
            <w:shd w:val="clear" w:color="000000" w:fill="92D050"/>
            <w:noWrap/>
            <w:vAlign w:val="bottom"/>
            <w:hideMark/>
          </w:tcPr>
          <w:p w14:paraId="6C5AB1E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Position_Place_5</w:t>
            </w:r>
          </w:p>
        </w:tc>
      </w:tr>
      <w:tr w:rsidR="00883D15" w:rsidRPr="004B34B7" w14:paraId="6522AD54"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58FB5DB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3E47BA8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0921</w:t>
            </w:r>
          </w:p>
        </w:tc>
        <w:tc>
          <w:tcPr>
            <w:tcW w:w="1940" w:type="dxa"/>
            <w:tcBorders>
              <w:top w:val="nil"/>
              <w:left w:val="nil"/>
              <w:bottom w:val="single" w:sz="4" w:space="0" w:color="auto"/>
              <w:right w:val="single" w:sz="4" w:space="0" w:color="auto"/>
            </w:tcBorders>
            <w:shd w:val="clear" w:color="000000" w:fill="FFFFFF"/>
            <w:noWrap/>
            <w:vAlign w:val="bottom"/>
            <w:hideMark/>
          </w:tcPr>
          <w:p w14:paraId="60CBC6F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A46778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7C6424C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28E48D2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0321</w:t>
            </w:r>
          </w:p>
        </w:tc>
        <w:tc>
          <w:tcPr>
            <w:tcW w:w="2104" w:type="dxa"/>
            <w:tcBorders>
              <w:top w:val="nil"/>
              <w:left w:val="nil"/>
              <w:bottom w:val="single" w:sz="4" w:space="0" w:color="auto"/>
              <w:right w:val="single" w:sz="4" w:space="0" w:color="auto"/>
            </w:tcBorders>
            <w:shd w:val="clear" w:color="000000" w:fill="92D050"/>
            <w:noWrap/>
            <w:vAlign w:val="bottom"/>
            <w:hideMark/>
          </w:tcPr>
          <w:p w14:paraId="63074843"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PatF_First_Read</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32A020ED"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441BEA3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7DF5B3D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0921</w:t>
            </w:r>
          </w:p>
        </w:tc>
        <w:tc>
          <w:tcPr>
            <w:tcW w:w="1940" w:type="dxa"/>
            <w:tcBorders>
              <w:top w:val="nil"/>
              <w:left w:val="nil"/>
              <w:bottom w:val="single" w:sz="4" w:space="0" w:color="auto"/>
              <w:right w:val="single" w:sz="4" w:space="0" w:color="auto"/>
            </w:tcBorders>
            <w:shd w:val="clear" w:color="auto" w:fill="auto"/>
            <w:noWrap/>
            <w:vAlign w:val="bottom"/>
            <w:hideMark/>
          </w:tcPr>
          <w:p w14:paraId="5602551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39596836"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7E60639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52D90C7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0922</w:t>
            </w:r>
          </w:p>
        </w:tc>
        <w:tc>
          <w:tcPr>
            <w:tcW w:w="1940" w:type="dxa"/>
            <w:tcBorders>
              <w:top w:val="nil"/>
              <w:left w:val="nil"/>
              <w:bottom w:val="single" w:sz="4" w:space="0" w:color="auto"/>
              <w:right w:val="single" w:sz="4" w:space="0" w:color="auto"/>
            </w:tcBorders>
            <w:shd w:val="clear" w:color="000000" w:fill="FFFFFF"/>
            <w:noWrap/>
            <w:vAlign w:val="bottom"/>
            <w:hideMark/>
          </w:tcPr>
          <w:p w14:paraId="6BC01A0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7B3A424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050DEB40"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0206AC2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0322</w:t>
            </w:r>
          </w:p>
        </w:tc>
        <w:tc>
          <w:tcPr>
            <w:tcW w:w="2104" w:type="dxa"/>
            <w:tcBorders>
              <w:top w:val="nil"/>
              <w:left w:val="nil"/>
              <w:bottom w:val="single" w:sz="4" w:space="0" w:color="auto"/>
              <w:right w:val="single" w:sz="4" w:space="0" w:color="auto"/>
            </w:tcBorders>
            <w:shd w:val="clear" w:color="000000" w:fill="92D050"/>
            <w:noWrap/>
            <w:vAlign w:val="bottom"/>
            <w:hideMark/>
          </w:tcPr>
          <w:p w14:paraId="5506121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Product_Name</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1ABFF9B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51DC19A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03D107A5"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0922</w:t>
            </w:r>
          </w:p>
        </w:tc>
        <w:tc>
          <w:tcPr>
            <w:tcW w:w="1940" w:type="dxa"/>
            <w:tcBorders>
              <w:top w:val="nil"/>
              <w:left w:val="nil"/>
              <w:bottom w:val="single" w:sz="4" w:space="0" w:color="auto"/>
              <w:right w:val="single" w:sz="4" w:space="0" w:color="auto"/>
            </w:tcBorders>
            <w:shd w:val="clear" w:color="000000" w:fill="92D050"/>
            <w:noWrap/>
            <w:vAlign w:val="bottom"/>
            <w:hideMark/>
          </w:tcPr>
          <w:p w14:paraId="051EEE9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Position_Place_6</w:t>
            </w:r>
          </w:p>
        </w:tc>
      </w:tr>
      <w:tr w:rsidR="00883D15" w:rsidRPr="004B34B7" w14:paraId="1B4C540A"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35FFA321"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2B21F5B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0923</w:t>
            </w:r>
          </w:p>
        </w:tc>
        <w:tc>
          <w:tcPr>
            <w:tcW w:w="1940" w:type="dxa"/>
            <w:tcBorders>
              <w:top w:val="nil"/>
              <w:left w:val="nil"/>
              <w:bottom w:val="single" w:sz="4" w:space="0" w:color="auto"/>
              <w:right w:val="single" w:sz="4" w:space="0" w:color="auto"/>
            </w:tcBorders>
            <w:shd w:val="clear" w:color="000000" w:fill="FFFFFF"/>
            <w:noWrap/>
            <w:vAlign w:val="bottom"/>
            <w:hideMark/>
          </w:tcPr>
          <w:p w14:paraId="50DC475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439E164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22C8B034"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081C86A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0323</w:t>
            </w:r>
          </w:p>
        </w:tc>
        <w:tc>
          <w:tcPr>
            <w:tcW w:w="2104" w:type="dxa"/>
            <w:tcBorders>
              <w:top w:val="nil"/>
              <w:left w:val="nil"/>
              <w:bottom w:val="single" w:sz="4" w:space="0" w:color="auto"/>
              <w:right w:val="single" w:sz="4" w:space="0" w:color="auto"/>
            </w:tcBorders>
            <w:shd w:val="clear" w:color="000000" w:fill="92D050"/>
            <w:noWrap/>
            <w:vAlign w:val="bottom"/>
            <w:hideMark/>
          </w:tcPr>
          <w:p w14:paraId="496633E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Pattern_Name</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4104552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5E42CEF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440BD7B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0923</w:t>
            </w:r>
          </w:p>
        </w:tc>
        <w:tc>
          <w:tcPr>
            <w:tcW w:w="1940" w:type="dxa"/>
            <w:tcBorders>
              <w:top w:val="nil"/>
              <w:left w:val="nil"/>
              <w:bottom w:val="single" w:sz="4" w:space="0" w:color="auto"/>
              <w:right w:val="single" w:sz="4" w:space="0" w:color="auto"/>
            </w:tcBorders>
            <w:shd w:val="clear" w:color="auto" w:fill="auto"/>
            <w:noWrap/>
            <w:vAlign w:val="bottom"/>
            <w:hideMark/>
          </w:tcPr>
          <w:p w14:paraId="155F617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0515BB75"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5A40D29B"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03DC6F63"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0924</w:t>
            </w:r>
          </w:p>
        </w:tc>
        <w:tc>
          <w:tcPr>
            <w:tcW w:w="1940" w:type="dxa"/>
            <w:tcBorders>
              <w:top w:val="nil"/>
              <w:left w:val="nil"/>
              <w:bottom w:val="single" w:sz="4" w:space="0" w:color="auto"/>
              <w:right w:val="single" w:sz="4" w:space="0" w:color="auto"/>
            </w:tcBorders>
            <w:shd w:val="clear" w:color="000000" w:fill="FFFFFF"/>
            <w:noWrap/>
            <w:vAlign w:val="bottom"/>
            <w:hideMark/>
          </w:tcPr>
          <w:p w14:paraId="3AA9CBB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6AEAD0F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4D5FF497"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753722B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0324</w:t>
            </w:r>
          </w:p>
        </w:tc>
        <w:tc>
          <w:tcPr>
            <w:tcW w:w="2104" w:type="dxa"/>
            <w:tcBorders>
              <w:top w:val="nil"/>
              <w:left w:val="nil"/>
              <w:bottom w:val="single" w:sz="4" w:space="0" w:color="auto"/>
              <w:right w:val="single" w:sz="4" w:space="0" w:color="auto"/>
            </w:tcBorders>
            <w:shd w:val="clear" w:color="000000" w:fill="92D050"/>
            <w:noWrap/>
            <w:vAlign w:val="bottom"/>
            <w:hideMark/>
          </w:tcPr>
          <w:p w14:paraId="5F3C9D5A"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Product_ID_str</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070AD008"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44DB69F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307C34BE"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0924</w:t>
            </w:r>
          </w:p>
        </w:tc>
        <w:tc>
          <w:tcPr>
            <w:tcW w:w="1940" w:type="dxa"/>
            <w:tcBorders>
              <w:top w:val="nil"/>
              <w:left w:val="nil"/>
              <w:bottom w:val="single" w:sz="4" w:space="0" w:color="auto"/>
              <w:right w:val="single" w:sz="4" w:space="0" w:color="auto"/>
            </w:tcBorders>
            <w:shd w:val="clear" w:color="000000" w:fill="92D050"/>
            <w:noWrap/>
            <w:vAlign w:val="bottom"/>
            <w:hideMark/>
          </w:tcPr>
          <w:p w14:paraId="28002FF9"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Position_Place_7</w:t>
            </w:r>
          </w:p>
        </w:tc>
      </w:tr>
      <w:tr w:rsidR="00883D15" w:rsidRPr="004B34B7" w14:paraId="05D80EE4"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2DC5234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7EE69E2C"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0925</w:t>
            </w:r>
          </w:p>
        </w:tc>
        <w:tc>
          <w:tcPr>
            <w:tcW w:w="1940" w:type="dxa"/>
            <w:tcBorders>
              <w:top w:val="nil"/>
              <w:left w:val="nil"/>
              <w:bottom w:val="single" w:sz="4" w:space="0" w:color="auto"/>
              <w:right w:val="single" w:sz="4" w:space="0" w:color="auto"/>
            </w:tcBorders>
            <w:shd w:val="clear" w:color="000000" w:fill="FFFFFF"/>
            <w:noWrap/>
            <w:vAlign w:val="bottom"/>
            <w:hideMark/>
          </w:tcPr>
          <w:p w14:paraId="704F003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0CC67B6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3579DBAA"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1EECE526"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0325</w:t>
            </w:r>
          </w:p>
        </w:tc>
        <w:tc>
          <w:tcPr>
            <w:tcW w:w="2104" w:type="dxa"/>
            <w:tcBorders>
              <w:top w:val="nil"/>
              <w:left w:val="nil"/>
              <w:bottom w:val="single" w:sz="4" w:space="0" w:color="auto"/>
              <w:right w:val="single" w:sz="4" w:space="0" w:color="auto"/>
            </w:tcBorders>
            <w:shd w:val="clear" w:color="000000" w:fill="92D050"/>
            <w:noWrap/>
            <w:vAlign w:val="bottom"/>
            <w:hideMark/>
          </w:tcPr>
          <w:p w14:paraId="011F94DC"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Pattern_ID_str</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6212D77B"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07E182A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715E37A7"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0925</w:t>
            </w:r>
          </w:p>
        </w:tc>
        <w:tc>
          <w:tcPr>
            <w:tcW w:w="1940" w:type="dxa"/>
            <w:tcBorders>
              <w:top w:val="nil"/>
              <w:left w:val="nil"/>
              <w:bottom w:val="single" w:sz="4" w:space="0" w:color="auto"/>
              <w:right w:val="single" w:sz="4" w:space="0" w:color="auto"/>
            </w:tcBorders>
            <w:shd w:val="clear" w:color="auto" w:fill="auto"/>
            <w:noWrap/>
            <w:vAlign w:val="bottom"/>
            <w:hideMark/>
          </w:tcPr>
          <w:p w14:paraId="4689EC97"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r w:rsidR="00883D15" w:rsidRPr="004B34B7" w14:paraId="3E94CF49"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CBFED4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79FDF229"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0926</w:t>
            </w:r>
          </w:p>
        </w:tc>
        <w:tc>
          <w:tcPr>
            <w:tcW w:w="1940" w:type="dxa"/>
            <w:tcBorders>
              <w:top w:val="nil"/>
              <w:left w:val="nil"/>
              <w:bottom w:val="single" w:sz="4" w:space="0" w:color="auto"/>
              <w:right w:val="single" w:sz="4" w:space="0" w:color="auto"/>
            </w:tcBorders>
            <w:shd w:val="clear" w:color="000000" w:fill="FFFFFF"/>
            <w:noWrap/>
            <w:vAlign w:val="bottom"/>
            <w:hideMark/>
          </w:tcPr>
          <w:p w14:paraId="1E40126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1609EF91"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163841E7"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0745058D"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0326</w:t>
            </w:r>
          </w:p>
        </w:tc>
        <w:tc>
          <w:tcPr>
            <w:tcW w:w="2104" w:type="dxa"/>
            <w:tcBorders>
              <w:top w:val="nil"/>
              <w:left w:val="nil"/>
              <w:bottom w:val="single" w:sz="4" w:space="0" w:color="auto"/>
              <w:right w:val="single" w:sz="4" w:space="0" w:color="auto"/>
            </w:tcBorders>
            <w:shd w:val="clear" w:color="000000" w:fill="92D050"/>
            <w:noWrap/>
            <w:vAlign w:val="bottom"/>
            <w:hideMark/>
          </w:tcPr>
          <w:p w14:paraId="7DF2A26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proofErr w:type="spellStart"/>
            <w:r w:rsidRPr="004B34B7">
              <w:rPr>
                <w:rFonts w:ascii="Calibri" w:hAnsi="Calibri" w:cs="Calibri"/>
                <w:color w:val="000000"/>
                <w:kern w:val="0"/>
                <w:sz w:val="24"/>
                <w:szCs w:val="24"/>
                <w:lang w:eastAsia="ja-JP"/>
              </w:rPr>
              <w:t>Conversion_Date</w:t>
            </w:r>
            <w:proofErr w:type="spellEnd"/>
          </w:p>
        </w:tc>
        <w:tc>
          <w:tcPr>
            <w:tcW w:w="271" w:type="dxa"/>
            <w:tcBorders>
              <w:top w:val="nil"/>
              <w:left w:val="nil"/>
              <w:bottom w:val="single" w:sz="4" w:space="0" w:color="auto"/>
              <w:right w:val="single" w:sz="4" w:space="0" w:color="auto"/>
            </w:tcBorders>
            <w:shd w:val="clear" w:color="000000" w:fill="F2F2F2"/>
            <w:noWrap/>
            <w:vAlign w:val="bottom"/>
            <w:hideMark/>
          </w:tcPr>
          <w:p w14:paraId="09209A62"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000000" w:fill="92D050"/>
            <w:noWrap/>
            <w:vAlign w:val="bottom"/>
            <w:hideMark/>
          </w:tcPr>
          <w:p w14:paraId="42CF46EA"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000000" w:fill="92D050"/>
            <w:noWrap/>
            <w:vAlign w:val="bottom"/>
            <w:hideMark/>
          </w:tcPr>
          <w:p w14:paraId="24E06A62"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0926</w:t>
            </w:r>
          </w:p>
        </w:tc>
        <w:tc>
          <w:tcPr>
            <w:tcW w:w="1940" w:type="dxa"/>
            <w:tcBorders>
              <w:top w:val="nil"/>
              <w:left w:val="nil"/>
              <w:bottom w:val="single" w:sz="4" w:space="0" w:color="auto"/>
              <w:right w:val="single" w:sz="4" w:space="0" w:color="auto"/>
            </w:tcBorders>
            <w:shd w:val="clear" w:color="000000" w:fill="92D050"/>
            <w:noWrap/>
            <w:vAlign w:val="bottom"/>
            <w:hideMark/>
          </w:tcPr>
          <w:p w14:paraId="505DF03E"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Position_Place_8</w:t>
            </w:r>
          </w:p>
        </w:tc>
      </w:tr>
      <w:tr w:rsidR="00883D15" w:rsidRPr="004B34B7" w14:paraId="41CCB785" w14:textId="77777777" w:rsidTr="00F64717">
        <w:trPr>
          <w:trHeight w:val="315"/>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6DE10333"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R</w:t>
            </w:r>
          </w:p>
        </w:tc>
        <w:tc>
          <w:tcPr>
            <w:tcW w:w="703" w:type="dxa"/>
            <w:tcBorders>
              <w:top w:val="nil"/>
              <w:left w:val="nil"/>
              <w:bottom w:val="single" w:sz="4" w:space="0" w:color="auto"/>
              <w:right w:val="single" w:sz="4" w:space="0" w:color="auto"/>
            </w:tcBorders>
            <w:shd w:val="clear" w:color="000000" w:fill="FFFFFF"/>
            <w:noWrap/>
            <w:vAlign w:val="bottom"/>
            <w:hideMark/>
          </w:tcPr>
          <w:p w14:paraId="6C44BA0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0927</w:t>
            </w:r>
          </w:p>
        </w:tc>
        <w:tc>
          <w:tcPr>
            <w:tcW w:w="1940" w:type="dxa"/>
            <w:tcBorders>
              <w:top w:val="nil"/>
              <w:left w:val="nil"/>
              <w:bottom w:val="single" w:sz="4" w:space="0" w:color="auto"/>
              <w:right w:val="single" w:sz="4" w:space="0" w:color="auto"/>
            </w:tcBorders>
            <w:shd w:val="clear" w:color="000000" w:fill="FFFFFF"/>
            <w:noWrap/>
            <w:vAlign w:val="bottom"/>
            <w:hideMark/>
          </w:tcPr>
          <w:p w14:paraId="23A0A99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271" w:type="dxa"/>
            <w:tcBorders>
              <w:top w:val="nil"/>
              <w:left w:val="nil"/>
              <w:bottom w:val="single" w:sz="4" w:space="0" w:color="auto"/>
              <w:right w:val="single" w:sz="4" w:space="0" w:color="auto"/>
            </w:tcBorders>
            <w:shd w:val="clear" w:color="000000" w:fill="F2F2F2"/>
            <w:noWrap/>
            <w:vAlign w:val="bottom"/>
            <w:hideMark/>
          </w:tcPr>
          <w:p w14:paraId="5977A975"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30" w:type="dxa"/>
            <w:tcBorders>
              <w:top w:val="nil"/>
              <w:left w:val="nil"/>
              <w:bottom w:val="single" w:sz="4" w:space="0" w:color="auto"/>
              <w:right w:val="single" w:sz="4" w:space="0" w:color="auto"/>
            </w:tcBorders>
            <w:shd w:val="clear" w:color="000000" w:fill="92D050"/>
            <w:noWrap/>
            <w:vAlign w:val="bottom"/>
            <w:hideMark/>
          </w:tcPr>
          <w:p w14:paraId="5EACDFC5" w14:textId="77777777" w:rsidR="00883D15" w:rsidRPr="004B34B7" w:rsidRDefault="00883D15" w:rsidP="004B34B7">
            <w:pPr>
              <w:widowControl/>
              <w:suppressAutoHyphens w:val="0"/>
              <w:spacing w:before="0" w:after="0"/>
              <w:ind w:left="0"/>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S</w:t>
            </w:r>
          </w:p>
        </w:tc>
        <w:tc>
          <w:tcPr>
            <w:tcW w:w="539" w:type="dxa"/>
            <w:tcBorders>
              <w:top w:val="nil"/>
              <w:left w:val="nil"/>
              <w:bottom w:val="single" w:sz="4" w:space="0" w:color="auto"/>
              <w:right w:val="single" w:sz="4" w:space="0" w:color="auto"/>
            </w:tcBorders>
            <w:shd w:val="clear" w:color="000000" w:fill="92D050"/>
            <w:noWrap/>
            <w:vAlign w:val="bottom"/>
            <w:hideMark/>
          </w:tcPr>
          <w:p w14:paraId="2911627B"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0327</w:t>
            </w:r>
          </w:p>
        </w:tc>
        <w:tc>
          <w:tcPr>
            <w:tcW w:w="2104" w:type="dxa"/>
            <w:tcBorders>
              <w:top w:val="nil"/>
              <w:left w:val="nil"/>
              <w:bottom w:val="single" w:sz="4" w:space="0" w:color="auto"/>
              <w:right w:val="single" w:sz="4" w:space="0" w:color="auto"/>
            </w:tcBorders>
            <w:shd w:val="clear" w:color="000000" w:fill="92D050"/>
            <w:noWrap/>
            <w:vAlign w:val="bottom"/>
            <w:hideMark/>
          </w:tcPr>
          <w:p w14:paraId="1AFBE154"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Version</w:t>
            </w:r>
          </w:p>
        </w:tc>
        <w:tc>
          <w:tcPr>
            <w:tcW w:w="271" w:type="dxa"/>
            <w:tcBorders>
              <w:top w:val="nil"/>
              <w:left w:val="nil"/>
              <w:bottom w:val="single" w:sz="4" w:space="0" w:color="auto"/>
              <w:right w:val="single" w:sz="4" w:space="0" w:color="auto"/>
            </w:tcBorders>
            <w:shd w:val="clear" w:color="000000" w:fill="F2F2F2"/>
            <w:noWrap/>
            <w:vAlign w:val="bottom"/>
            <w:hideMark/>
          </w:tcPr>
          <w:p w14:paraId="3769B7D6" w14:textId="77777777" w:rsidR="00883D15" w:rsidRPr="004B34B7" w:rsidRDefault="00883D15" w:rsidP="004B34B7">
            <w:pPr>
              <w:widowControl/>
              <w:suppressAutoHyphens w:val="0"/>
              <w:spacing w:before="0" w:after="0"/>
              <w:ind w:left="0"/>
              <w:jc w:val="center"/>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c>
          <w:tcPr>
            <w:tcW w:w="344" w:type="dxa"/>
            <w:tcBorders>
              <w:top w:val="nil"/>
              <w:left w:val="nil"/>
              <w:bottom w:val="single" w:sz="4" w:space="0" w:color="auto"/>
              <w:right w:val="single" w:sz="4" w:space="0" w:color="auto"/>
            </w:tcBorders>
            <w:shd w:val="clear" w:color="auto" w:fill="auto"/>
            <w:noWrap/>
            <w:vAlign w:val="bottom"/>
            <w:hideMark/>
          </w:tcPr>
          <w:p w14:paraId="6DBE54F8"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P</w:t>
            </w:r>
          </w:p>
        </w:tc>
        <w:tc>
          <w:tcPr>
            <w:tcW w:w="703" w:type="dxa"/>
            <w:tcBorders>
              <w:top w:val="nil"/>
              <w:left w:val="nil"/>
              <w:bottom w:val="single" w:sz="4" w:space="0" w:color="auto"/>
              <w:right w:val="single" w:sz="4" w:space="0" w:color="auto"/>
            </w:tcBorders>
            <w:shd w:val="clear" w:color="auto" w:fill="auto"/>
            <w:noWrap/>
            <w:vAlign w:val="bottom"/>
            <w:hideMark/>
          </w:tcPr>
          <w:p w14:paraId="39CEB231" w14:textId="77777777" w:rsidR="00883D15" w:rsidRPr="004B34B7" w:rsidRDefault="00883D15" w:rsidP="004B34B7">
            <w:pPr>
              <w:widowControl/>
              <w:suppressAutoHyphens w:val="0"/>
              <w:spacing w:before="0" w:after="0"/>
              <w:ind w:left="0"/>
              <w:jc w:val="center"/>
              <w:rPr>
                <w:rFonts w:ascii="Calibri" w:hAnsi="Calibri" w:cs="Calibri"/>
                <w:b/>
                <w:bCs/>
                <w:color w:val="000000"/>
                <w:kern w:val="0"/>
                <w:sz w:val="24"/>
                <w:szCs w:val="24"/>
                <w:lang w:eastAsia="ja-JP"/>
              </w:rPr>
            </w:pPr>
            <w:r w:rsidRPr="004B34B7">
              <w:rPr>
                <w:rFonts w:ascii="Calibri" w:hAnsi="Calibri" w:cs="Calibri"/>
                <w:b/>
                <w:bCs/>
                <w:color w:val="000000"/>
                <w:kern w:val="0"/>
                <w:sz w:val="24"/>
                <w:szCs w:val="24"/>
                <w:lang w:eastAsia="ja-JP"/>
              </w:rPr>
              <w:t>0927</w:t>
            </w:r>
          </w:p>
        </w:tc>
        <w:tc>
          <w:tcPr>
            <w:tcW w:w="1940" w:type="dxa"/>
            <w:tcBorders>
              <w:top w:val="nil"/>
              <w:left w:val="nil"/>
              <w:bottom w:val="single" w:sz="4" w:space="0" w:color="auto"/>
              <w:right w:val="single" w:sz="4" w:space="0" w:color="auto"/>
            </w:tcBorders>
            <w:shd w:val="clear" w:color="auto" w:fill="auto"/>
            <w:noWrap/>
            <w:vAlign w:val="bottom"/>
            <w:hideMark/>
          </w:tcPr>
          <w:p w14:paraId="4996E4A2" w14:textId="77777777" w:rsidR="00883D15" w:rsidRPr="004B34B7" w:rsidRDefault="00883D15" w:rsidP="004B34B7">
            <w:pPr>
              <w:widowControl/>
              <w:suppressAutoHyphens w:val="0"/>
              <w:spacing w:before="0" w:after="0"/>
              <w:ind w:left="0"/>
              <w:rPr>
                <w:rFonts w:ascii="Calibri" w:hAnsi="Calibri" w:cs="Calibri"/>
                <w:color w:val="000000"/>
                <w:kern w:val="0"/>
                <w:sz w:val="24"/>
                <w:szCs w:val="24"/>
                <w:lang w:eastAsia="ja-JP"/>
              </w:rPr>
            </w:pPr>
            <w:r w:rsidRPr="004B34B7">
              <w:rPr>
                <w:rFonts w:ascii="Calibri" w:hAnsi="Calibri" w:cs="Calibri"/>
                <w:color w:val="000000"/>
                <w:kern w:val="0"/>
                <w:sz w:val="24"/>
                <w:szCs w:val="24"/>
                <w:lang w:eastAsia="ja-JP"/>
              </w:rPr>
              <w:t> </w:t>
            </w:r>
          </w:p>
        </w:tc>
      </w:tr>
    </w:tbl>
    <w:p w14:paraId="31B988FF" w14:textId="692F1226" w:rsidR="004B34B7" w:rsidRDefault="004B34B7" w:rsidP="00BB4633">
      <w:pPr>
        <w:ind w:left="0"/>
      </w:pPr>
    </w:p>
    <w:p w14:paraId="2E56914B" w14:textId="77777777" w:rsidR="00784F8F" w:rsidRDefault="00784F8F">
      <w:pPr>
        <w:widowControl/>
        <w:suppressAutoHyphens w:val="0"/>
        <w:spacing w:before="0" w:after="0"/>
        <w:ind w:left="0"/>
        <w:rPr>
          <w:i/>
          <w:sz w:val="32"/>
        </w:rPr>
      </w:pPr>
      <w:r>
        <w:br w:type="page"/>
      </w:r>
    </w:p>
    <w:p w14:paraId="4DD82F6B" w14:textId="657E036E" w:rsidR="00AD31F3" w:rsidRDefault="003E7661" w:rsidP="00AD31F3">
      <w:pPr>
        <w:pStyle w:val="Heading2"/>
      </w:pPr>
      <w:bookmarkStart w:id="73" w:name="_Toc55915150"/>
      <w:r>
        <w:lastRenderedPageBreak/>
        <w:t xml:space="preserve">Option to Skip </w:t>
      </w:r>
      <w:proofErr w:type="spellStart"/>
      <w:r>
        <w:t>Slipsheet</w:t>
      </w:r>
      <w:proofErr w:type="spellEnd"/>
      <w:r>
        <w:t xml:space="preserve"> Layers</w:t>
      </w:r>
      <w:bookmarkEnd w:id="73"/>
    </w:p>
    <w:p w14:paraId="29E34D18" w14:textId="77777777" w:rsidR="00821474" w:rsidRDefault="003E7661" w:rsidP="003E7661">
      <w:r>
        <w:t>Some people may have</w:t>
      </w:r>
      <w:r w:rsidR="005801D6">
        <w:t xml:space="preserve"> identical patterns with and without </w:t>
      </w:r>
      <w:proofErr w:type="spellStart"/>
      <w:r w:rsidR="005801D6">
        <w:t>slipsheets</w:t>
      </w:r>
      <w:proofErr w:type="spellEnd"/>
      <w:r w:rsidR="005801D6">
        <w:t xml:space="preserve">, </w:t>
      </w:r>
      <w:r w:rsidR="001831D8">
        <w:t xml:space="preserve">instead of having to maintain two copies of the same pattern </w:t>
      </w:r>
      <w:r w:rsidR="00821474">
        <w:t xml:space="preserve">(with and without </w:t>
      </w:r>
      <w:proofErr w:type="spellStart"/>
      <w:r w:rsidR="00821474">
        <w:t>slipsheet</w:t>
      </w:r>
      <w:proofErr w:type="spellEnd"/>
      <w:r w:rsidR="00821474">
        <w:t>) the following adaptation may be use.</w:t>
      </w:r>
    </w:p>
    <w:p w14:paraId="23036B61" w14:textId="77777777" w:rsidR="00821474" w:rsidRDefault="00821474" w:rsidP="00821474">
      <w:pPr>
        <w:pStyle w:val="Heading3"/>
      </w:pPr>
      <w:bookmarkStart w:id="74" w:name="_Toc55915151"/>
      <w:r>
        <w:t>Jobs</w:t>
      </w:r>
      <w:bookmarkEnd w:id="74"/>
    </w:p>
    <w:p w14:paraId="3914A85F" w14:textId="10AAE65A" w:rsidR="003E7661" w:rsidRDefault="00821474" w:rsidP="00652FEA">
      <w:r>
        <w:t xml:space="preserve">In the </w:t>
      </w:r>
      <w:r w:rsidR="00860BE9" w:rsidRPr="00860BE9">
        <w:t>PLAN_BUILD_STATION_NEED</w:t>
      </w:r>
      <w:r w:rsidR="00860BE9">
        <w:t>.JBI</w:t>
      </w:r>
      <w:r w:rsidR="00652FEA">
        <w:t xml:space="preserve">, code can be added to simply check if the current layer is a </w:t>
      </w:r>
      <w:proofErr w:type="spellStart"/>
      <w:r w:rsidR="00652FEA">
        <w:t>slipsheet</w:t>
      </w:r>
      <w:proofErr w:type="spellEnd"/>
      <w:r w:rsidR="00652FEA">
        <w:t xml:space="preserve"> and increment to the next layer is a given input signal is </w:t>
      </w:r>
      <w:r w:rsidR="005B772E">
        <w:t xml:space="preserve">ON. </w:t>
      </w:r>
      <w:r w:rsidR="00A0128D">
        <w:t xml:space="preserve">Add the </w:t>
      </w:r>
      <w:r w:rsidR="00002856">
        <w:t xml:space="preserve">highlighted </w:t>
      </w:r>
      <w:r w:rsidR="00A0128D">
        <w:t>code.</w:t>
      </w:r>
    </w:p>
    <w:p w14:paraId="61101184" w14:textId="6EEDB5A8" w:rsidR="00C129F3" w:rsidRDefault="00C129F3" w:rsidP="004E1626">
      <w:pPr>
        <w:contextualSpacing/>
        <w:rPr>
          <w:highlight w:val="yellow"/>
        </w:rPr>
      </w:pPr>
      <w:r>
        <w:t xml:space="preserve">IFTHENEXP </w:t>
      </w:r>
      <w:r>
        <w:rPr>
          <w:highlight w:val="yellow"/>
        </w:rPr>
        <w:t>IN#(</w:t>
      </w:r>
      <w:r w:rsidR="005B772E" w:rsidRPr="00A0128D">
        <w:rPr>
          <w:highlight w:val="green"/>
        </w:rPr>
        <w:t>&lt;</w:t>
      </w:r>
      <w:proofErr w:type="spellStart"/>
      <w:r w:rsidR="005B772E" w:rsidRPr="00A0128D">
        <w:rPr>
          <w:highlight w:val="green"/>
        </w:rPr>
        <w:t>yourSignal</w:t>
      </w:r>
      <w:proofErr w:type="spellEnd"/>
      <w:proofErr w:type="gramStart"/>
      <w:r w:rsidR="005B772E" w:rsidRPr="00A0128D">
        <w:rPr>
          <w:highlight w:val="green"/>
        </w:rPr>
        <w:t>&gt;</w:t>
      </w:r>
      <w:r>
        <w:rPr>
          <w:highlight w:val="yellow"/>
        </w:rPr>
        <w:t>)=</w:t>
      </w:r>
      <w:proofErr w:type="gramEnd"/>
      <w:r>
        <w:rPr>
          <w:highlight w:val="yellow"/>
        </w:rPr>
        <w:t>ON ANDEXP D[</w:t>
      </w:r>
      <w:proofErr w:type="spellStart"/>
      <w:r>
        <w:rPr>
          <w:highlight w:val="yellow"/>
        </w:rPr>
        <w:t>PickStnType_adr</w:t>
      </w:r>
      <w:proofErr w:type="spellEnd"/>
      <w:r>
        <w:rPr>
          <w:highlight w:val="yellow"/>
        </w:rPr>
        <w:t>]=4</w:t>
      </w:r>
    </w:p>
    <w:p w14:paraId="305EE013" w14:textId="4E4FB4CD" w:rsidR="004A2FAB" w:rsidRPr="004A2FAB" w:rsidRDefault="004A2FAB" w:rsidP="004A2FAB">
      <w:pPr>
        <w:ind w:firstLine="720"/>
        <w:contextualSpacing/>
        <w:rPr>
          <w:rFonts w:ascii="Calibri" w:hAnsi="Calibri"/>
          <w:kern w:val="0"/>
          <w:sz w:val="22"/>
          <w:lang w:eastAsia="ja-JP"/>
        </w:rPr>
      </w:pPr>
      <w:r w:rsidRPr="00C129F3">
        <w:rPr>
          <w:highlight w:val="yellow"/>
        </w:rPr>
        <w:t xml:space="preserve">' Skip </w:t>
      </w:r>
      <w:proofErr w:type="spellStart"/>
      <w:r w:rsidRPr="00C129F3">
        <w:rPr>
          <w:highlight w:val="yellow"/>
        </w:rPr>
        <w:t>Slipsheet</w:t>
      </w:r>
      <w:proofErr w:type="spellEnd"/>
    </w:p>
    <w:p w14:paraId="22423BD4" w14:textId="69C56378" w:rsidR="00314E76" w:rsidRDefault="00314E76" w:rsidP="00314E76">
      <w:pPr>
        <w:contextualSpacing/>
      </w:pPr>
      <w:r>
        <w:tab/>
        <w:t xml:space="preserve"> </w:t>
      </w:r>
      <w:r w:rsidRPr="00CF48A9">
        <w:rPr>
          <w:highlight w:val="yellow"/>
        </w:rPr>
        <w:t xml:space="preserve">SET </w:t>
      </w:r>
      <w:proofErr w:type="spellStart"/>
      <w:r w:rsidRPr="00CF48A9">
        <w:rPr>
          <w:highlight w:val="yellow"/>
        </w:rPr>
        <w:t>Data_Layer_</w:t>
      </w:r>
      <w:proofErr w:type="gramStart"/>
      <w:r w:rsidRPr="00CF48A9">
        <w:rPr>
          <w:highlight w:val="yellow"/>
        </w:rPr>
        <w:t>adr</w:t>
      </w:r>
      <w:proofErr w:type="spellEnd"/>
      <w:r w:rsidRPr="00CF48A9">
        <w:rPr>
          <w:highlight w:val="yellow"/>
        </w:rPr>
        <w:t xml:space="preserve">  EXPRESS</w:t>
      </w:r>
      <w:proofErr w:type="gramEnd"/>
      <w:r w:rsidRPr="00CF48A9">
        <w:rPr>
          <w:highlight w:val="yellow"/>
        </w:rPr>
        <w:t xml:space="preserve"> 106 + ( </w:t>
      </w:r>
      <w:proofErr w:type="spellStart"/>
      <w:r w:rsidRPr="00CF48A9">
        <w:rPr>
          <w:highlight w:val="yellow"/>
        </w:rPr>
        <w:t>Plan_LoopCntr</w:t>
      </w:r>
      <w:proofErr w:type="spellEnd"/>
      <w:r w:rsidRPr="00CF48A9">
        <w:rPr>
          <w:highlight w:val="yellow"/>
        </w:rPr>
        <w:t xml:space="preserve"> - 1 ) * 25</w:t>
      </w:r>
    </w:p>
    <w:p w14:paraId="56808B2E" w14:textId="398EA38D" w:rsidR="00314E76" w:rsidRDefault="00314E76" w:rsidP="00314E76">
      <w:pPr>
        <w:contextualSpacing/>
      </w:pPr>
      <w:r>
        <w:tab/>
        <w:t xml:space="preserve"> </w:t>
      </w:r>
      <w:r w:rsidRPr="00CF48A9">
        <w:rPr>
          <w:highlight w:val="yellow"/>
        </w:rPr>
        <w:t xml:space="preserve">SET </w:t>
      </w:r>
      <w:proofErr w:type="spellStart"/>
      <w:r w:rsidRPr="00CF48A9">
        <w:rPr>
          <w:highlight w:val="yellow"/>
        </w:rPr>
        <w:t>Active_Layer_</w:t>
      </w:r>
      <w:proofErr w:type="gramStart"/>
      <w:r w:rsidRPr="00CF48A9">
        <w:rPr>
          <w:highlight w:val="yellow"/>
        </w:rPr>
        <w:t>adr</w:t>
      </w:r>
      <w:proofErr w:type="spellEnd"/>
      <w:r w:rsidRPr="00CF48A9">
        <w:rPr>
          <w:highlight w:val="yellow"/>
        </w:rPr>
        <w:t xml:space="preserve">  EXPRESS</w:t>
      </w:r>
      <w:proofErr w:type="gramEnd"/>
      <w:r w:rsidRPr="00CF48A9">
        <w:rPr>
          <w:highlight w:val="yellow"/>
        </w:rPr>
        <w:t xml:space="preserve"> 102 + ( </w:t>
      </w:r>
      <w:proofErr w:type="spellStart"/>
      <w:r w:rsidRPr="00CF48A9">
        <w:rPr>
          <w:highlight w:val="yellow"/>
        </w:rPr>
        <w:t>Plan_LoopCntr</w:t>
      </w:r>
      <w:proofErr w:type="spellEnd"/>
      <w:r w:rsidRPr="00CF48A9">
        <w:rPr>
          <w:highlight w:val="yellow"/>
        </w:rPr>
        <w:t xml:space="preserve"> - 1 ) * 25</w:t>
      </w:r>
    </w:p>
    <w:p w14:paraId="30253DE7" w14:textId="624D35F3" w:rsidR="00A24614" w:rsidRDefault="00A24614" w:rsidP="00A24614">
      <w:pPr>
        <w:ind w:left="0"/>
        <w:contextualSpacing/>
        <w:rPr>
          <w:highlight w:val="yellow"/>
        </w:rPr>
      </w:pPr>
      <w:r w:rsidRPr="00A24614">
        <w:tab/>
      </w:r>
      <w:r w:rsidRPr="00A24614">
        <w:tab/>
        <w:t xml:space="preserve"> </w:t>
      </w:r>
      <w:r w:rsidRPr="00CF48A9">
        <w:rPr>
          <w:highlight w:val="yellow"/>
        </w:rPr>
        <w:t>IFTHENEXP D[</w:t>
      </w:r>
      <w:proofErr w:type="spellStart"/>
      <w:r w:rsidRPr="00CF48A9">
        <w:rPr>
          <w:highlight w:val="yellow"/>
        </w:rPr>
        <w:t>Data_Layer_</w:t>
      </w:r>
      <w:proofErr w:type="gramStart"/>
      <w:r w:rsidRPr="00CF48A9">
        <w:rPr>
          <w:highlight w:val="yellow"/>
        </w:rPr>
        <w:t>adr</w:t>
      </w:r>
      <w:proofErr w:type="spellEnd"/>
      <w:r w:rsidRPr="00CF48A9">
        <w:rPr>
          <w:highlight w:val="yellow"/>
        </w:rPr>
        <w:t>]=</w:t>
      </w:r>
      <w:proofErr w:type="gramEnd"/>
      <w:r w:rsidRPr="00CF48A9">
        <w:rPr>
          <w:highlight w:val="yellow"/>
        </w:rPr>
        <w:t>B[</w:t>
      </w:r>
      <w:proofErr w:type="spellStart"/>
      <w:r w:rsidRPr="00CF48A9">
        <w:rPr>
          <w:highlight w:val="yellow"/>
        </w:rPr>
        <w:t>Active_Layer_adr</w:t>
      </w:r>
      <w:proofErr w:type="spellEnd"/>
      <w:r w:rsidRPr="00CF48A9">
        <w:rPr>
          <w:highlight w:val="yellow"/>
        </w:rPr>
        <w:t>]</w:t>
      </w:r>
    </w:p>
    <w:p w14:paraId="407CD41D" w14:textId="0EEC68CE" w:rsidR="00C129F3" w:rsidRDefault="00490B2A" w:rsidP="00490B2A">
      <w:pPr>
        <w:ind w:left="1440" w:firstLine="720"/>
        <w:contextualSpacing/>
        <w:rPr>
          <w:highlight w:val="yellow"/>
        </w:rPr>
      </w:pPr>
      <w:r>
        <w:rPr>
          <w:highlight w:val="yellow"/>
        </w:rPr>
        <w:t xml:space="preserve"> </w:t>
      </w:r>
      <w:r w:rsidR="00C129F3">
        <w:rPr>
          <w:highlight w:val="yellow"/>
        </w:rPr>
        <w:t>'Increase Layer</w:t>
      </w:r>
    </w:p>
    <w:p w14:paraId="0FE22A3D" w14:textId="1E7D5E23" w:rsidR="00C129F3" w:rsidRDefault="00490B2A" w:rsidP="00490B2A">
      <w:pPr>
        <w:ind w:left="1440" w:firstLine="720"/>
        <w:contextualSpacing/>
        <w:rPr>
          <w:highlight w:val="yellow"/>
        </w:rPr>
      </w:pPr>
      <w:r>
        <w:rPr>
          <w:highlight w:val="yellow"/>
        </w:rPr>
        <w:t xml:space="preserve"> </w:t>
      </w:r>
      <w:r w:rsidR="00C129F3">
        <w:rPr>
          <w:highlight w:val="yellow"/>
        </w:rPr>
        <w:t xml:space="preserve">SET </w:t>
      </w:r>
      <w:proofErr w:type="spellStart"/>
      <w:r w:rsidR="00C129F3">
        <w:rPr>
          <w:highlight w:val="yellow"/>
        </w:rPr>
        <w:t>Active_Layer_</w:t>
      </w:r>
      <w:proofErr w:type="gramStart"/>
      <w:r w:rsidR="00C129F3">
        <w:rPr>
          <w:highlight w:val="yellow"/>
        </w:rPr>
        <w:t>adr</w:t>
      </w:r>
      <w:proofErr w:type="spellEnd"/>
      <w:r w:rsidR="00C129F3">
        <w:rPr>
          <w:highlight w:val="yellow"/>
        </w:rPr>
        <w:t>  EXPRESS</w:t>
      </w:r>
      <w:proofErr w:type="gramEnd"/>
      <w:r w:rsidR="00C129F3">
        <w:rPr>
          <w:highlight w:val="yellow"/>
        </w:rPr>
        <w:t xml:space="preserve"> 102 + ( </w:t>
      </w:r>
      <w:proofErr w:type="spellStart"/>
      <w:r w:rsidR="00C129F3">
        <w:rPr>
          <w:highlight w:val="yellow"/>
        </w:rPr>
        <w:t>Plan_LoopCntr</w:t>
      </w:r>
      <w:proofErr w:type="spellEnd"/>
      <w:r w:rsidR="00C129F3">
        <w:rPr>
          <w:highlight w:val="yellow"/>
        </w:rPr>
        <w:t xml:space="preserve"> - 1 ) * 25</w:t>
      </w:r>
    </w:p>
    <w:p w14:paraId="727B277F" w14:textId="3BA49E1C" w:rsidR="00C129F3" w:rsidRDefault="00490B2A" w:rsidP="00490B2A">
      <w:pPr>
        <w:ind w:left="1440" w:firstLine="720"/>
        <w:contextualSpacing/>
        <w:rPr>
          <w:highlight w:val="yellow"/>
        </w:rPr>
      </w:pPr>
      <w:r>
        <w:rPr>
          <w:highlight w:val="yellow"/>
        </w:rPr>
        <w:t xml:space="preserve"> </w:t>
      </w:r>
      <w:r w:rsidR="00C129F3">
        <w:rPr>
          <w:highlight w:val="yellow"/>
        </w:rPr>
        <w:t>INC B[</w:t>
      </w:r>
      <w:proofErr w:type="spellStart"/>
      <w:r w:rsidR="00C129F3">
        <w:rPr>
          <w:highlight w:val="yellow"/>
        </w:rPr>
        <w:t>Active_Layer_adr</w:t>
      </w:r>
      <w:proofErr w:type="spellEnd"/>
      <w:r w:rsidR="00C129F3">
        <w:rPr>
          <w:highlight w:val="yellow"/>
        </w:rPr>
        <w:t>]</w:t>
      </w:r>
    </w:p>
    <w:p w14:paraId="35527981" w14:textId="6E3896C7" w:rsidR="00490B2A" w:rsidRDefault="00490B2A" w:rsidP="00490B2A">
      <w:pPr>
        <w:contextualSpacing/>
        <w:rPr>
          <w:highlight w:val="yellow"/>
        </w:rPr>
      </w:pPr>
      <w:r w:rsidRPr="00923442">
        <w:tab/>
      </w:r>
      <w:r w:rsidR="004A2FAB">
        <w:rPr>
          <w:highlight w:val="yellow"/>
        </w:rPr>
        <w:t>ENDIF</w:t>
      </w:r>
    </w:p>
    <w:p w14:paraId="661DE93D" w14:textId="3430F823" w:rsidR="00C129F3" w:rsidRDefault="00C129F3" w:rsidP="004E1626">
      <w:pPr>
        <w:contextualSpacing/>
      </w:pPr>
      <w:r>
        <w:rPr>
          <w:highlight w:val="yellow"/>
        </w:rPr>
        <w:t>ELSEIFEXP</w:t>
      </w:r>
      <w:r>
        <w:t xml:space="preserve"> IN#(</w:t>
      </w:r>
      <w:proofErr w:type="spellStart"/>
      <w:r>
        <w:t>Stn_Exists_</w:t>
      </w:r>
      <w:proofErr w:type="gramStart"/>
      <w:r>
        <w:t>adr</w:t>
      </w:r>
      <w:proofErr w:type="spellEnd"/>
      <w:r>
        <w:t>)=</w:t>
      </w:r>
      <w:proofErr w:type="gramEnd"/>
      <w:r>
        <w:t>ON ANDEXP IN#(</w:t>
      </w:r>
      <w:proofErr w:type="spellStart"/>
      <w:r>
        <w:t>Stn_HasIssue_adr</w:t>
      </w:r>
      <w:proofErr w:type="spellEnd"/>
      <w:r>
        <w:t>)=OFF</w:t>
      </w:r>
    </w:p>
    <w:p w14:paraId="4AA71F8F" w14:textId="77777777" w:rsidR="00CF48A9" w:rsidRDefault="00CF48A9" w:rsidP="00CF48A9">
      <w:pPr>
        <w:ind w:firstLine="720"/>
        <w:contextualSpacing/>
        <w:rPr>
          <w:highlight w:val="yellow"/>
        </w:rPr>
      </w:pPr>
      <w:r>
        <w:rPr>
          <w:highlight w:val="yellow"/>
        </w:rPr>
        <w:t>' check feeding station is ready</w:t>
      </w:r>
    </w:p>
    <w:p w14:paraId="55AC362C" w14:textId="635191DE" w:rsidR="00CF48A9" w:rsidRPr="00CF48A9" w:rsidRDefault="00CF48A9" w:rsidP="00CF48A9">
      <w:pPr>
        <w:ind w:firstLine="720"/>
        <w:contextualSpacing/>
        <w:rPr>
          <w:highlight w:val="yellow"/>
        </w:rPr>
      </w:pPr>
      <w:r>
        <w:rPr>
          <w:highlight w:val="yellow"/>
        </w:rPr>
        <w:t>' set build station ID</w:t>
      </w:r>
    </w:p>
    <w:p w14:paraId="2489BECD" w14:textId="0F5A8F96" w:rsidR="00C129F3" w:rsidRDefault="00C129F3" w:rsidP="004E1626">
      <w:pPr>
        <w:ind w:left="1440"/>
        <w:contextualSpacing/>
      </w:pPr>
      <w:r>
        <w:t xml:space="preserve">SET </w:t>
      </w:r>
      <w:proofErr w:type="spellStart"/>
      <w:r>
        <w:t>SelectedBuildID</w:t>
      </w:r>
      <w:proofErr w:type="spellEnd"/>
      <w:r>
        <w:t xml:space="preserve"> </w:t>
      </w:r>
      <w:proofErr w:type="spellStart"/>
      <w:r>
        <w:t>Plan_LoopCntr</w:t>
      </w:r>
      <w:proofErr w:type="spellEnd"/>
    </w:p>
    <w:p w14:paraId="536978B1" w14:textId="204319ED" w:rsidR="00C129F3" w:rsidRDefault="00C129F3" w:rsidP="004E1626">
      <w:pPr>
        <w:ind w:left="1440"/>
        <w:contextualSpacing/>
      </w:pPr>
      <w:r>
        <w:t xml:space="preserve">SET </w:t>
      </w:r>
      <w:proofErr w:type="spellStart"/>
      <w:r>
        <w:t>Selected_BuildID</w:t>
      </w:r>
      <w:proofErr w:type="spellEnd"/>
      <w:r>
        <w:t xml:space="preserve"> </w:t>
      </w:r>
      <w:proofErr w:type="spellStart"/>
      <w:r>
        <w:t>Plan_LoopCntr</w:t>
      </w:r>
      <w:proofErr w:type="spellEnd"/>
    </w:p>
    <w:p w14:paraId="1047FD50" w14:textId="494667EC" w:rsidR="00C129F3" w:rsidRDefault="00C129F3" w:rsidP="004E1626">
      <w:pPr>
        <w:ind w:left="1440"/>
        <w:contextualSpacing/>
      </w:pPr>
      <w:r>
        <w:t xml:space="preserve">SET </w:t>
      </w:r>
      <w:proofErr w:type="spellStart"/>
      <w:r>
        <w:t>Selected_InfType</w:t>
      </w:r>
      <w:proofErr w:type="spellEnd"/>
      <w:r>
        <w:t xml:space="preserve"> D[</w:t>
      </w:r>
      <w:proofErr w:type="spellStart"/>
      <w:r>
        <w:t>PickStnType_adr</w:t>
      </w:r>
      <w:proofErr w:type="spellEnd"/>
      <w:r>
        <w:t>]</w:t>
      </w:r>
    </w:p>
    <w:p w14:paraId="34CDA5D4" w14:textId="2D0DA5DF" w:rsidR="00C129F3" w:rsidRDefault="00C129F3" w:rsidP="004E1626">
      <w:pPr>
        <w:ind w:left="1440"/>
        <w:contextualSpacing/>
      </w:pPr>
      <w:r>
        <w:t xml:space="preserve">SET </w:t>
      </w:r>
      <w:proofErr w:type="spellStart"/>
      <w:r>
        <w:t>Selected_InfID</w:t>
      </w:r>
      <w:proofErr w:type="spellEnd"/>
      <w:r>
        <w:t xml:space="preserve"> D[</w:t>
      </w:r>
      <w:proofErr w:type="spellStart"/>
      <w:r>
        <w:t>PickStnID_adr</w:t>
      </w:r>
      <w:proofErr w:type="spellEnd"/>
      <w:r>
        <w:t>]</w:t>
      </w:r>
    </w:p>
    <w:p w14:paraId="505F7F98" w14:textId="7FA12D61" w:rsidR="00C129F3" w:rsidRDefault="00C129F3" w:rsidP="004E1626">
      <w:pPr>
        <w:contextualSpacing/>
      </w:pPr>
      <w:r>
        <w:t>ENDIF</w:t>
      </w:r>
    </w:p>
    <w:p w14:paraId="770AAAC9" w14:textId="77777777" w:rsidR="00652FEA" w:rsidRPr="003E7661" w:rsidRDefault="00652FEA" w:rsidP="00652FEA"/>
    <w:sectPr w:rsidR="00652FEA" w:rsidRPr="003E7661" w:rsidSect="00884143">
      <w:pgSz w:w="12240" w:h="15840" w:code="1"/>
      <w:pgMar w:top="1440" w:right="1440" w:bottom="1440" w:left="1440" w:header="720" w:footer="864" w:gutter="0"/>
      <w:pgNumType w:start="1"/>
      <w:cols w:space="720"/>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Eric Marcil" w:date="2017-09-08T17:11:00Z" w:initials="m">
    <w:p w14:paraId="71C4D86C" w14:textId="0780BC30" w:rsidR="00E51B75" w:rsidRDefault="00E51B75">
      <w:pPr>
        <w:pStyle w:val="CommentText"/>
      </w:pPr>
      <w:r>
        <w:rPr>
          <w:rStyle w:val="CommentReference"/>
        </w:rPr>
        <w:annotationRef/>
      </w:r>
      <w:r>
        <w:t>Need to review.  Document extra changes of Motion job in folder.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C4D8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D5D4DAA" w16cex:dateUtc="2017-09-08T2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C4D86C" w16cid:durableId="1D5D4D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2252" w14:textId="77777777" w:rsidR="007E4B52" w:rsidRDefault="007E4B52" w:rsidP="006F28AA">
      <w:r>
        <w:separator/>
      </w:r>
    </w:p>
  </w:endnote>
  <w:endnote w:type="continuationSeparator" w:id="0">
    <w:p w14:paraId="55C7616C" w14:textId="77777777" w:rsidR="007E4B52" w:rsidRDefault="007E4B52" w:rsidP="006F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BE61" w14:textId="77777777" w:rsidR="00E51B75" w:rsidRDefault="00E51B75" w:rsidP="006F28AA">
    <w:pPr>
      <w:pStyle w:val="Footer"/>
    </w:pPr>
    <w:r>
      <w:rPr>
        <w:snapToGrid w:val="0"/>
      </w:rPr>
      <w:t xml:space="preserve">Module Name                                                        </w:t>
    </w:r>
    <w:r>
      <w:tab/>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BE62" w14:textId="3845547B" w:rsidR="00E51B75" w:rsidRDefault="00E51B75" w:rsidP="006F28AA">
    <w:pPr>
      <w:pStyle w:val="Footer"/>
    </w:pPr>
    <w:r>
      <w:t>PalletSolver Adaptation – EDS ver.1</w:t>
    </w:r>
    <w:r w:rsidR="00834134">
      <w:t>.4.</w:t>
    </w:r>
    <w:r w:rsidR="00040EFE">
      <w:t>2</w:t>
    </w:r>
    <w:r>
      <w:tab/>
    </w:r>
    <w:r>
      <w:tab/>
    </w:r>
    <w:r>
      <w:fldChar w:fldCharType="begin"/>
    </w:r>
    <w:r>
      <w:instrText xml:space="preserve"> PAGE   \* MERGEFORMAT </w:instrText>
    </w:r>
    <w:r>
      <w:fldChar w:fldCharType="separate"/>
    </w:r>
    <w:r>
      <w:t>50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64D53" w14:textId="77777777" w:rsidR="007E4B52" w:rsidRDefault="007E4B52" w:rsidP="006F28AA">
      <w:r>
        <w:separator/>
      </w:r>
    </w:p>
  </w:footnote>
  <w:footnote w:type="continuationSeparator" w:id="0">
    <w:p w14:paraId="271A5862" w14:textId="77777777" w:rsidR="007E4B52" w:rsidRDefault="007E4B52" w:rsidP="006F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BE5C" w14:textId="77777777" w:rsidR="00E51B75" w:rsidRDefault="00E51B75" w:rsidP="006F28AA"/>
  <w:p w14:paraId="66EEBE5D" w14:textId="77777777" w:rsidR="00E51B75" w:rsidRDefault="00E51B75" w:rsidP="006F28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BE5E" w14:textId="77777777" w:rsidR="00E51B75" w:rsidRDefault="00E51B75" w:rsidP="006F28AA">
    <w:pPr>
      <w:pStyle w:val="Header"/>
    </w:pPr>
  </w:p>
  <w:p w14:paraId="66EEBE5F" w14:textId="77777777" w:rsidR="00E51B75" w:rsidRDefault="00E51B75" w:rsidP="006F28AA"/>
  <w:p w14:paraId="66EEBE60" w14:textId="77777777" w:rsidR="00E51B75" w:rsidRDefault="00E51B75" w:rsidP="006F28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C18C4E4"/>
    <w:lvl w:ilvl="0">
      <w:start w:val="1"/>
      <w:numFmt w:val="decimal"/>
      <w:pStyle w:val="ListNumber4"/>
      <w:lvlText w:val="%1."/>
      <w:lvlJc w:val="left"/>
      <w:pPr>
        <w:tabs>
          <w:tab w:val="num" w:pos="1440"/>
        </w:tabs>
        <w:ind w:left="1440" w:hanging="360"/>
      </w:pPr>
    </w:lvl>
  </w:abstractNum>
  <w:abstractNum w:abstractNumId="1" w15:restartNumberingAfterBreak="0">
    <w:nsid w:val="FFFFFF7F"/>
    <w:multiLevelType w:val="singleLevel"/>
    <w:tmpl w:val="BA561C14"/>
    <w:lvl w:ilvl="0">
      <w:start w:val="1"/>
      <w:numFmt w:val="decimal"/>
      <w:pStyle w:val="ListNumber2"/>
      <w:lvlText w:val="%1."/>
      <w:lvlJc w:val="left"/>
      <w:pPr>
        <w:tabs>
          <w:tab w:val="num" w:pos="720"/>
        </w:tabs>
        <w:ind w:left="720" w:hanging="360"/>
      </w:pPr>
    </w:lvl>
  </w:abstractNum>
  <w:abstractNum w:abstractNumId="2" w15:restartNumberingAfterBreak="0">
    <w:nsid w:val="FFFFFF80"/>
    <w:multiLevelType w:val="singleLevel"/>
    <w:tmpl w:val="4BB60862"/>
    <w:lvl w:ilvl="0">
      <w:start w:val="1"/>
      <w:numFmt w:val="bullet"/>
      <w:pStyle w:val="ListBullet5"/>
      <w:lvlText w:val=""/>
      <w:lvlJc w:val="left"/>
      <w:pPr>
        <w:tabs>
          <w:tab w:val="num" w:pos="1800"/>
        </w:tabs>
        <w:ind w:left="1800" w:hanging="360"/>
      </w:pPr>
      <w:rPr>
        <w:rFonts w:ascii="Symbol" w:hAnsi="Symbol" w:hint="default"/>
        <w:sz w:val="16"/>
      </w:rPr>
    </w:lvl>
  </w:abstractNum>
  <w:abstractNum w:abstractNumId="3" w15:restartNumberingAfterBreak="0">
    <w:nsid w:val="008F215F"/>
    <w:multiLevelType w:val="hybridMultilevel"/>
    <w:tmpl w:val="F9B67C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E74EE2"/>
    <w:multiLevelType w:val="hybridMultilevel"/>
    <w:tmpl w:val="EF005C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7E1275"/>
    <w:multiLevelType w:val="hybridMultilevel"/>
    <w:tmpl w:val="8E689F38"/>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6" w15:restartNumberingAfterBreak="0">
    <w:nsid w:val="08194DA8"/>
    <w:multiLevelType w:val="hybridMultilevel"/>
    <w:tmpl w:val="CA7A60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BC709E3"/>
    <w:multiLevelType w:val="hybridMultilevel"/>
    <w:tmpl w:val="D64010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0CE600D1"/>
    <w:multiLevelType w:val="multilevel"/>
    <w:tmpl w:val="91FC0D7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15:restartNumberingAfterBreak="0">
    <w:nsid w:val="0D035633"/>
    <w:multiLevelType w:val="hybridMultilevel"/>
    <w:tmpl w:val="505E7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0F65A47"/>
    <w:multiLevelType w:val="hybridMultilevel"/>
    <w:tmpl w:val="1ED4233C"/>
    <w:lvl w:ilvl="0" w:tplc="04090001">
      <w:start w:val="1"/>
      <w:numFmt w:val="bullet"/>
      <w:lvlText w:val=""/>
      <w:lvlJc w:val="left"/>
      <w:pPr>
        <w:ind w:left="8100" w:hanging="360"/>
      </w:pPr>
      <w:rPr>
        <w:rFonts w:ascii="Symbol" w:hAnsi="Symbol" w:hint="default"/>
      </w:rPr>
    </w:lvl>
    <w:lvl w:ilvl="1" w:tplc="04090003" w:tentative="1">
      <w:start w:val="1"/>
      <w:numFmt w:val="bullet"/>
      <w:lvlText w:val="o"/>
      <w:lvlJc w:val="left"/>
      <w:pPr>
        <w:ind w:left="8820" w:hanging="360"/>
      </w:pPr>
      <w:rPr>
        <w:rFonts w:ascii="Courier New" w:hAnsi="Courier New" w:cs="Courier New" w:hint="default"/>
      </w:rPr>
    </w:lvl>
    <w:lvl w:ilvl="2" w:tplc="04090005" w:tentative="1">
      <w:start w:val="1"/>
      <w:numFmt w:val="bullet"/>
      <w:lvlText w:val=""/>
      <w:lvlJc w:val="left"/>
      <w:pPr>
        <w:ind w:left="9540" w:hanging="360"/>
      </w:pPr>
      <w:rPr>
        <w:rFonts w:ascii="Wingdings" w:hAnsi="Wingdings" w:hint="default"/>
      </w:rPr>
    </w:lvl>
    <w:lvl w:ilvl="3" w:tplc="04090001" w:tentative="1">
      <w:start w:val="1"/>
      <w:numFmt w:val="bullet"/>
      <w:lvlText w:val=""/>
      <w:lvlJc w:val="left"/>
      <w:pPr>
        <w:ind w:left="10260" w:hanging="360"/>
      </w:pPr>
      <w:rPr>
        <w:rFonts w:ascii="Symbol" w:hAnsi="Symbol" w:hint="default"/>
      </w:rPr>
    </w:lvl>
    <w:lvl w:ilvl="4" w:tplc="04090003" w:tentative="1">
      <w:start w:val="1"/>
      <w:numFmt w:val="bullet"/>
      <w:lvlText w:val="o"/>
      <w:lvlJc w:val="left"/>
      <w:pPr>
        <w:ind w:left="10980" w:hanging="360"/>
      </w:pPr>
      <w:rPr>
        <w:rFonts w:ascii="Courier New" w:hAnsi="Courier New" w:cs="Courier New" w:hint="default"/>
      </w:rPr>
    </w:lvl>
    <w:lvl w:ilvl="5" w:tplc="04090005" w:tentative="1">
      <w:start w:val="1"/>
      <w:numFmt w:val="bullet"/>
      <w:lvlText w:val=""/>
      <w:lvlJc w:val="left"/>
      <w:pPr>
        <w:ind w:left="11700" w:hanging="360"/>
      </w:pPr>
      <w:rPr>
        <w:rFonts w:ascii="Wingdings" w:hAnsi="Wingdings" w:hint="default"/>
      </w:rPr>
    </w:lvl>
    <w:lvl w:ilvl="6" w:tplc="04090001" w:tentative="1">
      <w:start w:val="1"/>
      <w:numFmt w:val="bullet"/>
      <w:lvlText w:val=""/>
      <w:lvlJc w:val="left"/>
      <w:pPr>
        <w:ind w:left="12420" w:hanging="360"/>
      </w:pPr>
      <w:rPr>
        <w:rFonts w:ascii="Symbol" w:hAnsi="Symbol" w:hint="default"/>
      </w:rPr>
    </w:lvl>
    <w:lvl w:ilvl="7" w:tplc="04090003" w:tentative="1">
      <w:start w:val="1"/>
      <w:numFmt w:val="bullet"/>
      <w:lvlText w:val="o"/>
      <w:lvlJc w:val="left"/>
      <w:pPr>
        <w:ind w:left="13140" w:hanging="360"/>
      </w:pPr>
      <w:rPr>
        <w:rFonts w:ascii="Courier New" w:hAnsi="Courier New" w:cs="Courier New" w:hint="default"/>
      </w:rPr>
    </w:lvl>
    <w:lvl w:ilvl="8" w:tplc="04090005" w:tentative="1">
      <w:start w:val="1"/>
      <w:numFmt w:val="bullet"/>
      <w:lvlText w:val=""/>
      <w:lvlJc w:val="left"/>
      <w:pPr>
        <w:ind w:left="13860" w:hanging="360"/>
      </w:pPr>
      <w:rPr>
        <w:rFonts w:ascii="Wingdings" w:hAnsi="Wingdings" w:hint="default"/>
      </w:rPr>
    </w:lvl>
  </w:abstractNum>
  <w:abstractNum w:abstractNumId="11" w15:restartNumberingAfterBreak="0">
    <w:nsid w:val="14E725D3"/>
    <w:multiLevelType w:val="singleLevel"/>
    <w:tmpl w:val="CE6804F8"/>
    <w:lvl w:ilvl="0">
      <w:start w:val="1"/>
      <w:numFmt w:val="bullet"/>
      <w:pStyle w:val="list-bullet-level-2"/>
      <w:lvlText w:val=""/>
      <w:lvlJc w:val="left"/>
      <w:pPr>
        <w:tabs>
          <w:tab w:val="num" w:pos="360"/>
        </w:tabs>
        <w:ind w:left="360" w:hanging="360"/>
      </w:pPr>
      <w:rPr>
        <w:rFonts w:ascii="Symbol" w:hAnsi="Symbol" w:hint="default"/>
      </w:rPr>
    </w:lvl>
  </w:abstractNum>
  <w:abstractNum w:abstractNumId="12" w15:restartNumberingAfterBreak="0">
    <w:nsid w:val="18E842E9"/>
    <w:multiLevelType w:val="hybridMultilevel"/>
    <w:tmpl w:val="5874CC1E"/>
    <w:lvl w:ilvl="0" w:tplc="4FE0D852">
      <w:start w:val="1"/>
      <w:numFmt w:val="bullet"/>
      <w:pStyle w:val="list-bullet-border-subsumed"/>
      <w:lvlText w:val=""/>
      <w:lvlJc w:val="left"/>
      <w:pPr>
        <w:tabs>
          <w:tab w:val="num" w:pos="2664"/>
        </w:tabs>
        <w:ind w:left="2664" w:hanging="360"/>
      </w:pPr>
      <w:rPr>
        <w:rFonts w:ascii="Symbol" w:hAnsi="Symbol" w:hint="default"/>
        <w:color w:val="C0C0C0"/>
      </w:rPr>
    </w:lvl>
    <w:lvl w:ilvl="1" w:tplc="631A45F8" w:tentative="1">
      <w:start w:val="1"/>
      <w:numFmt w:val="bullet"/>
      <w:lvlText w:val="o"/>
      <w:lvlJc w:val="left"/>
      <w:pPr>
        <w:tabs>
          <w:tab w:val="num" w:pos="1440"/>
        </w:tabs>
        <w:ind w:left="1440" w:hanging="360"/>
      </w:pPr>
      <w:rPr>
        <w:rFonts w:ascii="Courier New" w:hAnsi="Courier New" w:hint="default"/>
      </w:rPr>
    </w:lvl>
    <w:lvl w:ilvl="2" w:tplc="B4221A78" w:tentative="1">
      <w:start w:val="1"/>
      <w:numFmt w:val="bullet"/>
      <w:lvlText w:val=""/>
      <w:lvlJc w:val="left"/>
      <w:pPr>
        <w:tabs>
          <w:tab w:val="num" w:pos="2160"/>
        </w:tabs>
        <w:ind w:left="2160" w:hanging="360"/>
      </w:pPr>
      <w:rPr>
        <w:rFonts w:ascii="Wingdings" w:hAnsi="Wingdings" w:hint="default"/>
      </w:rPr>
    </w:lvl>
    <w:lvl w:ilvl="3" w:tplc="BC3E4BE4" w:tentative="1">
      <w:start w:val="1"/>
      <w:numFmt w:val="bullet"/>
      <w:lvlText w:val=""/>
      <w:lvlJc w:val="left"/>
      <w:pPr>
        <w:tabs>
          <w:tab w:val="num" w:pos="2880"/>
        </w:tabs>
        <w:ind w:left="2880" w:hanging="360"/>
      </w:pPr>
      <w:rPr>
        <w:rFonts w:ascii="Symbol" w:hAnsi="Symbol" w:hint="default"/>
      </w:rPr>
    </w:lvl>
    <w:lvl w:ilvl="4" w:tplc="DD1E4C74" w:tentative="1">
      <w:start w:val="1"/>
      <w:numFmt w:val="bullet"/>
      <w:lvlText w:val="o"/>
      <w:lvlJc w:val="left"/>
      <w:pPr>
        <w:tabs>
          <w:tab w:val="num" w:pos="3600"/>
        </w:tabs>
        <w:ind w:left="3600" w:hanging="360"/>
      </w:pPr>
      <w:rPr>
        <w:rFonts w:ascii="Courier New" w:hAnsi="Courier New" w:hint="default"/>
      </w:rPr>
    </w:lvl>
    <w:lvl w:ilvl="5" w:tplc="6C101DEA" w:tentative="1">
      <w:start w:val="1"/>
      <w:numFmt w:val="bullet"/>
      <w:lvlText w:val=""/>
      <w:lvlJc w:val="left"/>
      <w:pPr>
        <w:tabs>
          <w:tab w:val="num" w:pos="4320"/>
        </w:tabs>
        <w:ind w:left="4320" w:hanging="360"/>
      </w:pPr>
      <w:rPr>
        <w:rFonts w:ascii="Wingdings" w:hAnsi="Wingdings" w:hint="default"/>
      </w:rPr>
    </w:lvl>
    <w:lvl w:ilvl="6" w:tplc="E73ECF4E" w:tentative="1">
      <w:start w:val="1"/>
      <w:numFmt w:val="bullet"/>
      <w:lvlText w:val=""/>
      <w:lvlJc w:val="left"/>
      <w:pPr>
        <w:tabs>
          <w:tab w:val="num" w:pos="5040"/>
        </w:tabs>
        <w:ind w:left="5040" w:hanging="360"/>
      </w:pPr>
      <w:rPr>
        <w:rFonts w:ascii="Symbol" w:hAnsi="Symbol" w:hint="default"/>
      </w:rPr>
    </w:lvl>
    <w:lvl w:ilvl="7" w:tplc="623044D2" w:tentative="1">
      <w:start w:val="1"/>
      <w:numFmt w:val="bullet"/>
      <w:lvlText w:val="o"/>
      <w:lvlJc w:val="left"/>
      <w:pPr>
        <w:tabs>
          <w:tab w:val="num" w:pos="5760"/>
        </w:tabs>
        <w:ind w:left="5760" w:hanging="360"/>
      </w:pPr>
      <w:rPr>
        <w:rFonts w:ascii="Courier New" w:hAnsi="Courier New" w:hint="default"/>
      </w:rPr>
    </w:lvl>
    <w:lvl w:ilvl="8" w:tplc="92CAC8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5B4737"/>
    <w:multiLevelType w:val="multilevel"/>
    <w:tmpl w:val="52028B9C"/>
    <w:lvl w:ilvl="0">
      <w:start w:val="1"/>
      <w:numFmt w:val="decimal"/>
      <w:lvlText w:val="%1."/>
      <w:lvlJc w:val="left"/>
      <w:pPr>
        <w:tabs>
          <w:tab w:val="num" w:pos="1080"/>
        </w:tabs>
        <w:ind w:left="1080" w:hanging="360"/>
      </w:pPr>
      <w:rPr>
        <w:lang w:val="en-US"/>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4" w15:restartNumberingAfterBreak="0">
    <w:nsid w:val="2E5946CB"/>
    <w:multiLevelType w:val="hybridMultilevel"/>
    <w:tmpl w:val="5150C3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8D20189"/>
    <w:multiLevelType w:val="hybridMultilevel"/>
    <w:tmpl w:val="330224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12238"/>
    <w:multiLevelType w:val="hybridMultilevel"/>
    <w:tmpl w:val="75E412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7153DCE"/>
    <w:multiLevelType w:val="hybridMultilevel"/>
    <w:tmpl w:val="A432A97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8" w15:restartNumberingAfterBreak="0">
    <w:nsid w:val="49353A1C"/>
    <w:multiLevelType w:val="hybridMultilevel"/>
    <w:tmpl w:val="0B2AA7DC"/>
    <w:lvl w:ilvl="0" w:tplc="04090001">
      <w:start w:val="1"/>
      <w:numFmt w:val="bullet"/>
      <w:lvlText w:val=""/>
      <w:lvlJc w:val="left"/>
      <w:pPr>
        <w:ind w:left="8100" w:hanging="360"/>
      </w:pPr>
      <w:rPr>
        <w:rFonts w:ascii="Symbol" w:hAnsi="Symbol" w:hint="default"/>
      </w:rPr>
    </w:lvl>
    <w:lvl w:ilvl="1" w:tplc="04090003" w:tentative="1">
      <w:start w:val="1"/>
      <w:numFmt w:val="bullet"/>
      <w:lvlText w:val="o"/>
      <w:lvlJc w:val="left"/>
      <w:pPr>
        <w:ind w:left="8820" w:hanging="360"/>
      </w:pPr>
      <w:rPr>
        <w:rFonts w:ascii="Courier New" w:hAnsi="Courier New" w:cs="Courier New" w:hint="default"/>
      </w:rPr>
    </w:lvl>
    <w:lvl w:ilvl="2" w:tplc="04090005" w:tentative="1">
      <w:start w:val="1"/>
      <w:numFmt w:val="bullet"/>
      <w:lvlText w:val=""/>
      <w:lvlJc w:val="left"/>
      <w:pPr>
        <w:ind w:left="9540" w:hanging="360"/>
      </w:pPr>
      <w:rPr>
        <w:rFonts w:ascii="Wingdings" w:hAnsi="Wingdings" w:hint="default"/>
      </w:rPr>
    </w:lvl>
    <w:lvl w:ilvl="3" w:tplc="04090001" w:tentative="1">
      <w:start w:val="1"/>
      <w:numFmt w:val="bullet"/>
      <w:lvlText w:val=""/>
      <w:lvlJc w:val="left"/>
      <w:pPr>
        <w:ind w:left="10260" w:hanging="360"/>
      </w:pPr>
      <w:rPr>
        <w:rFonts w:ascii="Symbol" w:hAnsi="Symbol" w:hint="default"/>
      </w:rPr>
    </w:lvl>
    <w:lvl w:ilvl="4" w:tplc="04090003" w:tentative="1">
      <w:start w:val="1"/>
      <w:numFmt w:val="bullet"/>
      <w:lvlText w:val="o"/>
      <w:lvlJc w:val="left"/>
      <w:pPr>
        <w:ind w:left="10980" w:hanging="360"/>
      </w:pPr>
      <w:rPr>
        <w:rFonts w:ascii="Courier New" w:hAnsi="Courier New" w:cs="Courier New" w:hint="default"/>
      </w:rPr>
    </w:lvl>
    <w:lvl w:ilvl="5" w:tplc="04090005" w:tentative="1">
      <w:start w:val="1"/>
      <w:numFmt w:val="bullet"/>
      <w:lvlText w:val=""/>
      <w:lvlJc w:val="left"/>
      <w:pPr>
        <w:ind w:left="11700" w:hanging="360"/>
      </w:pPr>
      <w:rPr>
        <w:rFonts w:ascii="Wingdings" w:hAnsi="Wingdings" w:hint="default"/>
      </w:rPr>
    </w:lvl>
    <w:lvl w:ilvl="6" w:tplc="04090001" w:tentative="1">
      <w:start w:val="1"/>
      <w:numFmt w:val="bullet"/>
      <w:lvlText w:val=""/>
      <w:lvlJc w:val="left"/>
      <w:pPr>
        <w:ind w:left="12420" w:hanging="360"/>
      </w:pPr>
      <w:rPr>
        <w:rFonts w:ascii="Symbol" w:hAnsi="Symbol" w:hint="default"/>
      </w:rPr>
    </w:lvl>
    <w:lvl w:ilvl="7" w:tplc="04090003" w:tentative="1">
      <w:start w:val="1"/>
      <w:numFmt w:val="bullet"/>
      <w:lvlText w:val="o"/>
      <w:lvlJc w:val="left"/>
      <w:pPr>
        <w:ind w:left="13140" w:hanging="360"/>
      </w:pPr>
      <w:rPr>
        <w:rFonts w:ascii="Courier New" w:hAnsi="Courier New" w:cs="Courier New" w:hint="default"/>
      </w:rPr>
    </w:lvl>
    <w:lvl w:ilvl="8" w:tplc="04090005" w:tentative="1">
      <w:start w:val="1"/>
      <w:numFmt w:val="bullet"/>
      <w:lvlText w:val=""/>
      <w:lvlJc w:val="left"/>
      <w:pPr>
        <w:ind w:left="13860" w:hanging="360"/>
      </w:pPr>
      <w:rPr>
        <w:rFonts w:ascii="Wingdings" w:hAnsi="Wingdings" w:hint="default"/>
      </w:rPr>
    </w:lvl>
  </w:abstractNum>
  <w:abstractNum w:abstractNumId="19" w15:restartNumberingAfterBreak="0">
    <w:nsid w:val="49D530BD"/>
    <w:multiLevelType w:val="hybridMultilevel"/>
    <w:tmpl w:val="E2929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E6529A"/>
    <w:multiLevelType w:val="hybridMultilevel"/>
    <w:tmpl w:val="28EAE92C"/>
    <w:lvl w:ilvl="0" w:tplc="F04A0CE6">
      <w:start w:val="1"/>
      <w:numFmt w:val="decimal"/>
      <w:lvlText w:val="%1)"/>
      <w:lvlJc w:val="left"/>
      <w:pPr>
        <w:tabs>
          <w:tab w:val="num" w:pos="720"/>
        </w:tabs>
        <w:ind w:left="720" w:hanging="360"/>
      </w:pPr>
    </w:lvl>
    <w:lvl w:ilvl="1" w:tplc="1902A7CA" w:tentative="1">
      <w:start w:val="1"/>
      <w:numFmt w:val="decimal"/>
      <w:lvlText w:val="%2)"/>
      <w:lvlJc w:val="left"/>
      <w:pPr>
        <w:tabs>
          <w:tab w:val="num" w:pos="1440"/>
        </w:tabs>
        <w:ind w:left="1440" w:hanging="360"/>
      </w:pPr>
    </w:lvl>
    <w:lvl w:ilvl="2" w:tplc="5A1C5CDE" w:tentative="1">
      <w:start w:val="1"/>
      <w:numFmt w:val="decimal"/>
      <w:lvlText w:val="%3)"/>
      <w:lvlJc w:val="left"/>
      <w:pPr>
        <w:tabs>
          <w:tab w:val="num" w:pos="2160"/>
        </w:tabs>
        <w:ind w:left="2160" w:hanging="360"/>
      </w:pPr>
    </w:lvl>
    <w:lvl w:ilvl="3" w:tplc="0C2A17D2" w:tentative="1">
      <w:start w:val="1"/>
      <w:numFmt w:val="decimal"/>
      <w:lvlText w:val="%4)"/>
      <w:lvlJc w:val="left"/>
      <w:pPr>
        <w:tabs>
          <w:tab w:val="num" w:pos="2880"/>
        </w:tabs>
        <w:ind w:left="2880" w:hanging="360"/>
      </w:pPr>
    </w:lvl>
    <w:lvl w:ilvl="4" w:tplc="5694BEE6" w:tentative="1">
      <w:start w:val="1"/>
      <w:numFmt w:val="decimal"/>
      <w:lvlText w:val="%5)"/>
      <w:lvlJc w:val="left"/>
      <w:pPr>
        <w:tabs>
          <w:tab w:val="num" w:pos="3600"/>
        </w:tabs>
        <w:ind w:left="3600" w:hanging="360"/>
      </w:pPr>
    </w:lvl>
    <w:lvl w:ilvl="5" w:tplc="1D383B94" w:tentative="1">
      <w:start w:val="1"/>
      <w:numFmt w:val="decimal"/>
      <w:lvlText w:val="%6)"/>
      <w:lvlJc w:val="left"/>
      <w:pPr>
        <w:tabs>
          <w:tab w:val="num" w:pos="4320"/>
        </w:tabs>
        <w:ind w:left="4320" w:hanging="360"/>
      </w:pPr>
    </w:lvl>
    <w:lvl w:ilvl="6" w:tplc="F32CA7BA" w:tentative="1">
      <w:start w:val="1"/>
      <w:numFmt w:val="decimal"/>
      <w:lvlText w:val="%7)"/>
      <w:lvlJc w:val="left"/>
      <w:pPr>
        <w:tabs>
          <w:tab w:val="num" w:pos="5040"/>
        </w:tabs>
        <w:ind w:left="5040" w:hanging="360"/>
      </w:pPr>
    </w:lvl>
    <w:lvl w:ilvl="7" w:tplc="130612DE" w:tentative="1">
      <w:start w:val="1"/>
      <w:numFmt w:val="decimal"/>
      <w:lvlText w:val="%8)"/>
      <w:lvlJc w:val="left"/>
      <w:pPr>
        <w:tabs>
          <w:tab w:val="num" w:pos="5760"/>
        </w:tabs>
        <w:ind w:left="5760" w:hanging="360"/>
      </w:pPr>
    </w:lvl>
    <w:lvl w:ilvl="8" w:tplc="54F6C368" w:tentative="1">
      <w:start w:val="1"/>
      <w:numFmt w:val="decimal"/>
      <w:lvlText w:val="%9)"/>
      <w:lvlJc w:val="left"/>
      <w:pPr>
        <w:tabs>
          <w:tab w:val="num" w:pos="6480"/>
        </w:tabs>
        <w:ind w:left="6480" w:hanging="360"/>
      </w:pPr>
    </w:lvl>
  </w:abstractNum>
  <w:abstractNum w:abstractNumId="21" w15:restartNumberingAfterBreak="0">
    <w:nsid w:val="4B2D3137"/>
    <w:multiLevelType w:val="hybridMultilevel"/>
    <w:tmpl w:val="FDDC99A8"/>
    <w:lvl w:ilvl="0" w:tplc="465CA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4B6B06"/>
    <w:multiLevelType w:val="hybridMultilevel"/>
    <w:tmpl w:val="FA0C5204"/>
    <w:lvl w:ilvl="0" w:tplc="B3C8962E">
      <w:start w:val="1"/>
      <w:numFmt w:val="decimal"/>
      <w:pStyle w:val="ListParagraph"/>
      <w:lvlText w:val="%1."/>
      <w:lvlJc w:val="left"/>
      <w:pPr>
        <w:ind w:left="6120" w:hanging="360"/>
      </w:pPr>
    </w:lvl>
    <w:lvl w:ilvl="1" w:tplc="64882D86">
      <w:start w:val="1"/>
      <w:numFmt w:val="lowerLetter"/>
      <w:pStyle w:val="abc"/>
      <w:lvlText w:val="%2."/>
      <w:lvlJc w:val="left"/>
      <w:pPr>
        <w:ind w:left="6840" w:hanging="360"/>
      </w:pPr>
    </w:lvl>
    <w:lvl w:ilvl="2" w:tplc="C4904EEE">
      <w:numFmt w:val="bullet"/>
      <w:lvlText w:val="•"/>
      <w:lvlJc w:val="left"/>
      <w:pPr>
        <w:ind w:left="8100" w:hanging="720"/>
      </w:pPr>
      <w:rPr>
        <w:rFonts w:ascii="Arial" w:eastAsia="Times New Roman" w:hAnsi="Arial" w:cs="Arial" w:hint="default"/>
      </w:r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3" w15:restartNumberingAfterBreak="0">
    <w:nsid w:val="527D3D27"/>
    <w:multiLevelType w:val="hybridMultilevel"/>
    <w:tmpl w:val="840068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28D0829"/>
    <w:multiLevelType w:val="hybridMultilevel"/>
    <w:tmpl w:val="4A922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F75BDF"/>
    <w:multiLevelType w:val="hybridMultilevel"/>
    <w:tmpl w:val="77322422"/>
    <w:lvl w:ilvl="0" w:tplc="93603B2C">
      <w:start w:val="3"/>
      <w:numFmt w:val="bullet"/>
      <w:lvlText w:val="-"/>
      <w:lvlJc w:val="left"/>
      <w:pPr>
        <w:ind w:left="720" w:hanging="360"/>
      </w:pPr>
      <w:rPr>
        <w:rFonts w:ascii="Calibri" w:eastAsia="MS Mincho"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4AA172B"/>
    <w:multiLevelType w:val="hybridMultilevel"/>
    <w:tmpl w:val="02C81F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659262C0"/>
    <w:multiLevelType w:val="multilevel"/>
    <w:tmpl w:val="2526A7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35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6226C5F"/>
    <w:multiLevelType w:val="hybridMultilevel"/>
    <w:tmpl w:val="8604D622"/>
    <w:lvl w:ilvl="0" w:tplc="A5C62B9E">
      <w:start w:val="1"/>
      <w:numFmt w:val="bullet"/>
      <w:pStyle w:val="glossary-list-bullet"/>
      <w:lvlText w:val=""/>
      <w:lvlJc w:val="left"/>
      <w:pPr>
        <w:tabs>
          <w:tab w:val="num" w:pos="720"/>
        </w:tabs>
        <w:ind w:left="720" w:hanging="360"/>
      </w:pPr>
      <w:rPr>
        <w:rFonts w:ascii="Symbol" w:hAnsi="Symbol" w:hint="default"/>
        <w:color w:val="auto"/>
      </w:rPr>
    </w:lvl>
    <w:lvl w:ilvl="1" w:tplc="96C2FDE6" w:tentative="1">
      <w:start w:val="1"/>
      <w:numFmt w:val="bullet"/>
      <w:lvlText w:val="o"/>
      <w:lvlJc w:val="left"/>
      <w:pPr>
        <w:tabs>
          <w:tab w:val="num" w:pos="1440"/>
        </w:tabs>
        <w:ind w:left="1440" w:hanging="360"/>
      </w:pPr>
      <w:rPr>
        <w:rFonts w:ascii="Courier New" w:hAnsi="Courier New" w:hint="default"/>
      </w:rPr>
    </w:lvl>
    <w:lvl w:ilvl="2" w:tplc="125CAAAE" w:tentative="1">
      <w:start w:val="1"/>
      <w:numFmt w:val="bullet"/>
      <w:lvlText w:val=""/>
      <w:lvlJc w:val="left"/>
      <w:pPr>
        <w:tabs>
          <w:tab w:val="num" w:pos="2160"/>
        </w:tabs>
        <w:ind w:left="2160" w:hanging="360"/>
      </w:pPr>
      <w:rPr>
        <w:rFonts w:ascii="Wingdings" w:hAnsi="Wingdings" w:hint="default"/>
      </w:rPr>
    </w:lvl>
    <w:lvl w:ilvl="3" w:tplc="54C20CC0" w:tentative="1">
      <w:start w:val="1"/>
      <w:numFmt w:val="bullet"/>
      <w:lvlText w:val=""/>
      <w:lvlJc w:val="left"/>
      <w:pPr>
        <w:tabs>
          <w:tab w:val="num" w:pos="2880"/>
        </w:tabs>
        <w:ind w:left="2880" w:hanging="360"/>
      </w:pPr>
      <w:rPr>
        <w:rFonts w:ascii="Symbol" w:hAnsi="Symbol" w:hint="default"/>
      </w:rPr>
    </w:lvl>
    <w:lvl w:ilvl="4" w:tplc="8E7EEBDE" w:tentative="1">
      <w:start w:val="1"/>
      <w:numFmt w:val="bullet"/>
      <w:lvlText w:val="o"/>
      <w:lvlJc w:val="left"/>
      <w:pPr>
        <w:tabs>
          <w:tab w:val="num" w:pos="3600"/>
        </w:tabs>
        <w:ind w:left="3600" w:hanging="360"/>
      </w:pPr>
      <w:rPr>
        <w:rFonts w:ascii="Courier New" w:hAnsi="Courier New" w:hint="default"/>
      </w:rPr>
    </w:lvl>
    <w:lvl w:ilvl="5" w:tplc="25162498" w:tentative="1">
      <w:start w:val="1"/>
      <w:numFmt w:val="bullet"/>
      <w:lvlText w:val=""/>
      <w:lvlJc w:val="left"/>
      <w:pPr>
        <w:tabs>
          <w:tab w:val="num" w:pos="4320"/>
        </w:tabs>
        <w:ind w:left="4320" w:hanging="360"/>
      </w:pPr>
      <w:rPr>
        <w:rFonts w:ascii="Wingdings" w:hAnsi="Wingdings" w:hint="default"/>
      </w:rPr>
    </w:lvl>
    <w:lvl w:ilvl="6" w:tplc="52AE7224" w:tentative="1">
      <w:start w:val="1"/>
      <w:numFmt w:val="bullet"/>
      <w:lvlText w:val=""/>
      <w:lvlJc w:val="left"/>
      <w:pPr>
        <w:tabs>
          <w:tab w:val="num" w:pos="5040"/>
        </w:tabs>
        <w:ind w:left="5040" w:hanging="360"/>
      </w:pPr>
      <w:rPr>
        <w:rFonts w:ascii="Symbol" w:hAnsi="Symbol" w:hint="default"/>
      </w:rPr>
    </w:lvl>
    <w:lvl w:ilvl="7" w:tplc="72B6211E" w:tentative="1">
      <w:start w:val="1"/>
      <w:numFmt w:val="bullet"/>
      <w:lvlText w:val="o"/>
      <w:lvlJc w:val="left"/>
      <w:pPr>
        <w:tabs>
          <w:tab w:val="num" w:pos="5760"/>
        </w:tabs>
        <w:ind w:left="5760" w:hanging="360"/>
      </w:pPr>
      <w:rPr>
        <w:rFonts w:ascii="Courier New" w:hAnsi="Courier New" w:hint="default"/>
      </w:rPr>
    </w:lvl>
    <w:lvl w:ilvl="8" w:tplc="C1FED4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C15D4"/>
    <w:multiLevelType w:val="singleLevel"/>
    <w:tmpl w:val="034E1E46"/>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6A3B1A51"/>
    <w:multiLevelType w:val="hybridMultilevel"/>
    <w:tmpl w:val="945CFB26"/>
    <w:lvl w:ilvl="0" w:tplc="F6D4E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6E6B5E"/>
    <w:multiLevelType w:val="multilevel"/>
    <w:tmpl w:val="78F00E98"/>
    <w:lvl w:ilvl="0">
      <w:start w:val="1"/>
      <w:numFmt w:val="upperRoman"/>
      <w:lvlText w:val="%1."/>
      <w:lvlJc w:val="left"/>
      <w:pPr>
        <w:tabs>
          <w:tab w:val="num" w:pos="360"/>
        </w:tabs>
        <w:ind w:left="0" w:firstLine="0"/>
      </w:pPr>
    </w:lvl>
    <w:lvl w:ilvl="1">
      <w:start w:val="1"/>
      <w:numFmt w:val="upperLetter"/>
      <w:pStyle w:val="Appendix-Header-2"/>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610819879">
    <w:abstractNumId w:val="2"/>
  </w:num>
  <w:num w:numId="2" w16cid:durableId="6106543">
    <w:abstractNumId w:val="0"/>
  </w:num>
  <w:num w:numId="3" w16cid:durableId="277490427">
    <w:abstractNumId w:val="1"/>
  </w:num>
  <w:num w:numId="4" w16cid:durableId="691807385">
    <w:abstractNumId w:val="11"/>
  </w:num>
  <w:num w:numId="5" w16cid:durableId="1408959456">
    <w:abstractNumId w:val="29"/>
  </w:num>
  <w:num w:numId="6" w16cid:durableId="1649437752">
    <w:abstractNumId w:val="28"/>
  </w:num>
  <w:num w:numId="7" w16cid:durableId="706756342">
    <w:abstractNumId w:val="12"/>
  </w:num>
  <w:num w:numId="8" w16cid:durableId="978336723">
    <w:abstractNumId w:val="24"/>
  </w:num>
  <w:num w:numId="9" w16cid:durableId="853298503">
    <w:abstractNumId w:val="31"/>
  </w:num>
  <w:num w:numId="10" w16cid:durableId="966469813">
    <w:abstractNumId w:val="27"/>
  </w:num>
  <w:num w:numId="11" w16cid:durableId="2063601570">
    <w:abstractNumId w:val="22"/>
  </w:num>
  <w:num w:numId="12" w16cid:durableId="1994022556">
    <w:abstractNumId w:val="20"/>
  </w:num>
  <w:num w:numId="13" w16cid:durableId="96751810">
    <w:abstractNumId w:val="22"/>
    <w:lvlOverride w:ilvl="0">
      <w:startOverride w:val="1"/>
    </w:lvlOverride>
  </w:num>
  <w:num w:numId="14" w16cid:durableId="679819073">
    <w:abstractNumId w:val="22"/>
    <w:lvlOverride w:ilvl="0">
      <w:startOverride w:val="1"/>
    </w:lvlOverride>
  </w:num>
  <w:num w:numId="15" w16cid:durableId="828012618">
    <w:abstractNumId w:val="22"/>
    <w:lvlOverride w:ilvl="0">
      <w:startOverride w:val="1"/>
    </w:lvlOverride>
  </w:num>
  <w:num w:numId="16" w16cid:durableId="1312828373">
    <w:abstractNumId w:val="26"/>
  </w:num>
  <w:num w:numId="17" w16cid:durableId="829250430">
    <w:abstractNumId w:val="16"/>
  </w:num>
  <w:num w:numId="18" w16cid:durableId="1272322699">
    <w:abstractNumId w:val="4"/>
  </w:num>
  <w:num w:numId="19" w16cid:durableId="1454329862">
    <w:abstractNumId w:val="18"/>
  </w:num>
  <w:num w:numId="20" w16cid:durableId="2074545935">
    <w:abstractNumId w:val="10"/>
  </w:num>
  <w:num w:numId="21" w16cid:durableId="1721441238">
    <w:abstractNumId w:val="6"/>
  </w:num>
  <w:num w:numId="22" w16cid:durableId="254480353">
    <w:abstractNumId w:val="25"/>
  </w:num>
  <w:num w:numId="23" w16cid:durableId="1129394167">
    <w:abstractNumId w:val="9"/>
  </w:num>
  <w:num w:numId="24" w16cid:durableId="1051536508">
    <w:abstractNumId w:val="19"/>
  </w:num>
  <w:num w:numId="25" w16cid:durableId="1201092919">
    <w:abstractNumId w:val="5"/>
  </w:num>
  <w:num w:numId="26" w16cid:durableId="14290429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2816156">
    <w:abstractNumId w:val="14"/>
  </w:num>
  <w:num w:numId="28" w16cid:durableId="1926038808">
    <w:abstractNumId w:val="7"/>
  </w:num>
  <w:num w:numId="29" w16cid:durableId="182746330">
    <w:abstractNumId w:val="23"/>
  </w:num>
  <w:num w:numId="30" w16cid:durableId="1886064327">
    <w:abstractNumId w:val="15"/>
  </w:num>
  <w:num w:numId="31" w16cid:durableId="1377657262">
    <w:abstractNumId w:val="3"/>
  </w:num>
  <w:num w:numId="32" w16cid:durableId="1685815139">
    <w:abstractNumId w:val="17"/>
  </w:num>
  <w:num w:numId="33" w16cid:durableId="854804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2058071">
    <w:abstractNumId w:val="8"/>
  </w:num>
  <w:num w:numId="35" w16cid:durableId="407847158">
    <w:abstractNumId w:val="21"/>
  </w:num>
  <w:num w:numId="36" w16cid:durableId="849678606">
    <w:abstractNumId w:val="3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c Marcil">
    <w15:presenceInfo w15:providerId="None" w15:userId="Eric Marc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doNotHyphenateCaps/>
  <w:drawingGridHorizontalSpacing w:val="10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41"/>
    <w:rsid w:val="000014F8"/>
    <w:rsid w:val="00002856"/>
    <w:rsid w:val="000056A2"/>
    <w:rsid w:val="00015119"/>
    <w:rsid w:val="00017A6C"/>
    <w:rsid w:val="00024F23"/>
    <w:rsid w:val="00030E34"/>
    <w:rsid w:val="00034612"/>
    <w:rsid w:val="00036ABD"/>
    <w:rsid w:val="000378F9"/>
    <w:rsid w:val="00040EFE"/>
    <w:rsid w:val="00047733"/>
    <w:rsid w:val="000504EA"/>
    <w:rsid w:val="00051457"/>
    <w:rsid w:val="00051588"/>
    <w:rsid w:val="00056715"/>
    <w:rsid w:val="00060397"/>
    <w:rsid w:val="00060AAA"/>
    <w:rsid w:val="00063DBC"/>
    <w:rsid w:val="0007146D"/>
    <w:rsid w:val="00072313"/>
    <w:rsid w:val="00073458"/>
    <w:rsid w:val="00074E55"/>
    <w:rsid w:val="000765DC"/>
    <w:rsid w:val="00080753"/>
    <w:rsid w:val="00084B68"/>
    <w:rsid w:val="000867AB"/>
    <w:rsid w:val="00090D78"/>
    <w:rsid w:val="00092F09"/>
    <w:rsid w:val="00093B68"/>
    <w:rsid w:val="00094900"/>
    <w:rsid w:val="00097D84"/>
    <w:rsid w:val="000A08CE"/>
    <w:rsid w:val="000A0924"/>
    <w:rsid w:val="000A2F57"/>
    <w:rsid w:val="000A33A2"/>
    <w:rsid w:val="000A72D1"/>
    <w:rsid w:val="000B47D4"/>
    <w:rsid w:val="000B577B"/>
    <w:rsid w:val="000C424E"/>
    <w:rsid w:val="000C446C"/>
    <w:rsid w:val="000C5E69"/>
    <w:rsid w:val="000C5FBC"/>
    <w:rsid w:val="000D16B0"/>
    <w:rsid w:val="000D1802"/>
    <w:rsid w:val="000D2CA6"/>
    <w:rsid w:val="000D42C3"/>
    <w:rsid w:val="000D4A44"/>
    <w:rsid w:val="000D6277"/>
    <w:rsid w:val="000E27D5"/>
    <w:rsid w:val="000F018C"/>
    <w:rsid w:val="000F0F3E"/>
    <w:rsid w:val="000F1F31"/>
    <w:rsid w:val="000F301B"/>
    <w:rsid w:val="000F340B"/>
    <w:rsid w:val="000F54B5"/>
    <w:rsid w:val="000F5A02"/>
    <w:rsid w:val="00102705"/>
    <w:rsid w:val="00103728"/>
    <w:rsid w:val="001041B1"/>
    <w:rsid w:val="00110259"/>
    <w:rsid w:val="00110362"/>
    <w:rsid w:val="00112274"/>
    <w:rsid w:val="001127AB"/>
    <w:rsid w:val="00112867"/>
    <w:rsid w:val="001141B1"/>
    <w:rsid w:val="00116818"/>
    <w:rsid w:val="0012185D"/>
    <w:rsid w:val="00121A4E"/>
    <w:rsid w:val="001220D3"/>
    <w:rsid w:val="00123F46"/>
    <w:rsid w:val="00124587"/>
    <w:rsid w:val="00125A1B"/>
    <w:rsid w:val="001261EA"/>
    <w:rsid w:val="00127EB5"/>
    <w:rsid w:val="00130EAA"/>
    <w:rsid w:val="00131E0D"/>
    <w:rsid w:val="00132780"/>
    <w:rsid w:val="001332FF"/>
    <w:rsid w:val="00134BF6"/>
    <w:rsid w:val="001379A6"/>
    <w:rsid w:val="00137F25"/>
    <w:rsid w:val="00141A86"/>
    <w:rsid w:val="00146D19"/>
    <w:rsid w:val="00147BFB"/>
    <w:rsid w:val="001531BD"/>
    <w:rsid w:val="001562F8"/>
    <w:rsid w:val="001563DD"/>
    <w:rsid w:val="00160FD7"/>
    <w:rsid w:val="001621AD"/>
    <w:rsid w:val="00162A6C"/>
    <w:rsid w:val="00171A1F"/>
    <w:rsid w:val="0017316C"/>
    <w:rsid w:val="00175131"/>
    <w:rsid w:val="00176BD2"/>
    <w:rsid w:val="00177773"/>
    <w:rsid w:val="00182F51"/>
    <w:rsid w:val="001831D8"/>
    <w:rsid w:val="001837A0"/>
    <w:rsid w:val="00183B41"/>
    <w:rsid w:val="001860EB"/>
    <w:rsid w:val="0019061F"/>
    <w:rsid w:val="001914DC"/>
    <w:rsid w:val="00194A51"/>
    <w:rsid w:val="001A3BD6"/>
    <w:rsid w:val="001B14C0"/>
    <w:rsid w:val="001B2EC5"/>
    <w:rsid w:val="001C1EB7"/>
    <w:rsid w:val="001C1F6C"/>
    <w:rsid w:val="001C34B7"/>
    <w:rsid w:val="001D2429"/>
    <w:rsid w:val="001D4E25"/>
    <w:rsid w:val="001D6C80"/>
    <w:rsid w:val="001E03D4"/>
    <w:rsid w:val="001E4F15"/>
    <w:rsid w:val="001E6284"/>
    <w:rsid w:val="001E7BBA"/>
    <w:rsid w:val="001E7E72"/>
    <w:rsid w:val="00204082"/>
    <w:rsid w:val="00204CC3"/>
    <w:rsid w:val="00204EAA"/>
    <w:rsid w:val="00207382"/>
    <w:rsid w:val="002077E6"/>
    <w:rsid w:val="00207A34"/>
    <w:rsid w:val="0021127E"/>
    <w:rsid w:val="002113C6"/>
    <w:rsid w:val="00211BB4"/>
    <w:rsid w:val="00212B00"/>
    <w:rsid w:val="00220E27"/>
    <w:rsid w:val="002213BC"/>
    <w:rsid w:val="00223570"/>
    <w:rsid w:val="00224274"/>
    <w:rsid w:val="0022471D"/>
    <w:rsid w:val="002255A4"/>
    <w:rsid w:val="0022735D"/>
    <w:rsid w:val="0022735F"/>
    <w:rsid w:val="002320D5"/>
    <w:rsid w:val="00240015"/>
    <w:rsid w:val="00240515"/>
    <w:rsid w:val="00241091"/>
    <w:rsid w:val="00241196"/>
    <w:rsid w:val="002461A0"/>
    <w:rsid w:val="0024702A"/>
    <w:rsid w:val="0024710A"/>
    <w:rsid w:val="00254550"/>
    <w:rsid w:val="0026294C"/>
    <w:rsid w:val="0026353D"/>
    <w:rsid w:val="00263910"/>
    <w:rsid w:val="00264B6E"/>
    <w:rsid w:val="00265F99"/>
    <w:rsid w:val="00270B13"/>
    <w:rsid w:val="002723CB"/>
    <w:rsid w:val="00275E7A"/>
    <w:rsid w:val="00277379"/>
    <w:rsid w:val="00280684"/>
    <w:rsid w:val="00280BB1"/>
    <w:rsid w:val="0028133D"/>
    <w:rsid w:val="0028161A"/>
    <w:rsid w:val="0028278D"/>
    <w:rsid w:val="002860A9"/>
    <w:rsid w:val="0028688A"/>
    <w:rsid w:val="00286F09"/>
    <w:rsid w:val="00292AD9"/>
    <w:rsid w:val="00293989"/>
    <w:rsid w:val="002950A9"/>
    <w:rsid w:val="002967D1"/>
    <w:rsid w:val="002A1A6C"/>
    <w:rsid w:val="002A1FE7"/>
    <w:rsid w:val="002A2F58"/>
    <w:rsid w:val="002A550F"/>
    <w:rsid w:val="002A5E4B"/>
    <w:rsid w:val="002B7EE4"/>
    <w:rsid w:val="002C3B4A"/>
    <w:rsid w:val="002C7742"/>
    <w:rsid w:val="002D0F1B"/>
    <w:rsid w:val="002D19E2"/>
    <w:rsid w:val="002D28A4"/>
    <w:rsid w:val="002F0DE8"/>
    <w:rsid w:val="002F2A8E"/>
    <w:rsid w:val="0030398C"/>
    <w:rsid w:val="00314E76"/>
    <w:rsid w:val="00322E47"/>
    <w:rsid w:val="0033140D"/>
    <w:rsid w:val="00331947"/>
    <w:rsid w:val="003320FB"/>
    <w:rsid w:val="00337613"/>
    <w:rsid w:val="00337ACF"/>
    <w:rsid w:val="003403A5"/>
    <w:rsid w:val="0034046C"/>
    <w:rsid w:val="00340F8E"/>
    <w:rsid w:val="00341144"/>
    <w:rsid w:val="0034398B"/>
    <w:rsid w:val="00343E4F"/>
    <w:rsid w:val="00347FC6"/>
    <w:rsid w:val="00350517"/>
    <w:rsid w:val="00351E7B"/>
    <w:rsid w:val="00353637"/>
    <w:rsid w:val="00353C02"/>
    <w:rsid w:val="00365EEA"/>
    <w:rsid w:val="00366C40"/>
    <w:rsid w:val="00366D4E"/>
    <w:rsid w:val="0036749D"/>
    <w:rsid w:val="00373506"/>
    <w:rsid w:val="00373F17"/>
    <w:rsid w:val="00374729"/>
    <w:rsid w:val="00375AD0"/>
    <w:rsid w:val="00377F72"/>
    <w:rsid w:val="00381C60"/>
    <w:rsid w:val="00383188"/>
    <w:rsid w:val="00384EB5"/>
    <w:rsid w:val="0038538D"/>
    <w:rsid w:val="00386B4E"/>
    <w:rsid w:val="00390CDF"/>
    <w:rsid w:val="003964F4"/>
    <w:rsid w:val="003A0E9C"/>
    <w:rsid w:val="003A1557"/>
    <w:rsid w:val="003A1686"/>
    <w:rsid w:val="003A4A30"/>
    <w:rsid w:val="003A4A84"/>
    <w:rsid w:val="003A6114"/>
    <w:rsid w:val="003A681D"/>
    <w:rsid w:val="003B4474"/>
    <w:rsid w:val="003B476E"/>
    <w:rsid w:val="003B697A"/>
    <w:rsid w:val="003C0BEC"/>
    <w:rsid w:val="003C1212"/>
    <w:rsid w:val="003C2038"/>
    <w:rsid w:val="003C55C9"/>
    <w:rsid w:val="003C5B7E"/>
    <w:rsid w:val="003D04F3"/>
    <w:rsid w:val="003D064C"/>
    <w:rsid w:val="003D0FC7"/>
    <w:rsid w:val="003D1E43"/>
    <w:rsid w:val="003D2301"/>
    <w:rsid w:val="003D59CF"/>
    <w:rsid w:val="003D68C1"/>
    <w:rsid w:val="003D7160"/>
    <w:rsid w:val="003E24C5"/>
    <w:rsid w:val="003E7661"/>
    <w:rsid w:val="003F1DB3"/>
    <w:rsid w:val="003F6523"/>
    <w:rsid w:val="00400305"/>
    <w:rsid w:val="004009BB"/>
    <w:rsid w:val="00402ACC"/>
    <w:rsid w:val="00402C2E"/>
    <w:rsid w:val="00403B07"/>
    <w:rsid w:val="00405898"/>
    <w:rsid w:val="00406363"/>
    <w:rsid w:val="004067C1"/>
    <w:rsid w:val="00407791"/>
    <w:rsid w:val="0041160E"/>
    <w:rsid w:val="004132EF"/>
    <w:rsid w:val="0041542D"/>
    <w:rsid w:val="00415D0D"/>
    <w:rsid w:val="00417B06"/>
    <w:rsid w:val="0042044B"/>
    <w:rsid w:val="004205B6"/>
    <w:rsid w:val="0042275B"/>
    <w:rsid w:val="00422FDF"/>
    <w:rsid w:val="004233DE"/>
    <w:rsid w:val="004240E4"/>
    <w:rsid w:val="004242F1"/>
    <w:rsid w:val="00426EC6"/>
    <w:rsid w:val="00433D96"/>
    <w:rsid w:val="00440D75"/>
    <w:rsid w:val="0044184B"/>
    <w:rsid w:val="004453EE"/>
    <w:rsid w:val="00445B92"/>
    <w:rsid w:val="00453E5C"/>
    <w:rsid w:val="00454678"/>
    <w:rsid w:val="004550F7"/>
    <w:rsid w:val="00456961"/>
    <w:rsid w:val="00457A86"/>
    <w:rsid w:val="00460C2B"/>
    <w:rsid w:val="0046313B"/>
    <w:rsid w:val="00465D49"/>
    <w:rsid w:val="004700AD"/>
    <w:rsid w:val="004707C6"/>
    <w:rsid w:val="00472077"/>
    <w:rsid w:val="004737CF"/>
    <w:rsid w:val="00473D17"/>
    <w:rsid w:val="004740BF"/>
    <w:rsid w:val="00476275"/>
    <w:rsid w:val="00477DFA"/>
    <w:rsid w:val="004808CA"/>
    <w:rsid w:val="00481763"/>
    <w:rsid w:val="0048179B"/>
    <w:rsid w:val="00481995"/>
    <w:rsid w:val="0048340F"/>
    <w:rsid w:val="00483673"/>
    <w:rsid w:val="00484F18"/>
    <w:rsid w:val="004860EB"/>
    <w:rsid w:val="00487793"/>
    <w:rsid w:val="00490B2A"/>
    <w:rsid w:val="00492AF0"/>
    <w:rsid w:val="0049349A"/>
    <w:rsid w:val="00496CAA"/>
    <w:rsid w:val="00497303"/>
    <w:rsid w:val="0049769D"/>
    <w:rsid w:val="00497FB1"/>
    <w:rsid w:val="004A00A4"/>
    <w:rsid w:val="004A1681"/>
    <w:rsid w:val="004A2148"/>
    <w:rsid w:val="004A249D"/>
    <w:rsid w:val="004A2FAB"/>
    <w:rsid w:val="004A3E2C"/>
    <w:rsid w:val="004B06F2"/>
    <w:rsid w:val="004B0CDE"/>
    <w:rsid w:val="004B1E70"/>
    <w:rsid w:val="004B20BD"/>
    <w:rsid w:val="004B2907"/>
    <w:rsid w:val="004B34B7"/>
    <w:rsid w:val="004B3901"/>
    <w:rsid w:val="004B787E"/>
    <w:rsid w:val="004C26BE"/>
    <w:rsid w:val="004C4301"/>
    <w:rsid w:val="004C60C7"/>
    <w:rsid w:val="004C7094"/>
    <w:rsid w:val="004D10F2"/>
    <w:rsid w:val="004D39FF"/>
    <w:rsid w:val="004D62FA"/>
    <w:rsid w:val="004D63B9"/>
    <w:rsid w:val="004D6E98"/>
    <w:rsid w:val="004E0436"/>
    <w:rsid w:val="004E1626"/>
    <w:rsid w:val="004E552D"/>
    <w:rsid w:val="004F0F6D"/>
    <w:rsid w:val="004F27FC"/>
    <w:rsid w:val="004F31B5"/>
    <w:rsid w:val="004F4843"/>
    <w:rsid w:val="004F4B66"/>
    <w:rsid w:val="00502C82"/>
    <w:rsid w:val="00506E60"/>
    <w:rsid w:val="00513AA2"/>
    <w:rsid w:val="00516C07"/>
    <w:rsid w:val="005255FF"/>
    <w:rsid w:val="00525DCD"/>
    <w:rsid w:val="0052754C"/>
    <w:rsid w:val="00530520"/>
    <w:rsid w:val="00530F14"/>
    <w:rsid w:val="00533668"/>
    <w:rsid w:val="00533E85"/>
    <w:rsid w:val="0053563B"/>
    <w:rsid w:val="00535C48"/>
    <w:rsid w:val="0054008A"/>
    <w:rsid w:val="0054154E"/>
    <w:rsid w:val="00541AE2"/>
    <w:rsid w:val="00542D7B"/>
    <w:rsid w:val="005455FA"/>
    <w:rsid w:val="00545841"/>
    <w:rsid w:val="005512BB"/>
    <w:rsid w:val="00551C5C"/>
    <w:rsid w:val="00552034"/>
    <w:rsid w:val="005534AC"/>
    <w:rsid w:val="00557EFC"/>
    <w:rsid w:val="00560BCD"/>
    <w:rsid w:val="005635A2"/>
    <w:rsid w:val="00563EF8"/>
    <w:rsid w:val="00565380"/>
    <w:rsid w:val="00570A4F"/>
    <w:rsid w:val="005801D6"/>
    <w:rsid w:val="00582B53"/>
    <w:rsid w:val="00584833"/>
    <w:rsid w:val="00585D82"/>
    <w:rsid w:val="00586497"/>
    <w:rsid w:val="00590002"/>
    <w:rsid w:val="005903C0"/>
    <w:rsid w:val="00590872"/>
    <w:rsid w:val="005923FB"/>
    <w:rsid w:val="00592E83"/>
    <w:rsid w:val="0059764A"/>
    <w:rsid w:val="00597E91"/>
    <w:rsid w:val="005A280C"/>
    <w:rsid w:val="005A39CC"/>
    <w:rsid w:val="005A4428"/>
    <w:rsid w:val="005A6118"/>
    <w:rsid w:val="005A65F3"/>
    <w:rsid w:val="005B1EEF"/>
    <w:rsid w:val="005B2A37"/>
    <w:rsid w:val="005B48E8"/>
    <w:rsid w:val="005B5E36"/>
    <w:rsid w:val="005B772E"/>
    <w:rsid w:val="005C1CFB"/>
    <w:rsid w:val="005C4A27"/>
    <w:rsid w:val="005C739E"/>
    <w:rsid w:val="005D148C"/>
    <w:rsid w:val="005D1B3A"/>
    <w:rsid w:val="005D34FB"/>
    <w:rsid w:val="005D6ED5"/>
    <w:rsid w:val="005D7BCA"/>
    <w:rsid w:val="005E0D52"/>
    <w:rsid w:val="005E12E4"/>
    <w:rsid w:val="005E1E82"/>
    <w:rsid w:val="005E2BC9"/>
    <w:rsid w:val="005E2E98"/>
    <w:rsid w:val="005E3587"/>
    <w:rsid w:val="005E7DD6"/>
    <w:rsid w:val="005F03E3"/>
    <w:rsid w:val="005F1CC6"/>
    <w:rsid w:val="005F2ED7"/>
    <w:rsid w:val="005F42C9"/>
    <w:rsid w:val="005F46FB"/>
    <w:rsid w:val="006007F7"/>
    <w:rsid w:val="00601273"/>
    <w:rsid w:val="00603529"/>
    <w:rsid w:val="00604968"/>
    <w:rsid w:val="0061365A"/>
    <w:rsid w:val="00613A2F"/>
    <w:rsid w:val="0061497B"/>
    <w:rsid w:val="0061559C"/>
    <w:rsid w:val="00615EE2"/>
    <w:rsid w:val="00616953"/>
    <w:rsid w:val="00616DFC"/>
    <w:rsid w:val="00616E04"/>
    <w:rsid w:val="006173EB"/>
    <w:rsid w:val="00622AB6"/>
    <w:rsid w:val="00623782"/>
    <w:rsid w:val="006237C4"/>
    <w:rsid w:val="00623D70"/>
    <w:rsid w:val="006249AD"/>
    <w:rsid w:val="00625AD3"/>
    <w:rsid w:val="00627276"/>
    <w:rsid w:val="006277DE"/>
    <w:rsid w:val="00631D20"/>
    <w:rsid w:val="00631F46"/>
    <w:rsid w:val="006337FC"/>
    <w:rsid w:val="0063427C"/>
    <w:rsid w:val="006350B5"/>
    <w:rsid w:val="00646810"/>
    <w:rsid w:val="00647284"/>
    <w:rsid w:val="006475C2"/>
    <w:rsid w:val="00651D83"/>
    <w:rsid w:val="006521C6"/>
    <w:rsid w:val="00652CD6"/>
    <w:rsid w:val="00652FEA"/>
    <w:rsid w:val="006562BC"/>
    <w:rsid w:val="006567BE"/>
    <w:rsid w:val="00660617"/>
    <w:rsid w:val="00661B60"/>
    <w:rsid w:val="00662A8E"/>
    <w:rsid w:val="00665CA9"/>
    <w:rsid w:val="006663D2"/>
    <w:rsid w:val="00666AD2"/>
    <w:rsid w:val="00670C6D"/>
    <w:rsid w:val="00672482"/>
    <w:rsid w:val="00672BC2"/>
    <w:rsid w:val="00673A18"/>
    <w:rsid w:val="00673CAC"/>
    <w:rsid w:val="006772C9"/>
    <w:rsid w:val="0067733C"/>
    <w:rsid w:val="00677658"/>
    <w:rsid w:val="00680AFA"/>
    <w:rsid w:val="006819BF"/>
    <w:rsid w:val="00683546"/>
    <w:rsid w:val="006846B8"/>
    <w:rsid w:val="00685EDD"/>
    <w:rsid w:val="00691B36"/>
    <w:rsid w:val="00694083"/>
    <w:rsid w:val="0069571D"/>
    <w:rsid w:val="006975AB"/>
    <w:rsid w:val="00697C22"/>
    <w:rsid w:val="006A2AFC"/>
    <w:rsid w:val="006A2E23"/>
    <w:rsid w:val="006A3320"/>
    <w:rsid w:val="006A4D6D"/>
    <w:rsid w:val="006B32A0"/>
    <w:rsid w:val="006B36FC"/>
    <w:rsid w:val="006B4670"/>
    <w:rsid w:val="006B5306"/>
    <w:rsid w:val="006B5A7B"/>
    <w:rsid w:val="006B60AB"/>
    <w:rsid w:val="006B70DA"/>
    <w:rsid w:val="006C0255"/>
    <w:rsid w:val="006C03C9"/>
    <w:rsid w:val="006C0F65"/>
    <w:rsid w:val="006C1239"/>
    <w:rsid w:val="006C3DB7"/>
    <w:rsid w:val="006C3E27"/>
    <w:rsid w:val="006C5D14"/>
    <w:rsid w:val="006D0E14"/>
    <w:rsid w:val="006D129E"/>
    <w:rsid w:val="006D2228"/>
    <w:rsid w:val="006D2D46"/>
    <w:rsid w:val="006D62E1"/>
    <w:rsid w:val="006D6BAF"/>
    <w:rsid w:val="006D7210"/>
    <w:rsid w:val="006E0472"/>
    <w:rsid w:val="006E20D7"/>
    <w:rsid w:val="006E26E6"/>
    <w:rsid w:val="006E4806"/>
    <w:rsid w:val="006E51E0"/>
    <w:rsid w:val="006E537E"/>
    <w:rsid w:val="006E675E"/>
    <w:rsid w:val="006F28AA"/>
    <w:rsid w:val="006F3EC8"/>
    <w:rsid w:val="006F478C"/>
    <w:rsid w:val="006F6733"/>
    <w:rsid w:val="006F6AFC"/>
    <w:rsid w:val="0070026B"/>
    <w:rsid w:val="00704BC7"/>
    <w:rsid w:val="00712BBE"/>
    <w:rsid w:val="00713F9D"/>
    <w:rsid w:val="007173A8"/>
    <w:rsid w:val="00717A72"/>
    <w:rsid w:val="007214EF"/>
    <w:rsid w:val="007226B1"/>
    <w:rsid w:val="00722FD9"/>
    <w:rsid w:val="00725220"/>
    <w:rsid w:val="007272F9"/>
    <w:rsid w:val="007275BD"/>
    <w:rsid w:val="00727F94"/>
    <w:rsid w:val="00731E6C"/>
    <w:rsid w:val="00733E13"/>
    <w:rsid w:val="00736F65"/>
    <w:rsid w:val="00744B6A"/>
    <w:rsid w:val="0074597F"/>
    <w:rsid w:val="00745B45"/>
    <w:rsid w:val="00746A04"/>
    <w:rsid w:val="00750574"/>
    <w:rsid w:val="00751341"/>
    <w:rsid w:val="00753BA1"/>
    <w:rsid w:val="007543CE"/>
    <w:rsid w:val="00754587"/>
    <w:rsid w:val="007549E9"/>
    <w:rsid w:val="0076347B"/>
    <w:rsid w:val="007651D8"/>
    <w:rsid w:val="00767CD6"/>
    <w:rsid w:val="0077281E"/>
    <w:rsid w:val="007736CF"/>
    <w:rsid w:val="00780B4A"/>
    <w:rsid w:val="00780D64"/>
    <w:rsid w:val="00781895"/>
    <w:rsid w:val="00782770"/>
    <w:rsid w:val="007845AE"/>
    <w:rsid w:val="00784F8F"/>
    <w:rsid w:val="007850F1"/>
    <w:rsid w:val="007875CB"/>
    <w:rsid w:val="00794508"/>
    <w:rsid w:val="007954C3"/>
    <w:rsid w:val="007956BA"/>
    <w:rsid w:val="007968A2"/>
    <w:rsid w:val="007A2C6B"/>
    <w:rsid w:val="007A5BC9"/>
    <w:rsid w:val="007A69D0"/>
    <w:rsid w:val="007A79DC"/>
    <w:rsid w:val="007B01D7"/>
    <w:rsid w:val="007B065F"/>
    <w:rsid w:val="007B2A93"/>
    <w:rsid w:val="007B47B6"/>
    <w:rsid w:val="007C26AB"/>
    <w:rsid w:val="007C2DEB"/>
    <w:rsid w:val="007D2789"/>
    <w:rsid w:val="007D3C05"/>
    <w:rsid w:val="007D4AA2"/>
    <w:rsid w:val="007D5F9E"/>
    <w:rsid w:val="007D764F"/>
    <w:rsid w:val="007D7917"/>
    <w:rsid w:val="007D7A36"/>
    <w:rsid w:val="007E2081"/>
    <w:rsid w:val="007E4707"/>
    <w:rsid w:val="007E4B52"/>
    <w:rsid w:val="007F0D54"/>
    <w:rsid w:val="007F1011"/>
    <w:rsid w:val="007F1034"/>
    <w:rsid w:val="007F304E"/>
    <w:rsid w:val="007F3EDC"/>
    <w:rsid w:val="007F5A6E"/>
    <w:rsid w:val="007F61D2"/>
    <w:rsid w:val="007F7C32"/>
    <w:rsid w:val="00804835"/>
    <w:rsid w:val="0080692B"/>
    <w:rsid w:val="00810049"/>
    <w:rsid w:val="00810E5D"/>
    <w:rsid w:val="0081120A"/>
    <w:rsid w:val="00811C64"/>
    <w:rsid w:val="0081374E"/>
    <w:rsid w:val="008151EC"/>
    <w:rsid w:val="00816FA2"/>
    <w:rsid w:val="00821474"/>
    <w:rsid w:val="00822049"/>
    <w:rsid w:val="008221CE"/>
    <w:rsid w:val="00822539"/>
    <w:rsid w:val="00823254"/>
    <w:rsid w:val="00826604"/>
    <w:rsid w:val="0082662B"/>
    <w:rsid w:val="00827539"/>
    <w:rsid w:val="0083108F"/>
    <w:rsid w:val="0083158E"/>
    <w:rsid w:val="008330BF"/>
    <w:rsid w:val="00834134"/>
    <w:rsid w:val="00834663"/>
    <w:rsid w:val="00835368"/>
    <w:rsid w:val="00835F8D"/>
    <w:rsid w:val="00836C7B"/>
    <w:rsid w:val="00836E32"/>
    <w:rsid w:val="00840DE8"/>
    <w:rsid w:val="00843FD4"/>
    <w:rsid w:val="008462EC"/>
    <w:rsid w:val="00851039"/>
    <w:rsid w:val="00851981"/>
    <w:rsid w:val="008524F4"/>
    <w:rsid w:val="00852B84"/>
    <w:rsid w:val="008531F7"/>
    <w:rsid w:val="00853551"/>
    <w:rsid w:val="00854261"/>
    <w:rsid w:val="00854472"/>
    <w:rsid w:val="0085594A"/>
    <w:rsid w:val="0085598D"/>
    <w:rsid w:val="00857612"/>
    <w:rsid w:val="00857FC3"/>
    <w:rsid w:val="00860BE9"/>
    <w:rsid w:val="00861898"/>
    <w:rsid w:val="00861BEB"/>
    <w:rsid w:val="00862BAC"/>
    <w:rsid w:val="0086755C"/>
    <w:rsid w:val="008702EE"/>
    <w:rsid w:val="00872358"/>
    <w:rsid w:val="00872CBD"/>
    <w:rsid w:val="008757B5"/>
    <w:rsid w:val="00875BC3"/>
    <w:rsid w:val="008777B9"/>
    <w:rsid w:val="00883513"/>
    <w:rsid w:val="00883D15"/>
    <w:rsid w:val="00884143"/>
    <w:rsid w:val="0088493B"/>
    <w:rsid w:val="0088564F"/>
    <w:rsid w:val="00886E8C"/>
    <w:rsid w:val="008904C3"/>
    <w:rsid w:val="00895E1D"/>
    <w:rsid w:val="0089793B"/>
    <w:rsid w:val="00897CD3"/>
    <w:rsid w:val="008A11E3"/>
    <w:rsid w:val="008A207A"/>
    <w:rsid w:val="008A23AC"/>
    <w:rsid w:val="008A2616"/>
    <w:rsid w:val="008A3981"/>
    <w:rsid w:val="008A59B1"/>
    <w:rsid w:val="008A607C"/>
    <w:rsid w:val="008A7DC4"/>
    <w:rsid w:val="008B1DA0"/>
    <w:rsid w:val="008B2B60"/>
    <w:rsid w:val="008B4B43"/>
    <w:rsid w:val="008B7039"/>
    <w:rsid w:val="008C1FF2"/>
    <w:rsid w:val="008C357A"/>
    <w:rsid w:val="008C4603"/>
    <w:rsid w:val="008C660F"/>
    <w:rsid w:val="008C796D"/>
    <w:rsid w:val="008D158D"/>
    <w:rsid w:val="008D30DE"/>
    <w:rsid w:val="008D5178"/>
    <w:rsid w:val="008D585B"/>
    <w:rsid w:val="008E0F8B"/>
    <w:rsid w:val="008E2061"/>
    <w:rsid w:val="008E3451"/>
    <w:rsid w:val="008E4972"/>
    <w:rsid w:val="008F17BB"/>
    <w:rsid w:val="008F4BEF"/>
    <w:rsid w:val="00900B7E"/>
    <w:rsid w:val="009076D8"/>
    <w:rsid w:val="0090777B"/>
    <w:rsid w:val="00912CB5"/>
    <w:rsid w:val="009132BD"/>
    <w:rsid w:val="00913A3C"/>
    <w:rsid w:val="00913A65"/>
    <w:rsid w:val="00920A37"/>
    <w:rsid w:val="00923442"/>
    <w:rsid w:val="00923D8E"/>
    <w:rsid w:val="0092648D"/>
    <w:rsid w:val="00927942"/>
    <w:rsid w:val="009352CC"/>
    <w:rsid w:val="00940287"/>
    <w:rsid w:val="0094097C"/>
    <w:rsid w:val="00943DA4"/>
    <w:rsid w:val="00945499"/>
    <w:rsid w:val="0095172E"/>
    <w:rsid w:val="00951F6D"/>
    <w:rsid w:val="00952D73"/>
    <w:rsid w:val="00954ED2"/>
    <w:rsid w:val="009579D3"/>
    <w:rsid w:val="00961911"/>
    <w:rsid w:val="00967CFA"/>
    <w:rsid w:val="00970343"/>
    <w:rsid w:val="0097083C"/>
    <w:rsid w:val="009774AC"/>
    <w:rsid w:val="00981464"/>
    <w:rsid w:val="00982CFA"/>
    <w:rsid w:val="009839CA"/>
    <w:rsid w:val="00984C6A"/>
    <w:rsid w:val="009850AE"/>
    <w:rsid w:val="009857C4"/>
    <w:rsid w:val="0099107F"/>
    <w:rsid w:val="0099242F"/>
    <w:rsid w:val="00992980"/>
    <w:rsid w:val="0099631D"/>
    <w:rsid w:val="0099769E"/>
    <w:rsid w:val="009A4072"/>
    <w:rsid w:val="009A77E6"/>
    <w:rsid w:val="009A78ED"/>
    <w:rsid w:val="009B0765"/>
    <w:rsid w:val="009C2C51"/>
    <w:rsid w:val="009C2D59"/>
    <w:rsid w:val="009C4404"/>
    <w:rsid w:val="009D013B"/>
    <w:rsid w:val="009D1364"/>
    <w:rsid w:val="009D27E9"/>
    <w:rsid w:val="009E2509"/>
    <w:rsid w:val="009E5786"/>
    <w:rsid w:val="009E63D0"/>
    <w:rsid w:val="009E653F"/>
    <w:rsid w:val="009E7CCB"/>
    <w:rsid w:val="009F02A4"/>
    <w:rsid w:val="009F2270"/>
    <w:rsid w:val="009F2B70"/>
    <w:rsid w:val="009F4B4E"/>
    <w:rsid w:val="009F6FD4"/>
    <w:rsid w:val="00A0128D"/>
    <w:rsid w:val="00A01959"/>
    <w:rsid w:val="00A01E28"/>
    <w:rsid w:val="00A0376B"/>
    <w:rsid w:val="00A0532B"/>
    <w:rsid w:val="00A10B5C"/>
    <w:rsid w:val="00A124B8"/>
    <w:rsid w:val="00A12BFA"/>
    <w:rsid w:val="00A15DF3"/>
    <w:rsid w:val="00A16006"/>
    <w:rsid w:val="00A1715C"/>
    <w:rsid w:val="00A21612"/>
    <w:rsid w:val="00A22FEF"/>
    <w:rsid w:val="00A24614"/>
    <w:rsid w:val="00A24FBA"/>
    <w:rsid w:val="00A31B41"/>
    <w:rsid w:val="00A3238F"/>
    <w:rsid w:val="00A378F3"/>
    <w:rsid w:val="00A40B5F"/>
    <w:rsid w:val="00A41438"/>
    <w:rsid w:val="00A43A75"/>
    <w:rsid w:val="00A5233A"/>
    <w:rsid w:val="00A52515"/>
    <w:rsid w:val="00A5282F"/>
    <w:rsid w:val="00A57288"/>
    <w:rsid w:val="00A61185"/>
    <w:rsid w:val="00A613AC"/>
    <w:rsid w:val="00A613B4"/>
    <w:rsid w:val="00A61800"/>
    <w:rsid w:val="00A61B50"/>
    <w:rsid w:val="00A72026"/>
    <w:rsid w:val="00A728D7"/>
    <w:rsid w:val="00A72A4A"/>
    <w:rsid w:val="00A73C17"/>
    <w:rsid w:val="00A74C8F"/>
    <w:rsid w:val="00A760B0"/>
    <w:rsid w:val="00A76370"/>
    <w:rsid w:val="00A805A3"/>
    <w:rsid w:val="00A80A28"/>
    <w:rsid w:val="00A8326E"/>
    <w:rsid w:val="00A832D4"/>
    <w:rsid w:val="00A9049D"/>
    <w:rsid w:val="00A91814"/>
    <w:rsid w:val="00A93580"/>
    <w:rsid w:val="00A95459"/>
    <w:rsid w:val="00A955C0"/>
    <w:rsid w:val="00AA2B01"/>
    <w:rsid w:val="00AA2F36"/>
    <w:rsid w:val="00AA58BF"/>
    <w:rsid w:val="00AA7115"/>
    <w:rsid w:val="00AB0D84"/>
    <w:rsid w:val="00AB2BFF"/>
    <w:rsid w:val="00AB3C88"/>
    <w:rsid w:val="00AB401C"/>
    <w:rsid w:val="00AB49F6"/>
    <w:rsid w:val="00AB4A00"/>
    <w:rsid w:val="00AB615A"/>
    <w:rsid w:val="00AB6574"/>
    <w:rsid w:val="00AB6770"/>
    <w:rsid w:val="00AC1292"/>
    <w:rsid w:val="00AC47CC"/>
    <w:rsid w:val="00AC5D2C"/>
    <w:rsid w:val="00AD31F3"/>
    <w:rsid w:val="00AD3D8C"/>
    <w:rsid w:val="00AD549A"/>
    <w:rsid w:val="00AD78B1"/>
    <w:rsid w:val="00AE0285"/>
    <w:rsid w:val="00AE0BD3"/>
    <w:rsid w:val="00AE45A7"/>
    <w:rsid w:val="00AE6A93"/>
    <w:rsid w:val="00AE7CB5"/>
    <w:rsid w:val="00AF13E2"/>
    <w:rsid w:val="00AF1C9E"/>
    <w:rsid w:val="00AF3C78"/>
    <w:rsid w:val="00AF7EF0"/>
    <w:rsid w:val="00B013FA"/>
    <w:rsid w:val="00B06AB6"/>
    <w:rsid w:val="00B10C68"/>
    <w:rsid w:val="00B140A3"/>
    <w:rsid w:val="00B1635B"/>
    <w:rsid w:val="00B2013B"/>
    <w:rsid w:val="00B21D87"/>
    <w:rsid w:val="00B24D55"/>
    <w:rsid w:val="00B253C0"/>
    <w:rsid w:val="00B255AF"/>
    <w:rsid w:val="00B25E6D"/>
    <w:rsid w:val="00B2615B"/>
    <w:rsid w:val="00B2667A"/>
    <w:rsid w:val="00B305B7"/>
    <w:rsid w:val="00B311C9"/>
    <w:rsid w:val="00B339A8"/>
    <w:rsid w:val="00B350A7"/>
    <w:rsid w:val="00B373C8"/>
    <w:rsid w:val="00B41FED"/>
    <w:rsid w:val="00B4449D"/>
    <w:rsid w:val="00B46592"/>
    <w:rsid w:val="00B50AD0"/>
    <w:rsid w:val="00B50D04"/>
    <w:rsid w:val="00B51735"/>
    <w:rsid w:val="00B53666"/>
    <w:rsid w:val="00B53D86"/>
    <w:rsid w:val="00B543D2"/>
    <w:rsid w:val="00B545FF"/>
    <w:rsid w:val="00B5559D"/>
    <w:rsid w:val="00B60B00"/>
    <w:rsid w:val="00B61A2E"/>
    <w:rsid w:val="00B61ACC"/>
    <w:rsid w:val="00B6210F"/>
    <w:rsid w:val="00B633A5"/>
    <w:rsid w:val="00B65E0C"/>
    <w:rsid w:val="00B76576"/>
    <w:rsid w:val="00B768CD"/>
    <w:rsid w:val="00B80336"/>
    <w:rsid w:val="00B819FB"/>
    <w:rsid w:val="00B82B7C"/>
    <w:rsid w:val="00B87C22"/>
    <w:rsid w:val="00B938FE"/>
    <w:rsid w:val="00B9422D"/>
    <w:rsid w:val="00B96052"/>
    <w:rsid w:val="00B96345"/>
    <w:rsid w:val="00BA3C9C"/>
    <w:rsid w:val="00BA540C"/>
    <w:rsid w:val="00BB09EF"/>
    <w:rsid w:val="00BB1535"/>
    <w:rsid w:val="00BB188F"/>
    <w:rsid w:val="00BB3DA3"/>
    <w:rsid w:val="00BB4633"/>
    <w:rsid w:val="00BB4BF0"/>
    <w:rsid w:val="00BB79E8"/>
    <w:rsid w:val="00BC56C3"/>
    <w:rsid w:val="00BC6817"/>
    <w:rsid w:val="00BD0754"/>
    <w:rsid w:val="00BD10E1"/>
    <w:rsid w:val="00BD3552"/>
    <w:rsid w:val="00BE2549"/>
    <w:rsid w:val="00BE4F5E"/>
    <w:rsid w:val="00BE5D66"/>
    <w:rsid w:val="00BE66E4"/>
    <w:rsid w:val="00BF1342"/>
    <w:rsid w:val="00BF1877"/>
    <w:rsid w:val="00BF4025"/>
    <w:rsid w:val="00C014B8"/>
    <w:rsid w:val="00C01BC0"/>
    <w:rsid w:val="00C02F7A"/>
    <w:rsid w:val="00C042B6"/>
    <w:rsid w:val="00C04421"/>
    <w:rsid w:val="00C04DB7"/>
    <w:rsid w:val="00C05ED4"/>
    <w:rsid w:val="00C0763A"/>
    <w:rsid w:val="00C07E85"/>
    <w:rsid w:val="00C1074E"/>
    <w:rsid w:val="00C114BD"/>
    <w:rsid w:val="00C11B67"/>
    <w:rsid w:val="00C12197"/>
    <w:rsid w:val="00C129F3"/>
    <w:rsid w:val="00C152AC"/>
    <w:rsid w:val="00C16DAD"/>
    <w:rsid w:val="00C17A53"/>
    <w:rsid w:val="00C200AE"/>
    <w:rsid w:val="00C21509"/>
    <w:rsid w:val="00C24C84"/>
    <w:rsid w:val="00C30D48"/>
    <w:rsid w:val="00C31D04"/>
    <w:rsid w:val="00C328A2"/>
    <w:rsid w:val="00C32983"/>
    <w:rsid w:val="00C336E1"/>
    <w:rsid w:val="00C337BC"/>
    <w:rsid w:val="00C3423A"/>
    <w:rsid w:val="00C357CB"/>
    <w:rsid w:val="00C36B21"/>
    <w:rsid w:val="00C43C29"/>
    <w:rsid w:val="00C4463A"/>
    <w:rsid w:val="00C46275"/>
    <w:rsid w:val="00C46868"/>
    <w:rsid w:val="00C5179F"/>
    <w:rsid w:val="00C51EAC"/>
    <w:rsid w:val="00C55AB1"/>
    <w:rsid w:val="00C60E8B"/>
    <w:rsid w:val="00C63CC2"/>
    <w:rsid w:val="00C66ED7"/>
    <w:rsid w:val="00C73982"/>
    <w:rsid w:val="00C74DED"/>
    <w:rsid w:val="00C8228E"/>
    <w:rsid w:val="00C84352"/>
    <w:rsid w:val="00C879FD"/>
    <w:rsid w:val="00C905F1"/>
    <w:rsid w:val="00C939D5"/>
    <w:rsid w:val="00C94DF9"/>
    <w:rsid w:val="00C959FC"/>
    <w:rsid w:val="00CA06E7"/>
    <w:rsid w:val="00CA3D70"/>
    <w:rsid w:val="00CA4527"/>
    <w:rsid w:val="00CA4E53"/>
    <w:rsid w:val="00CA5615"/>
    <w:rsid w:val="00CA7FEB"/>
    <w:rsid w:val="00CB0C8A"/>
    <w:rsid w:val="00CB2336"/>
    <w:rsid w:val="00CB267D"/>
    <w:rsid w:val="00CB3098"/>
    <w:rsid w:val="00CB4AFC"/>
    <w:rsid w:val="00CB4E28"/>
    <w:rsid w:val="00CB591E"/>
    <w:rsid w:val="00CC0DB0"/>
    <w:rsid w:val="00CC17D3"/>
    <w:rsid w:val="00CC3ABF"/>
    <w:rsid w:val="00CC568F"/>
    <w:rsid w:val="00CC755E"/>
    <w:rsid w:val="00CC7FFB"/>
    <w:rsid w:val="00CD0169"/>
    <w:rsid w:val="00CD2BB6"/>
    <w:rsid w:val="00CD64FB"/>
    <w:rsid w:val="00CD660F"/>
    <w:rsid w:val="00CD749D"/>
    <w:rsid w:val="00CE2540"/>
    <w:rsid w:val="00CE59DC"/>
    <w:rsid w:val="00CE6FC5"/>
    <w:rsid w:val="00CF00C4"/>
    <w:rsid w:val="00CF48A9"/>
    <w:rsid w:val="00CF5C86"/>
    <w:rsid w:val="00D0154E"/>
    <w:rsid w:val="00D01E3D"/>
    <w:rsid w:val="00D04E38"/>
    <w:rsid w:val="00D0578A"/>
    <w:rsid w:val="00D06C9B"/>
    <w:rsid w:val="00D13A21"/>
    <w:rsid w:val="00D200FB"/>
    <w:rsid w:val="00D20CF1"/>
    <w:rsid w:val="00D20EE2"/>
    <w:rsid w:val="00D22D50"/>
    <w:rsid w:val="00D245B8"/>
    <w:rsid w:val="00D27410"/>
    <w:rsid w:val="00D30AA1"/>
    <w:rsid w:val="00D327BC"/>
    <w:rsid w:val="00D32B9F"/>
    <w:rsid w:val="00D331C6"/>
    <w:rsid w:val="00D35DAA"/>
    <w:rsid w:val="00D37F07"/>
    <w:rsid w:val="00D40CA6"/>
    <w:rsid w:val="00D43422"/>
    <w:rsid w:val="00D43EFA"/>
    <w:rsid w:val="00D45548"/>
    <w:rsid w:val="00D46A32"/>
    <w:rsid w:val="00D47BC6"/>
    <w:rsid w:val="00D47E49"/>
    <w:rsid w:val="00D5078C"/>
    <w:rsid w:val="00D50FB6"/>
    <w:rsid w:val="00D5497C"/>
    <w:rsid w:val="00D55078"/>
    <w:rsid w:val="00D6075F"/>
    <w:rsid w:val="00D647F8"/>
    <w:rsid w:val="00D65858"/>
    <w:rsid w:val="00D70469"/>
    <w:rsid w:val="00D725EF"/>
    <w:rsid w:val="00D748EB"/>
    <w:rsid w:val="00D75390"/>
    <w:rsid w:val="00D7596B"/>
    <w:rsid w:val="00D77141"/>
    <w:rsid w:val="00D80132"/>
    <w:rsid w:val="00D84C9A"/>
    <w:rsid w:val="00D92C0E"/>
    <w:rsid w:val="00D9310B"/>
    <w:rsid w:val="00D95433"/>
    <w:rsid w:val="00D95870"/>
    <w:rsid w:val="00D960F3"/>
    <w:rsid w:val="00DA6C01"/>
    <w:rsid w:val="00DB0443"/>
    <w:rsid w:val="00DB13BD"/>
    <w:rsid w:val="00DB13F1"/>
    <w:rsid w:val="00DB7083"/>
    <w:rsid w:val="00DC1B78"/>
    <w:rsid w:val="00DD115C"/>
    <w:rsid w:val="00DD127E"/>
    <w:rsid w:val="00DD2CD5"/>
    <w:rsid w:val="00DD5FE6"/>
    <w:rsid w:val="00DE1EB7"/>
    <w:rsid w:val="00DF2553"/>
    <w:rsid w:val="00DF26BF"/>
    <w:rsid w:val="00DF32DE"/>
    <w:rsid w:val="00DF44A5"/>
    <w:rsid w:val="00DF5165"/>
    <w:rsid w:val="00DF7E71"/>
    <w:rsid w:val="00E0263F"/>
    <w:rsid w:val="00E02DEE"/>
    <w:rsid w:val="00E05153"/>
    <w:rsid w:val="00E10A82"/>
    <w:rsid w:val="00E12584"/>
    <w:rsid w:val="00E13A04"/>
    <w:rsid w:val="00E206F0"/>
    <w:rsid w:val="00E20914"/>
    <w:rsid w:val="00E215D2"/>
    <w:rsid w:val="00E2260C"/>
    <w:rsid w:val="00E22C33"/>
    <w:rsid w:val="00E34902"/>
    <w:rsid w:val="00E35C05"/>
    <w:rsid w:val="00E407D4"/>
    <w:rsid w:val="00E43E80"/>
    <w:rsid w:val="00E43FFC"/>
    <w:rsid w:val="00E469C0"/>
    <w:rsid w:val="00E4706C"/>
    <w:rsid w:val="00E5043B"/>
    <w:rsid w:val="00E5159D"/>
    <w:rsid w:val="00E51B75"/>
    <w:rsid w:val="00E52391"/>
    <w:rsid w:val="00E53D13"/>
    <w:rsid w:val="00E5473E"/>
    <w:rsid w:val="00E56BFC"/>
    <w:rsid w:val="00E577B5"/>
    <w:rsid w:val="00E62059"/>
    <w:rsid w:val="00E62CA2"/>
    <w:rsid w:val="00E63E60"/>
    <w:rsid w:val="00E654E6"/>
    <w:rsid w:val="00E65565"/>
    <w:rsid w:val="00E665CA"/>
    <w:rsid w:val="00E6764B"/>
    <w:rsid w:val="00E70223"/>
    <w:rsid w:val="00E70E56"/>
    <w:rsid w:val="00E70E5C"/>
    <w:rsid w:val="00E734DE"/>
    <w:rsid w:val="00E745EA"/>
    <w:rsid w:val="00E761E8"/>
    <w:rsid w:val="00E76421"/>
    <w:rsid w:val="00E76468"/>
    <w:rsid w:val="00E7680C"/>
    <w:rsid w:val="00E80F43"/>
    <w:rsid w:val="00E813D9"/>
    <w:rsid w:val="00E822DF"/>
    <w:rsid w:val="00E82620"/>
    <w:rsid w:val="00E82E94"/>
    <w:rsid w:val="00E82FFD"/>
    <w:rsid w:val="00E831FB"/>
    <w:rsid w:val="00E84276"/>
    <w:rsid w:val="00E84FCE"/>
    <w:rsid w:val="00E8587B"/>
    <w:rsid w:val="00E86FE6"/>
    <w:rsid w:val="00E92D3E"/>
    <w:rsid w:val="00E94CAF"/>
    <w:rsid w:val="00E97046"/>
    <w:rsid w:val="00E9798C"/>
    <w:rsid w:val="00EA1405"/>
    <w:rsid w:val="00EA1F06"/>
    <w:rsid w:val="00EA2374"/>
    <w:rsid w:val="00EA3752"/>
    <w:rsid w:val="00EA492C"/>
    <w:rsid w:val="00EA52E9"/>
    <w:rsid w:val="00EA6FDF"/>
    <w:rsid w:val="00EA7A86"/>
    <w:rsid w:val="00EB08D0"/>
    <w:rsid w:val="00EB37AF"/>
    <w:rsid w:val="00EB3817"/>
    <w:rsid w:val="00EB3C94"/>
    <w:rsid w:val="00EB4130"/>
    <w:rsid w:val="00EB4B22"/>
    <w:rsid w:val="00EB79D3"/>
    <w:rsid w:val="00EC0910"/>
    <w:rsid w:val="00EC3BCA"/>
    <w:rsid w:val="00EC6917"/>
    <w:rsid w:val="00ED08A7"/>
    <w:rsid w:val="00ED4D9C"/>
    <w:rsid w:val="00EE2343"/>
    <w:rsid w:val="00EE6C4F"/>
    <w:rsid w:val="00EE6D5F"/>
    <w:rsid w:val="00EE7A42"/>
    <w:rsid w:val="00EF0C76"/>
    <w:rsid w:val="00EF1112"/>
    <w:rsid w:val="00EF1D35"/>
    <w:rsid w:val="00EF226D"/>
    <w:rsid w:val="00EF275D"/>
    <w:rsid w:val="00EF28AD"/>
    <w:rsid w:val="00EF52F7"/>
    <w:rsid w:val="00EF7013"/>
    <w:rsid w:val="00F0584F"/>
    <w:rsid w:val="00F058E7"/>
    <w:rsid w:val="00F0618E"/>
    <w:rsid w:val="00F06E35"/>
    <w:rsid w:val="00F112ED"/>
    <w:rsid w:val="00F14EB3"/>
    <w:rsid w:val="00F16259"/>
    <w:rsid w:val="00F16C4A"/>
    <w:rsid w:val="00F17999"/>
    <w:rsid w:val="00F2059D"/>
    <w:rsid w:val="00F21054"/>
    <w:rsid w:val="00F305F9"/>
    <w:rsid w:val="00F31969"/>
    <w:rsid w:val="00F322BF"/>
    <w:rsid w:val="00F32A93"/>
    <w:rsid w:val="00F3588D"/>
    <w:rsid w:val="00F36A74"/>
    <w:rsid w:val="00F36F0C"/>
    <w:rsid w:val="00F400EF"/>
    <w:rsid w:val="00F40645"/>
    <w:rsid w:val="00F41334"/>
    <w:rsid w:val="00F42858"/>
    <w:rsid w:val="00F42A84"/>
    <w:rsid w:val="00F431F8"/>
    <w:rsid w:val="00F438F0"/>
    <w:rsid w:val="00F44C87"/>
    <w:rsid w:val="00F47848"/>
    <w:rsid w:val="00F50292"/>
    <w:rsid w:val="00F55641"/>
    <w:rsid w:val="00F561BD"/>
    <w:rsid w:val="00F619D5"/>
    <w:rsid w:val="00F634D4"/>
    <w:rsid w:val="00F64717"/>
    <w:rsid w:val="00F657BB"/>
    <w:rsid w:val="00F65FD1"/>
    <w:rsid w:val="00F67F3B"/>
    <w:rsid w:val="00F74B74"/>
    <w:rsid w:val="00F81997"/>
    <w:rsid w:val="00F82B33"/>
    <w:rsid w:val="00F86AC3"/>
    <w:rsid w:val="00F87CB0"/>
    <w:rsid w:val="00F87E72"/>
    <w:rsid w:val="00F90EC2"/>
    <w:rsid w:val="00F943BE"/>
    <w:rsid w:val="00F944F7"/>
    <w:rsid w:val="00F9459D"/>
    <w:rsid w:val="00F94843"/>
    <w:rsid w:val="00F95186"/>
    <w:rsid w:val="00FA2284"/>
    <w:rsid w:val="00FA6C01"/>
    <w:rsid w:val="00FB0672"/>
    <w:rsid w:val="00FB226D"/>
    <w:rsid w:val="00FC0EB9"/>
    <w:rsid w:val="00FC20E7"/>
    <w:rsid w:val="00FC3EF8"/>
    <w:rsid w:val="00FC66F6"/>
    <w:rsid w:val="00FC6E8F"/>
    <w:rsid w:val="00FC7F29"/>
    <w:rsid w:val="00FD2EF3"/>
    <w:rsid w:val="00FD355D"/>
    <w:rsid w:val="00FD3AE3"/>
    <w:rsid w:val="00FD4BCD"/>
    <w:rsid w:val="00FD510E"/>
    <w:rsid w:val="00FD6637"/>
    <w:rsid w:val="00FD6D8B"/>
    <w:rsid w:val="00FD6F3D"/>
    <w:rsid w:val="00FE24AD"/>
    <w:rsid w:val="00FE3B74"/>
    <w:rsid w:val="00FE5C00"/>
    <w:rsid w:val="00FE75EA"/>
    <w:rsid w:val="00FF4922"/>
    <w:rsid w:val="00FF5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EBBCF"/>
  <w15:docId w15:val="{2A1F51E0-51CA-4406-AA81-2CCED00E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8AA"/>
    <w:pPr>
      <w:widowControl w:val="0"/>
      <w:suppressAutoHyphens/>
      <w:spacing w:before="120" w:after="120"/>
      <w:ind w:left="720"/>
    </w:pPr>
    <w:rPr>
      <w:rFonts w:ascii="Arial" w:hAnsi="Arial"/>
      <w:kern w:val="32"/>
      <w:sz w:val="21"/>
      <w:lang w:eastAsia="en-US"/>
    </w:rPr>
  </w:style>
  <w:style w:type="paragraph" w:styleId="Heading1">
    <w:name w:val="heading 1"/>
    <w:basedOn w:val="Normal"/>
    <w:next w:val="Normal"/>
    <w:qFormat/>
    <w:rsid w:val="00F322BF"/>
    <w:pPr>
      <w:pageBreakBefore/>
      <w:numPr>
        <w:numId w:val="10"/>
      </w:numPr>
      <w:spacing w:before="60" w:after="240" w:line="540" w:lineRule="atLeast"/>
      <w:outlineLvl w:val="0"/>
    </w:pPr>
    <w:rPr>
      <w:b/>
      <w:i/>
      <w:kern w:val="24"/>
      <w:sz w:val="36"/>
    </w:rPr>
  </w:style>
  <w:style w:type="paragraph" w:styleId="Heading2">
    <w:name w:val="heading 2"/>
    <w:basedOn w:val="Normal"/>
    <w:next w:val="Normal"/>
    <w:qFormat/>
    <w:rsid w:val="00B60B00"/>
    <w:pPr>
      <w:keepNext/>
      <w:numPr>
        <w:ilvl w:val="1"/>
        <w:numId w:val="10"/>
      </w:numPr>
      <w:spacing w:before="240" w:line="380" w:lineRule="atLeast"/>
      <w:outlineLvl w:val="1"/>
    </w:pPr>
    <w:rPr>
      <w:i/>
      <w:sz w:val="32"/>
    </w:rPr>
  </w:style>
  <w:style w:type="paragraph" w:styleId="Heading3">
    <w:name w:val="heading 3"/>
    <w:basedOn w:val="Normal"/>
    <w:next w:val="Normal"/>
    <w:link w:val="Heading3Char"/>
    <w:qFormat/>
    <w:rsid w:val="00731E6C"/>
    <w:pPr>
      <w:keepNext/>
      <w:numPr>
        <w:ilvl w:val="2"/>
        <w:numId w:val="10"/>
      </w:numPr>
      <w:spacing w:after="60" w:line="340" w:lineRule="atLeast"/>
      <w:outlineLvl w:val="2"/>
    </w:pPr>
    <w:rPr>
      <w:noProof/>
      <w:kern w:val="28"/>
      <w:sz w:val="28"/>
    </w:rPr>
  </w:style>
  <w:style w:type="paragraph" w:styleId="Heading4">
    <w:name w:val="heading 4"/>
    <w:basedOn w:val="Normal"/>
    <w:next w:val="Normal"/>
    <w:qFormat/>
    <w:rsid w:val="00C11B67"/>
    <w:pPr>
      <w:keepNext/>
      <w:numPr>
        <w:ilvl w:val="3"/>
        <w:numId w:val="10"/>
      </w:numPr>
      <w:spacing w:after="60" w:line="280" w:lineRule="atLeast"/>
      <w:outlineLvl w:val="3"/>
    </w:pPr>
    <w:rPr>
      <w:i/>
      <w:sz w:val="24"/>
    </w:rPr>
  </w:style>
  <w:style w:type="paragraph" w:styleId="Heading5">
    <w:name w:val="heading 5"/>
    <w:basedOn w:val="Normal"/>
    <w:rsid w:val="00C11B67"/>
    <w:pPr>
      <w:numPr>
        <w:ilvl w:val="4"/>
        <w:numId w:val="10"/>
      </w:numPr>
      <w:spacing w:before="240" w:after="60"/>
      <w:outlineLvl w:val="4"/>
    </w:pPr>
    <w:rPr>
      <w:noProof/>
      <w:sz w:val="22"/>
    </w:rPr>
  </w:style>
  <w:style w:type="paragraph" w:styleId="Heading6">
    <w:name w:val="heading 6"/>
    <w:basedOn w:val="Normal"/>
    <w:rsid w:val="00C11B67"/>
    <w:pPr>
      <w:numPr>
        <w:ilvl w:val="5"/>
        <w:numId w:val="10"/>
      </w:numPr>
      <w:spacing w:before="240" w:after="60"/>
      <w:outlineLvl w:val="5"/>
    </w:pPr>
    <w:rPr>
      <w:rFonts w:ascii="Times New Roman" w:hAnsi="Times New Roman"/>
      <w:i/>
      <w:noProof/>
      <w:sz w:val="22"/>
    </w:rPr>
  </w:style>
  <w:style w:type="paragraph" w:styleId="Heading7">
    <w:name w:val="heading 7"/>
    <w:basedOn w:val="Normal"/>
    <w:rsid w:val="00496CAA"/>
    <w:pPr>
      <w:numPr>
        <w:ilvl w:val="6"/>
        <w:numId w:val="10"/>
      </w:numPr>
      <w:spacing w:before="240" w:after="60"/>
      <w:outlineLvl w:val="6"/>
    </w:pPr>
    <w:rPr>
      <w:noProof/>
      <w:sz w:val="20"/>
    </w:rPr>
  </w:style>
  <w:style w:type="paragraph" w:styleId="Heading8">
    <w:name w:val="heading 8"/>
    <w:basedOn w:val="Normal"/>
    <w:rsid w:val="00496CAA"/>
    <w:pPr>
      <w:numPr>
        <w:ilvl w:val="7"/>
        <w:numId w:val="10"/>
      </w:numPr>
      <w:spacing w:before="240" w:after="60"/>
      <w:outlineLvl w:val="7"/>
    </w:pPr>
    <w:rPr>
      <w:i/>
      <w:noProof/>
      <w:sz w:val="20"/>
    </w:rPr>
  </w:style>
  <w:style w:type="paragraph" w:styleId="Heading9">
    <w:name w:val="heading 9"/>
    <w:basedOn w:val="Normal"/>
    <w:rsid w:val="00496CAA"/>
    <w:pPr>
      <w:numPr>
        <w:ilvl w:val="8"/>
        <w:numId w:val="10"/>
      </w:numPr>
      <w:spacing w:before="240" w:after="60"/>
      <w:outlineLvl w:val="8"/>
    </w:pPr>
    <w:rPr>
      <w:b/>
      <w:i/>
      <w:noProo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731E6C"/>
    <w:rPr>
      <w:rFonts w:ascii="Arial" w:hAnsi="Arial"/>
      <w:noProof/>
      <w:kern w:val="28"/>
      <w:sz w:val="28"/>
      <w:lang w:eastAsia="en-US"/>
    </w:rPr>
  </w:style>
  <w:style w:type="paragraph" w:customStyle="1" w:styleId="QAQuestion">
    <w:name w:val="QA Question"/>
    <w:basedOn w:val="Normal"/>
    <w:rsid w:val="004233DE"/>
    <w:pPr>
      <w:keepLines/>
      <w:tabs>
        <w:tab w:val="left" w:pos="2304"/>
      </w:tabs>
      <w:spacing w:before="60" w:line="260" w:lineRule="exact"/>
      <w:ind w:left="2736" w:hanging="432"/>
    </w:pPr>
    <w:rPr>
      <w:b/>
      <w:kern w:val="0"/>
    </w:rPr>
  </w:style>
  <w:style w:type="paragraph" w:customStyle="1" w:styleId="Codesample">
    <w:name w:val="Code sample"/>
    <w:qFormat/>
    <w:rsid w:val="008221C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00" w:lineRule="atLeast"/>
      <w:ind w:left="1440"/>
    </w:pPr>
    <w:rPr>
      <w:rFonts w:ascii="Courier" w:hAnsi="Courier"/>
      <w:noProof/>
      <w:lang w:eastAsia="en-US"/>
    </w:rPr>
  </w:style>
  <w:style w:type="paragraph" w:customStyle="1" w:styleId="List2cont">
    <w:name w:val="List2 (cont)"/>
    <w:rsid w:val="004233DE"/>
    <w:pPr>
      <w:spacing w:before="60" w:after="60" w:line="240" w:lineRule="atLeast"/>
      <w:ind w:left="864"/>
    </w:pPr>
    <w:rPr>
      <w:noProof/>
      <w:kern w:val="22"/>
      <w:sz w:val="22"/>
      <w:lang w:eastAsia="en-US"/>
    </w:rPr>
  </w:style>
  <w:style w:type="paragraph" w:customStyle="1" w:styleId="Quotationparagraph">
    <w:name w:val="Quotation paragraph"/>
    <w:next w:val="Normal"/>
    <w:rsid w:val="004233DE"/>
    <w:pPr>
      <w:spacing w:before="60" w:after="240" w:line="300" w:lineRule="atLeast"/>
      <w:ind w:left="547" w:right="547"/>
    </w:pPr>
    <w:rPr>
      <w:i/>
      <w:noProof/>
      <w:kern w:val="22"/>
      <w:sz w:val="22"/>
      <w:lang w:eastAsia="en-US"/>
    </w:rPr>
  </w:style>
  <w:style w:type="paragraph" w:styleId="Header">
    <w:name w:val="header"/>
    <w:basedOn w:val="Normal"/>
    <w:rsid w:val="00331947"/>
    <w:pPr>
      <w:tabs>
        <w:tab w:val="center" w:pos="4320"/>
        <w:tab w:val="right" w:pos="8640"/>
      </w:tabs>
    </w:pPr>
  </w:style>
  <w:style w:type="paragraph" w:styleId="Index1">
    <w:name w:val="index 1"/>
    <w:basedOn w:val="Normal"/>
    <w:semiHidden/>
    <w:rsid w:val="004233DE"/>
    <w:pPr>
      <w:ind w:left="210" w:hanging="210"/>
    </w:pPr>
    <w:rPr>
      <w:rFonts w:ascii="Times New Roman" w:hAnsi="Times New Roman"/>
      <w:sz w:val="18"/>
      <w:szCs w:val="18"/>
    </w:rPr>
  </w:style>
  <w:style w:type="paragraph" w:styleId="Footer">
    <w:name w:val="footer"/>
    <w:basedOn w:val="Normal"/>
    <w:link w:val="FooterChar"/>
    <w:uiPriority w:val="99"/>
    <w:rsid w:val="004233DE"/>
    <w:pPr>
      <w:tabs>
        <w:tab w:val="right" w:pos="9000"/>
      </w:tabs>
      <w:spacing w:line="240" w:lineRule="atLeast"/>
      <w:jc w:val="both"/>
    </w:pPr>
    <w:rPr>
      <w:noProof/>
      <w:sz w:val="18"/>
    </w:rPr>
  </w:style>
  <w:style w:type="paragraph" w:customStyle="1" w:styleId="DocumentTitle">
    <w:name w:val="Document Title"/>
    <w:rsid w:val="004233DE"/>
    <w:pPr>
      <w:suppressAutoHyphens/>
      <w:spacing w:line="540" w:lineRule="atLeast"/>
      <w:ind w:right="-14"/>
    </w:pPr>
    <w:rPr>
      <w:rFonts w:ascii="Arial Narrow" w:hAnsi="Arial Narrow"/>
      <w:b/>
      <w:kern w:val="52"/>
      <w:sz w:val="36"/>
      <w:lang w:eastAsia="en-US"/>
    </w:rPr>
  </w:style>
  <w:style w:type="paragraph" w:customStyle="1" w:styleId="DatePublication">
    <w:name w:val="Date Publication"/>
    <w:rsid w:val="004233DE"/>
    <w:pPr>
      <w:spacing w:line="240" w:lineRule="atLeast"/>
      <w:ind w:right="-14"/>
    </w:pPr>
    <w:rPr>
      <w:rFonts w:ascii="Arial" w:hAnsi="Arial"/>
      <w:i/>
      <w:kern w:val="20"/>
      <w:lang w:eastAsia="en-US"/>
    </w:rPr>
  </w:style>
  <w:style w:type="paragraph" w:styleId="TOC3">
    <w:name w:val="toc 3"/>
    <w:basedOn w:val="Normal"/>
    <w:uiPriority w:val="39"/>
    <w:rsid w:val="00A3238F"/>
    <w:pPr>
      <w:tabs>
        <w:tab w:val="left" w:pos="1368"/>
        <w:tab w:val="right" w:leader="dot" w:pos="9360"/>
      </w:tabs>
      <w:spacing w:after="0"/>
      <w:ind w:left="576"/>
    </w:pPr>
  </w:style>
  <w:style w:type="paragraph" w:styleId="TOC1">
    <w:name w:val="toc 1"/>
    <w:basedOn w:val="Normal"/>
    <w:next w:val="TOC2"/>
    <w:uiPriority w:val="39"/>
    <w:rsid w:val="00A3238F"/>
    <w:pPr>
      <w:tabs>
        <w:tab w:val="left" w:pos="432"/>
        <w:tab w:val="right" w:leader="dot" w:pos="9360"/>
      </w:tabs>
      <w:spacing w:before="300"/>
      <w:ind w:left="0"/>
    </w:pPr>
    <w:rPr>
      <w:rFonts w:cs="Arial"/>
      <w:b/>
      <w:bCs/>
      <w:sz w:val="22"/>
      <w:szCs w:val="24"/>
    </w:rPr>
  </w:style>
  <w:style w:type="paragraph" w:styleId="TOC2">
    <w:name w:val="toc 2"/>
    <w:basedOn w:val="Normal"/>
    <w:uiPriority w:val="39"/>
    <w:rsid w:val="00A3238F"/>
    <w:pPr>
      <w:tabs>
        <w:tab w:val="left" w:pos="936"/>
        <w:tab w:val="right" w:leader="dot" w:pos="9360"/>
      </w:tabs>
      <w:spacing w:after="0"/>
      <w:ind w:left="288"/>
    </w:pPr>
    <w:rPr>
      <w:bCs/>
    </w:rPr>
  </w:style>
  <w:style w:type="paragraph" w:styleId="TOC4">
    <w:name w:val="toc 4"/>
    <w:basedOn w:val="Normal"/>
    <w:semiHidden/>
    <w:rsid w:val="00BD10E1"/>
    <w:pPr>
      <w:ind w:left="420"/>
    </w:pPr>
    <w:rPr>
      <w:rFonts w:ascii="Times New Roman" w:hAnsi="Times New Roman"/>
      <w:sz w:val="20"/>
    </w:rPr>
  </w:style>
  <w:style w:type="paragraph" w:styleId="TOC5">
    <w:name w:val="toc 5"/>
    <w:basedOn w:val="Normal"/>
    <w:semiHidden/>
    <w:rsid w:val="004233DE"/>
    <w:pPr>
      <w:ind w:left="630"/>
    </w:pPr>
    <w:rPr>
      <w:rFonts w:ascii="Times New Roman" w:hAnsi="Times New Roman"/>
      <w:sz w:val="20"/>
    </w:rPr>
  </w:style>
  <w:style w:type="paragraph" w:styleId="TOC6">
    <w:name w:val="toc 6"/>
    <w:basedOn w:val="Normal"/>
    <w:semiHidden/>
    <w:rsid w:val="004233DE"/>
    <w:pPr>
      <w:ind w:left="840"/>
    </w:pPr>
    <w:rPr>
      <w:rFonts w:ascii="Times New Roman" w:hAnsi="Times New Roman"/>
      <w:sz w:val="20"/>
    </w:rPr>
  </w:style>
  <w:style w:type="paragraph" w:styleId="TOC7">
    <w:name w:val="toc 7"/>
    <w:basedOn w:val="Normal"/>
    <w:semiHidden/>
    <w:rsid w:val="004233DE"/>
    <w:pPr>
      <w:ind w:left="1050"/>
    </w:pPr>
    <w:rPr>
      <w:rFonts w:ascii="Times New Roman" w:hAnsi="Times New Roman"/>
      <w:sz w:val="20"/>
    </w:rPr>
  </w:style>
  <w:style w:type="paragraph" w:styleId="TOC8">
    <w:name w:val="toc 8"/>
    <w:basedOn w:val="Normal"/>
    <w:semiHidden/>
    <w:rsid w:val="004233DE"/>
    <w:pPr>
      <w:ind w:left="1260"/>
    </w:pPr>
    <w:rPr>
      <w:rFonts w:ascii="Times New Roman" w:hAnsi="Times New Roman"/>
      <w:sz w:val="20"/>
    </w:rPr>
  </w:style>
  <w:style w:type="paragraph" w:styleId="TOC9">
    <w:name w:val="toc 9"/>
    <w:basedOn w:val="Normal"/>
    <w:semiHidden/>
    <w:rsid w:val="004233DE"/>
    <w:pPr>
      <w:ind w:left="1470"/>
    </w:pPr>
    <w:rPr>
      <w:rFonts w:ascii="Times New Roman" w:hAnsi="Times New Roman"/>
      <w:sz w:val="20"/>
    </w:rPr>
  </w:style>
  <w:style w:type="character" w:styleId="PageNumber">
    <w:name w:val="page number"/>
    <w:basedOn w:val="DefaultParagraphFont"/>
    <w:rsid w:val="004233DE"/>
  </w:style>
  <w:style w:type="paragraph" w:styleId="Caption">
    <w:name w:val="caption"/>
    <w:basedOn w:val="Normal"/>
    <w:next w:val="Normal"/>
    <w:qFormat/>
    <w:rsid w:val="004233DE"/>
    <w:pPr>
      <w:spacing w:before="60" w:after="240" w:line="260" w:lineRule="atLeast"/>
      <w:ind w:left="2304"/>
    </w:pPr>
    <w:rPr>
      <w:b/>
      <w:i/>
      <w:kern w:val="22"/>
      <w:sz w:val="22"/>
    </w:rPr>
  </w:style>
  <w:style w:type="paragraph" w:styleId="TableofFigures">
    <w:name w:val="table of figures"/>
    <w:basedOn w:val="TOC2"/>
    <w:uiPriority w:val="99"/>
    <w:rsid w:val="00754587"/>
    <w:rPr>
      <w:noProof/>
    </w:rPr>
  </w:style>
  <w:style w:type="paragraph" w:customStyle="1" w:styleId="ProgramName">
    <w:name w:val="Program Name"/>
    <w:rsid w:val="004233DE"/>
    <w:pPr>
      <w:spacing w:line="240" w:lineRule="atLeast"/>
    </w:pPr>
    <w:rPr>
      <w:rFonts w:ascii="Arial" w:hAnsi="Arial"/>
      <w:b/>
      <w:noProof/>
      <w:kern w:val="20"/>
      <w:lang w:eastAsia="en-US"/>
    </w:rPr>
  </w:style>
  <w:style w:type="paragraph" w:customStyle="1" w:styleId="Logo">
    <w:name w:val="Logo"/>
    <w:next w:val="Normal"/>
    <w:rsid w:val="004233DE"/>
    <w:pPr>
      <w:spacing w:line="240" w:lineRule="atLeast"/>
      <w:ind w:left="-113"/>
    </w:pPr>
    <w:rPr>
      <w:kern w:val="20"/>
      <w:lang w:eastAsia="en-US"/>
    </w:rPr>
  </w:style>
  <w:style w:type="paragraph" w:customStyle="1" w:styleId="NormalHeading2">
    <w:name w:val="Normal Heading 2"/>
    <w:basedOn w:val="NormalHeading"/>
    <w:rsid w:val="0038538D"/>
    <w:rPr>
      <w:i w:val="0"/>
      <w:sz w:val="24"/>
    </w:rPr>
  </w:style>
  <w:style w:type="paragraph" w:customStyle="1" w:styleId="NormalHeading">
    <w:name w:val="Normal Heading"/>
    <w:basedOn w:val="Normal"/>
    <w:rsid w:val="007875CB"/>
    <w:pPr>
      <w:ind w:left="0"/>
    </w:pPr>
    <w:rPr>
      <w:b/>
      <w:i/>
      <w:sz w:val="28"/>
    </w:rPr>
  </w:style>
  <w:style w:type="character" w:styleId="FootnoteReference">
    <w:name w:val="footnote reference"/>
    <w:semiHidden/>
    <w:rsid w:val="004233DE"/>
    <w:rPr>
      <w:vertAlign w:val="superscript"/>
    </w:rPr>
  </w:style>
  <w:style w:type="paragraph" w:customStyle="1" w:styleId="Figure">
    <w:name w:val="Figure"/>
    <w:basedOn w:val="Normal"/>
    <w:next w:val="Normal"/>
    <w:qFormat/>
    <w:rsid w:val="009352CC"/>
    <w:pPr>
      <w:spacing w:line="260" w:lineRule="atLeast"/>
      <w:ind w:left="576"/>
      <w:jc w:val="center"/>
    </w:pPr>
    <w:rPr>
      <w:noProof/>
      <w:kern w:val="22"/>
    </w:rPr>
  </w:style>
  <w:style w:type="paragraph" w:styleId="FootnoteText">
    <w:name w:val="footnote text"/>
    <w:basedOn w:val="Normal"/>
    <w:semiHidden/>
    <w:rsid w:val="004233DE"/>
    <w:pPr>
      <w:spacing w:line="240" w:lineRule="atLeast"/>
      <w:ind w:left="115" w:hanging="115"/>
    </w:pPr>
    <w:rPr>
      <w:rFonts w:ascii="Times New Roman" w:hAnsi="Times New Roman"/>
      <w:b/>
      <w:kern w:val="20"/>
      <w:sz w:val="20"/>
    </w:rPr>
  </w:style>
  <w:style w:type="paragraph" w:customStyle="1" w:styleId="Referenceitem">
    <w:name w:val="Reference item"/>
    <w:rsid w:val="004233DE"/>
    <w:pPr>
      <w:spacing w:before="100"/>
    </w:pPr>
    <w:rPr>
      <w:rFonts w:ascii="Arial" w:hAnsi="Arial"/>
      <w:b/>
      <w:noProof/>
      <w:kern w:val="20"/>
      <w:sz w:val="22"/>
      <w:lang w:eastAsia="en-US"/>
    </w:rPr>
  </w:style>
  <w:style w:type="paragraph" w:customStyle="1" w:styleId="Glossaryterm">
    <w:name w:val="Glossary term"/>
    <w:rsid w:val="004233DE"/>
    <w:pPr>
      <w:keepLines/>
      <w:suppressAutoHyphens/>
      <w:spacing w:before="80" w:line="240" w:lineRule="atLeast"/>
    </w:pPr>
    <w:rPr>
      <w:rFonts w:ascii="Arial" w:hAnsi="Arial"/>
      <w:b/>
      <w:kern w:val="22"/>
      <w:sz w:val="22"/>
      <w:lang w:eastAsia="en-US"/>
    </w:rPr>
  </w:style>
  <w:style w:type="paragraph" w:styleId="Index2">
    <w:name w:val="index 2"/>
    <w:basedOn w:val="Normal"/>
    <w:semiHidden/>
    <w:rsid w:val="004233DE"/>
    <w:pPr>
      <w:ind w:left="420" w:hanging="210"/>
    </w:pPr>
    <w:rPr>
      <w:rFonts w:ascii="Times New Roman" w:hAnsi="Times New Roman"/>
      <w:sz w:val="18"/>
      <w:szCs w:val="18"/>
    </w:rPr>
  </w:style>
  <w:style w:type="paragraph" w:styleId="Index3">
    <w:name w:val="index 3"/>
    <w:basedOn w:val="Normal"/>
    <w:semiHidden/>
    <w:rsid w:val="004233DE"/>
    <w:pPr>
      <w:ind w:left="630" w:hanging="210"/>
    </w:pPr>
    <w:rPr>
      <w:rFonts w:ascii="Times New Roman" w:hAnsi="Times New Roman"/>
      <w:sz w:val="18"/>
      <w:szCs w:val="18"/>
    </w:rPr>
  </w:style>
  <w:style w:type="paragraph" w:styleId="Index4">
    <w:name w:val="index 4"/>
    <w:basedOn w:val="Normal"/>
    <w:semiHidden/>
    <w:rsid w:val="004233DE"/>
    <w:pPr>
      <w:ind w:left="840" w:hanging="210"/>
    </w:pPr>
    <w:rPr>
      <w:rFonts w:ascii="Times New Roman" w:hAnsi="Times New Roman"/>
      <w:sz w:val="18"/>
      <w:szCs w:val="18"/>
    </w:rPr>
  </w:style>
  <w:style w:type="paragraph" w:styleId="Index5">
    <w:name w:val="index 5"/>
    <w:basedOn w:val="Normal"/>
    <w:semiHidden/>
    <w:rsid w:val="004233DE"/>
    <w:pPr>
      <w:ind w:left="1050" w:hanging="210"/>
    </w:pPr>
    <w:rPr>
      <w:rFonts w:ascii="Times New Roman" w:hAnsi="Times New Roman"/>
      <w:sz w:val="18"/>
      <w:szCs w:val="18"/>
    </w:rPr>
  </w:style>
  <w:style w:type="paragraph" w:styleId="Index6">
    <w:name w:val="index 6"/>
    <w:basedOn w:val="Normal"/>
    <w:semiHidden/>
    <w:rsid w:val="004233DE"/>
    <w:pPr>
      <w:ind w:left="1260" w:hanging="210"/>
    </w:pPr>
    <w:rPr>
      <w:rFonts w:ascii="Times New Roman" w:hAnsi="Times New Roman"/>
      <w:sz w:val="18"/>
      <w:szCs w:val="18"/>
    </w:rPr>
  </w:style>
  <w:style w:type="paragraph" w:styleId="Index7">
    <w:name w:val="index 7"/>
    <w:basedOn w:val="Normal"/>
    <w:semiHidden/>
    <w:rsid w:val="004233DE"/>
    <w:pPr>
      <w:ind w:left="1470" w:hanging="210"/>
    </w:pPr>
    <w:rPr>
      <w:rFonts w:ascii="Times New Roman" w:hAnsi="Times New Roman"/>
      <w:sz w:val="18"/>
      <w:szCs w:val="18"/>
    </w:rPr>
  </w:style>
  <w:style w:type="paragraph" w:styleId="Index8">
    <w:name w:val="index 8"/>
    <w:basedOn w:val="Normal"/>
    <w:semiHidden/>
    <w:rsid w:val="004233DE"/>
    <w:pPr>
      <w:ind w:left="1680" w:hanging="210"/>
    </w:pPr>
    <w:rPr>
      <w:rFonts w:ascii="Times New Roman" w:hAnsi="Times New Roman"/>
      <w:sz w:val="18"/>
      <w:szCs w:val="18"/>
    </w:rPr>
  </w:style>
  <w:style w:type="paragraph" w:styleId="Index9">
    <w:name w:val="index 9"/>
    <w:basedOn w:val="Normal"/>
    <w:semiHidden/>
    <w:rsid w:val="004233DE"/>
    <w:pPr>
      <w:ind w:left="1890" w:hanging="210"/>
    </w:pPr>
    <w:rPr>
      <w:rFonts w:ascii="Times New Roman" w:hAnsi="Times New Roman"/>
      <w:sz w:val="18"/>
      <w:szCs w:val="18"/>
    </w:rPr>
  </w:style>
  <w:style w:type="paragraph" w:customStyle="1" w:styleId="Authorlist">
    <w:name w:val="Author list"/>
    <w:rsid w:val="004233DE"/>
    <w:pPr>
      <w:spacing w:line="240" w:lineRule="atLeast"/>
      <w:ind w:right="-14"/>
    </w:pPr>
    <w:rPr>
      <w:rFonts w:ascii="Arial" w:hAnsi="Arial"/>
      <w:kern w:val="20"/>
      <w:lang w:eastAsia="en-US"/>
    </w:rPr>
  </w:style>
  <w:style w:type="paragraph" w:customStyle="1" w:styleId="List1cont">
    <w:name w:val="List1 (cont)"/>
    <w:rsid w:val="004233DE"/>
    <w:pPr>
      <w:spacing w:before="60" w:after="60" w:line="240" w:lineRule="atLeast"/>
      <w:ind w:left="864"/>
    </w:pPr>
    <w:rPr>
      <w:noProof/>
      <w:kern w:val="20"/>
      <w:sz w:val="22"/>
      <w:lang w:eastAsia="en-US"/>
    </w:rPr>
  </w:style>
  <w:style w:type="paragraph" w:customStyle="1" w:styleId="body">
    <w:name w:val="body"/>
    <w:basedOn w:val="Normal"/>
    <w:link w:val="bodyChar"/>
    <w:rsid w:val="0038538D"/>
    <w:pPr>
      <w:tabs>
        <w:tab w:val="left" w:pos="-3240"/>
      </w:tabs>
      <w:spacing w:line="260" w:lineRule="exact"/>
    </w:pPr>
    <w:rPr>
      <w:color w:val="000000"/>
      <w:kern w:val="22"/>
    </w:rPr>
  </w:style>
  <w:style w:type="paragraph" w:styleId="IndexHeading">
    <w:name w:val="index heading"/>
    <w:basedOn w:val="Normal"/>
    <w:next w:val="Index1"/>
    <w:semiHidden/>
    <w:rsid w:val="004233DE"/>
    <w:pPr>
      <w:spacing w:before="240"/>
      <w:jc w:val="center"/>
    </w:pPr>
    <w:rPr>
      <w:rFonts w:ascii="Times New Roman" w:hAnsi="Times New Roman"/>
      <w:b/>
      <w:bCs/>
      <w:sz w:val="26"/>
      <w:szCs w:val="26"/>
    </w:rPr>
  </w:style>
  <w:style w:type="paragraph" w:customStyle="1" w:styleId="tabletext">
    <w:name w:val="table.text"/>
    <w:basedOn w:val="Normal"/>
    <w:rsid w:val="004233DE"/>
    <w:pPr>
      <w:spacing w:before="40" w:after="40"/>
    </w:pPr>
    <w:rPr>
      <w:sz w:val="18"/>
    </w:rPr>
  </w:style>
  <w:style w:type="paragraph" w:styleId="ListBullet5">
    <w:name w:val="List Bullet 5"/>
    <w:basedOn w:val="Normal"/>
    <w:autoRedefine/>
    <w:rsid w:val="004233DE"/>
    <w:pPr>
      <w:numPr>
        <w:numId w:val="1"/>
      </w:numPr>
    </w:pPr>
  </w:style>
  <w:style w:type="paragraph" w:styleId="ListNumber2">
    <w:name w:val="List Number 2"/>
    <w:basedOn w:val="Normal"/>
    <w:rsid w:val="004233DE"/>
    <w:pPr>
      <w:numPr>
        <w:numId w:val="3"/>
      </w:numPr>
    </w:pPr>
  </w:style>
  <w:style w:type="paragraph" w:styleId="ListNumber4">
    <w:name w:val="List Number 4"/>
    <w:basedOn w:val="Normal"/>
    <w:rsid w:val="004233DE"/>
    <w:pPr>
      <w:numPr>
        <w:numId w:val="2"/>
      </w:numPr>
    </w:pPr>
    <w:rPr>
      <w:rFonts w:ascii="Times New Roman" w:hAnsi="Times New Roman"/>
      <w:b/>
      <w:sz w:val="22"/>
    </w:rPr>
  </w:style>
  <w:style w:type="paragraph" w:customStyle="1" w:styleId="goal-statement">
    <w:name w:val="goal-statement"/>
    <w:rsid w:val="004233DE"/>
    <w:pPr>
      <w:pBdr>
        <w:top w:val="single" w:sz="8" w:space="1" w:color="FFFFFF" w:shadow="1"/>
        <w:left w:val="single" w:sz="8" w:space="4" w:color="FFFFFF" w:shadow="1"/>
        <w:bottom w:val="single" w:sz="8" w:space="1" w:color="FFFFFF" w:shadow="1"/>
        <w:right w:val="single" w:sz="8" w:space="4" w:color="FFFFFF" w:shadow="1"/>
      </w:pBdr>
      <w:shd w:val="pct10" w:color="auto" w:fill="FFFFFF"/>
      <w:tabs>
        <w:tab w:val="left" w:pos="2304"/>
      </w:tabs>
      <w:suppressAutoHyphens/>
      <w:spacing w:before="300"/>
      <w:ind w:left="1152" w:hanging="1152"/>
    </w:pPr>
    <w:rPr>
      <w:rFonts w:ascii="Arial" w:hAnsi="Arial"/>
      <w:b/>
      <w:i/>
      <w:sz w:val="21"/>
      <w:lang w:eastAsia="en-US"/>
    </w:rPr>
  </w:style>
  <w:style w:type="paragraph" w:customStyle="1" w:styleId="reference">
    <w:name w:val="reference"/>
    <w:basedOn w:val="body"/>
    <w:rsid w:val="004233DE"/>
    <w:rPr>
      <w:i/>
    </w:rPr>
  </w:style>
  <w:style w:type="paragraph" w:customStyle="1" w:styleId="Hyperlink1">
    <w:name w:val="Hyperlink1"/>
    <w:basedOn w:val="body"/>
    <w:rsid w:val="004233DE"/>
    <w:rPr>
      <w:rFonts w:ascii="Arial Narrow" w:hAnsi="Arial Narrow"/>
      <w:color w:val="3366FF"/>
      <w:sz w:val="20"/>
    </w:rPr>
  </w:style>
  <w:style w:type="paragraph" w:styleId="Title">
    <w:name w:val="Title"/>
    <w:basedOn w:val="Normal"/>
    <w:qFormat/>
    <w:rsid w:val="004233D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atLeast"/>
      <w:jc w:val="center"/>
    </w:pPr>
    <w:rPr>
      <w:rFonts w:ascii="Helvetica" w:hAnsi="Helvetica"/>
      <w:color w:val="000000"/>
      <w:kern w:val="0"/>
      <w:sz w:val="24"/>
    </w:rPr>
  </w:style>
  <w:style w:type="paragraph" w:customStyle="1" w:styleId="bullet">
    <w:name w:val="bullet"/>
    <w:rsid w:val="004233DE"/>
    <w:pPr>
      <w:numPr>
        <w:numId w:val="5"/>
      </w:numPr>
      <w:suppressAutoHyphens/>
      <w:spacing w:before="60" w:after="60" w:line="260" w:lineRule="exact"/>
      <w:ind w:left="2160" w:hanging="432"/>
    </w:pPr>
    <w:rPr>
      <w:rFonts w:ascii="Arial" w:hAnsi="Arial"/>
      <w:sz w:val="21"/>
      <w:lang w:eastAsia="en-US"/>
    </w:rPr>
  </w:style>
  <w:style w:type="paragraph" w:customStyle="1" w:styleId="list-bullet-level-2">
    <w:name w:val="list-bullet-level-2"/>
    <w:rsid w:val="004233DE"/>
    <w:pPr>
      <w:numPr>
        <w:numId w:val="4"/>
      </w:numPr>
      <w:tabs>
        <w:tab w:val="clear" w:pos="360"/>
        <w:tab w:val="left" w:pos="3024"/>
      </w:tabs>
      <w:suppressAutoHyphens/>
      <w:spacing w:before="60" w:after="60"/>
      <w:ind w:left="3024" w:hanging="288"/>
    </w:pPr>
    <w:rPr>
      <w:rFonts w:ascii="Arial Narrow" w:hAnsi="Arial Narrow"/>
      <w:lang w:eastAsia="en-US"/>
    </w:rPr>
  </w:style>
  <w:style w:type="paragraph" w:customStyle="1" w:styleId="Footer-Left">
    <w:name w:val="Footer-Left"/>
    <w:basedOn w:val="Normal"/>
    <w:rsid w:val="004233DE"/>
    <w:pPr>
      <w:tabs>
        <w:tab w:val="right" w:pos="13766"/>
      </w:tabs>
      <w:jc w:val="right"/>
    </w:pPr>
    <w:rPr>
      <w:color w:val="000000"/>
      <w:kern w:val="0"/>
      <w:sz w:val="16"/>
    </w:rPr>
  </w:style>
  <w:style w:type="paragraph" w:customStyle="1" w:styleId="Body-pullout">
    <w:name w:val="Body - pull out"/>
    <w:rsid w:val="004233DE"/>
    <w:pPr>
      <w:tabs>
        <w:tab w:val="left" w:pos="144"/>
        <w:tab w:val="left" w:pos="216"/>
      </w:tabs>
      <w:suppressAutoHyphens/>
      <w:spacing w:before="60" w:after="240" w:line="300" w:lineRule="atLeast"/>
    </w:pPr>
    <w:rPr>
      <w:color w:val="000000"/>
      <w:kern w:val="22"/>
      <w:sz w:val="22"/>
      <w:lang w:eastAsia="en-US"/>
    </w:rPr>
  </w:style>
  <w:style w:type="paragraph" w:customStyle="1" w:styleId="Appendix-Header-2">
    <w:name w:val="Appendix-Header-2"/>
    <w:basedOn w:val="Heading2"/>
    <w:rsid w:val="00A955C0"/>
    <w:pPr>
      <w:keepNext w:val="0"/>
      <w:pageBreakBefore/>
      <w:numPr>
        <w:numId w:val="9"/>
      </w:numPr>
      <w:spacing w:before="0" w:after="240"/>
      <w:ind w:left="0"/>
    </w:pPr>
  </w:style>
  <w:style w:type="paragraph" w:customStyle="1" w:styleId="Appendix-Header-2-First">
    <w:name w:val="Appendix-Header-2-First"/>
    <w:basedOn w:val="Appendix-Header-2"/>
    <w:rsid w:val="00A760B0"/>
    <w:pPr>
      <w:pageBreakBefore w:val="0"/>
    </w:pPr>
  </w:style>
  <w:style w:type="paragraph" w:styleId="DocumentMap">
    <w:name w:val="Document Map"/>
    <w:basedOn w:val="Normal"/>
    <w:semiHidden/>
    <w:rsid w:val="004233DE"/>
    <w:pPr>
      <w:shd w:val="clear" w:color="auto" w:fill="000080"/>
    </w:pPr>
    <w:rPr>
      <w:rFonts w:ascii="Tahoma" w:hAnsi="Tahoma"/>
    </w:rPr>
  </w:style>
  <w:style w:type="paragraph" w:customStyle="1" w:styleId="term">
    <w:name w:val="term"/>
    <w:basedOn w:val="body"/>
    <w:rsid w:val="004233DE"/>
    <w:pPr>
      <w:ind w:left="288"/>
    </w:pPr>
  </w:style>
  <w:style w:type="paragraph" w:customStyle="1" w:styleId="AppendicesMain">
    <w:name w:val="Appendices Main"/>
    <w:basedOn w:val="Heading1"/>
    <w:rsid w:val="00331947"/>
    <w:pPr>
      <w:numPr>
        <w:numId w:val="0"/>
      </w:numPr>
    </w:pPr>
  </w:style>
  <w:style w:type="paragraph" w:customStyle="1" w:styleId="list-bullet-border">
    <w:name w:val="list-bullet-border"/>
    <w:basedOn w:val="bullet"/>
    <w:rsid w:val="004233DE"/>
    <w:pPr>
      <w:keepNext/>
      <w:keepLines/>
      <w:pBdr>
        <w:top w:val="single" w:sz="4" w:space="1" w:color="auto"/>
        <w:left w:val="single" w:sz="4" w:space="4" w:color="auto"/>
        <w:bottom w:val="single" w:sz="4" w:space="1" w:color="auto"/>
        <w:right w:val="single" w:sz="4" w:space="4" w:color="auto"/>
      </w:pBdr>
    </w:pPr>
    <w:rPr>
      <w:rFonts w:ascii="Arial Narrow" w:hAnsi="Arial Narrow"/>
    </w:rPr>
  </w:style>
  <w:style w:type="paragraph" w:customStyle="1" w:styleId="bodygreyed">
    <w:name w:val="body greyed"/>
    <w:basedOn w:val="body"/>
    <w:rsid w:val="004233DE"/>
    <w:rPr>
      <w:color w:val="808080"/>
    </w:rPr>
  </w:style>
  <w:style w:type="paragraph" w:customStyle="1" w:styleId="QAAnswer">
    <w:name w:val="QA Answer"/>
    <w:basedOn w:val="QAQuestion"/>
    <w:rsid w:val="004233DE"/>
    <w:rPr>
      <w:color w:val="808080"/>
    </w:rPr>
  </w:style>
  <w:style w:type="paragraph" w:customStyle="1" w:styleId="list-bullet-border-subsumed">
    <w:name w:val="list-bullet-border-subsumed"/>
    <w:basedOn w:val="list-bullet-subsumed"/>
    <w:rsid w:val="004233DE"/>
    <w:pPr>
      <w:numPr>
        <w:numId w:val="7"/>
      </w:numPr>
      <w:pBdr>
        <w:top w:val="single" w:sz="4" w:space="1" w:color="auto"/>
        <w:left w:val="single" w:sz="4" w:space="4" w:color="auto"/>
        <w:bottom w:val="single" w:sz="4" w:space="1" w:color="auto"/>
        <w:right w:val="single" w:sz="4" w:space="4" w:color="auto"/>
      </w:pBdr>
      <w:tabs>
        <w:tab w:val="clear" w:pos="2664"/>
      </w:tabs>
    </w:pPr>
    <w:rPr>
      <w:rFonts w:ascii="Arial Narrow" w:hAnsi="Arial Narrow"/>
    </w:rPr>
  </w:style>
  <w:style w:type="paragraph" w:customStyle="1" w:styleId="list-bullet-subsumed">
    <w:name w:val="list-bullet-subsumed"/>
    <w:rsid w:val="004233DE"/>
    <w:pPr>
      <w:tabs>
        <w:tab w:val="left" w:pos="360"/>
      </w:tabs>
      <w:suppressAutoHyphens/>
      <w:spacing w:before="60" w:after="60" w:line="260" w:lineRule="exact"/>
      <w:ind w:left="2664" w:hanging="360"/>
    </w:pPr>
    <w:rPr>
      <w:rFonts w:ascii="Arial" w:hAnsi="Arial"/>
      <w:color w:val="808080"/>
      <w:sz w:val="21"/>
      <w:lang w:eastAsia="en-US"/>
    </w:rPr>
  </w:style>
  <w:style w:type="paragraph" w:customStyle="1" w:styleId="list-bullet-level-2-border">
    <w:name w:val="list-bullet-level-2-border"/>
    <w:basedOn w:val="list-bullet-level-2"/>
    <w:rsid w:val="004233DE"/>
    <w:pPr>
      <w:keepNext/>
      <w:keepLines/>
      <w:pBdr>
        <w:top w:val="single" w:sz="4" w:space="1" w:color="auto"/>
        <w:left w:val="single" w:sz="4" w:space="4" w:color="auto"/>
        <w:bottom w:val="single" w:sz="4" w:space="1" w:color="auto"/>
        <w:right w:val="single" w:sz="4" w:space="4" w:color="auto"/>
      </w:pBdr>
    </w:pPr>
  </w:style>
  <w:style w:type="paragraph" w:customStyle="1" w:styleId="list-bullet-level-2-border-subsumed">
    <w:name w:val="list-bullet-level-2-border-subsumed"/>
    <w:basedOn w:val="list-bullet-level-2-border"/>
    <w:rsid w:val="004233DE"/>
    <w:rPr>
      <w:color w:val="808080"/>
    </w:rPr>
  </w:style>
  <w:style w:type="paragraph" w:customStyle="1" w:styleId="Listborder">
    <w:name w:val="List border"/>
    <w:basedOn w:val="Normal"/>
    <w:rsid w:val="004233DE"/>
    <w:pPr>
      <w:keepNext/>
      <w:pBdr>
        <w:top w:val="single" w:sz="4" w:space="1" w:color="auto"/>
        <w:left w:val="single" w:sz="4" w:space="4" w:color="auto"/>
        <w:bottom w:val="single" w:sz="4" w:space="1" w:color="auto"/>
        <w:right w:val="single" w:sz="4" w:space="4" w:color="auto"/>
      </w:pBdr>
    </w:pPr>
    <w:rPr>
      <w:rFonts w:ascii="Arial Narrow" w:hAnsi="Arial Narrow"/>
    </w:rPr>
  </w:style>
  <w:style w:type="paragraph" w:customStyle="1" w:styleId="list-border-sub">
    <w:name w:val="list-border-sub"/>
    <w:basedOn w:val="Listborder"/>
    <w:rsid w:val="004233DE"/>
    <w:rPr>
      <w:color w:val="808080"/>
    </w:rPr>
  </w:style>
  <w:style w:type="paragraph" w:customStyle="1" w:styleId="body-border-greyed">
    <w:name w:val="body-border-greyed"/>
    <w:basedOn w:val="bodygreyed"/>
    <w:rsid w:val="004233DE"/>
    <w:pPr>
      <w:keepNext/>
      <w:pBdr>
        <w:top w:val="single" w:sz="4" w:space="1" w:color="auto"/>
        <w:left w:val="single" w:sz="4" w:space="4" w:color="auto"/>
        <w:bottom w:val="single" w:sz="4" w:space="1" w:color="auto"/>
        <w:right w:val="single" w:sz="4" w:space="4" w:color="auto"/>
      </w:pBdr>
    </w:pPr>
    <w:rPr>
      <w:rFonts w:ascii="Arial Narrow" w:hAnsi="Arial Narrow"/>
    </w:rPr>
  </w:style>
  <w:style w:type="paragraph" w:customStyle="1" w:styleId="list-bullet-level-2-subsumed">
    <w:name w:val="list-bullet-level-2-subsumed"/>
    <w:basedOn w:val="list-bullet-level-2"/>
    <w:rsid w:val="004233DE"/>
    <w:rPr>
      <w:color w:val="808080"/>
    </w:rPr>
  </w:style>
  <w:style w:type="paragraph" w:customStyle="1" w:styleId="body-border">
    <w:name w:val="body-border"/>
    <w:basedOn w:val="body"/>
    <w:rsid w:val="004233DE"/>
    <w:pPr>
      <w:keepNext/>
      <w:pBdr>
        <w:top w:val="single" w:sz="4" w:space="1" w:color="auto"/>
        <w:left w:val="single" w:sz="4" w:space="4" w:color="auto"/>
        <w:bottom w:val="single" w:sz="4" w:space="1" w:color="auto"/>
        <w:right w:val="single" w:sz="4" w:space="4" w:color="auto"/>
      </w:pBdr>
    </w:pPr>
    <w:rPr>
      <w:rFonts w:ascii="Arial Narrow" w:hAnsi="Arial Narrow"/>
    </w:rPr>
  </w:style>
  <w:style w:type="paragraph" w:customStyle="1" w:styleId="glossary-list-bullet">
    <w:name w:val="glossary-list-bullet"/>
    <w:rsid w:val="004233DE"/>
    <w:pPr>
      <w:numPr>
        <w:numId w:val="6"/>
      </w:numPr>
      <w:suppressAutoHyphens/>
      <w:spacing w:before="60" w:after="60"/>
    </w:pPr>
    <w:rPr>
      <w:rFonts w:ascii="Arial" w:hAnsi="Arial"/>
      <w:sz w:val="21"/>
      <w:lang w:eastAsia="en-US"/>
    </w:rPr>
  </w:style>
  <w:style w:type="character" w:customStyle="1" w:styleId="bodyChar">
    <w:name w:val="body Char"/>
    <w:link w:val="body"/>
    <w:rsid w:val="0038538D"/>
    <w:rPr>
      <w:rFonts w:ascii="Arial" w:hAnsi="Arial"/>
      <w:color w:val="000000"/>
      <w:kern w:val="22"/>
      <w:sz w:val="21"/>
      <w:lang w:val="en-US" w:eastAsia="en-US" w:bidi="ar-SA"/>
    </w:rPr>
  </w:style>
  <w:style w:type="paragraph" w:customStyle="1" w:styleId="Textnumsontitlepage">
    <w:name w:val="Text&amp;nums on title page"/>
    <w:rsid w:val="003C2038"/>
    <w:pPr>
      <w:spacing w:line="240" w:lineRule="atLeast"/>
    </w:pPr>
    <w:rPr>
      <w:rFonts w:ascii="Arial" w:hAnsi="Arial"/>
      <w:caps/>
      <w:kern w:val="20"/>
      <w:lang w:eastAsia="en-US"/>
    </w:rPr>
  </w:style>
  <w:style w:type="paragraph" w:customStyle="1" w:styleId="Graphic">
    <w:name w:val="Graphic"/>
    <w:basedOn w:val="body"/>
    <w:next w:val="Caption"/>
    <w:rsid w:val="004233DE"/>
    <w:pPr>
      <w:keepNext/>
      <w:spacing w:line="240" w:lineRule="auto"/>
    </w:pPr>
  </w:style>
  <w:style w:type="character" w:styleId="Hyperlink">
    <w:name w:val="Hyperlink"/>
    <w:uiPriority w:val="99"/>
    <w:rsid w:val="004233DE"/>
    <w:rPr>
      <w:color w:val="0000FF"/>
      <w:u w:val="single"/>
    </w:rPr>
  </w:style>
  <w:style w:type="paragraph" w:customStyle="1" w:styleId="Company-Description">
    <w:name w:val="Company - Description"/>
    <w:basedOn w:val="Normal"/>
    <w:rsid w:val="004233DE"/>
    <w:pPr>
      <w:pBdr>
        <w:bottom w:val="single" w:sz="4" w:space="1" w:color="auto"/>
      </w:pBdr>
      <w:suppressAutoHyphens w:val="0"/>
    </w:pPr>
    <w:rPr>
      <w:rFonts w:cs="Arial"/>
      <w:kern w:val="0"/>
      <w:sz w:val="24"/>
    </w:rPr>
  </w:style>
  <w:style w:type="paragraph" w:customStyle="1" w:styleId="CompanyName">
    <w:name w:val="Company Name"/>
    <w:basedOn w:val="Normal"/>
    <w:rsid w:val="004233DE"/>
    <w:pPr>
      <w:suppressAutoHyphens w:val="0"/>
      <w:ind w:left="360"/>
    </w:pPr>
    <w:rPr>
      <w:rFonts w:cs="Arial"/>
      <w:b/>
      <w:kern w:val="0"/>
      <w:sz w:val="20"/>
    </w:rPr>
  </w:style>
  <w:style w:type="paragraph" w:styleId="Date">
    <w:name w:val="Date"/>
    <w:basedOn w:val="Normal"/>
    <w:next w:val="Normal"/>
    <w:rsid w:val="004233DE"/>
  </w:style>
  <w:style w:type="paragraph" w:customStyle="1" w:styleId="Table-Text">
    <w:name w:val="Table - Text"/>
    <w:basedOn w:val="Normal"/>
    <w:autoRedefine/>
    <w:rsid w:val="00C200AE"/>
    <w:pPr>
      <w:spacing w:before="60" w:after="60"/>
      <w:ind w:left="0"/>
      <w:contextualSpacing/>
    </w:pPr>
    <w:rPr>
      <w:kern w:val="0"/>
    </w:rPr>
  </w:style>
  <w:style w:type="paragraph" w:customStyle="1" w:styleId="Table-ColHead">
    <w:name w:val="Table - Col. Head"/>
    <w:basedOn w:val="Normal"/>
    <w:autoRedefine/>
    <w:rsid w:val="00350517"/>
    <w:pPr>
      <w:keepNext/>
      <w:shd w:val="clear" w:color="auto" w:fill="E0E0E0"/>
      <w:suppressAutoHyphens w:val="0"/>
      <w:spacing w:before="60" w:after="60"/>
      <w:jc w:val="center"/>
    </w:pPr>
    <w:rPr>
      <w:kern w:val="0"/>
      <w:sz w:val="24"/>
      <w:lang w:val="en-GB"/>
    </w:rPr>
  </w:style>
  <w:style w:type="character" w:styleId="CommentReference">
    <w:name w:val="annotation reference"/>
    <w:semiHidden/>
    <w:rsid w:val="004233DE"/>
    <w:rPr>
      <w:sz w:val="16"/>
      <w:szCs w:val="16"/>
    </w:rPr>
  </w:style>
  <w:style w:type="paragraph" w:styleId="CommentText">
    <w:name w:val="annotation text"/>
    <w:basedOn w:val="Normal"/>
    <w:link w:val="CommentTextChar"/>
    <w:semiHidden/>
    <w:rsid w:val="004233DE"/>
    <w:rPr>
      <w:sz w:val="20"/>
    </w:rPr>
  </w:style>
  <w:style w:type="character" w:customStyle="1" w:styleId="Sub-Heading">
    <w:name w:val="Sub-Heading"/>
    <w:rsid w:val="004233DE"/>
    <w:rPr>
      <w:b/>
      <w:bCs/>
      <w:sz w:val="28"/>
      <w:szCs w:val="28"/>
    </w:rPr>
  </w:style>
  <w:style w:type="paragraph" w:customStyle="1" w:styleId="list-bullet">
    <w:name w:val="list-bullet"/>
    <w:rsid w:val="004233DE"/>
    <w:pPr>
      <w:tabs>
        <w:tab w:val="num" w:pos="360"/>
      </w:tabs>
      <w:suppressAutoHyphens/>
      <w:spacing w:before="60" w:after="60" w:line="260" w:lineRule="exact"/>
      <w:ind w:left="2160" w:hanging="432"/>
    </w:pPr>
    <w:rPr>
      <w:rFonts w:ascii="Arial" w:hAnsi="Arial"/>
      <w:sz w:val="21"/>
      <w:lang w:eastAsia="en-US"/>
    </w:rPr>
  </w:style>
  <w:style w:type="paragraph" w:styleId="BalloonText">
    <w:name w:val="Balloon Text"/>
    <w:basedOn w:val="Normal"/>
    <w:link w:val="BalloonTextChar"/>
    <w:uiPriority w:val="99"/>
    <w:semiHidden/>
    <w:unhideWhenUsed/>
    <w:rsid w:val="00124587"/>
    <w:rPr>
      <w:rFonts w:ascii="Tahoma" w:hAnsi="Tahoma" w:cs="Tahoma"/>
      <w:sz w:val="16"/>
      <w:szCs w:val="16"/>
    </w:rPr>
  </w:style>
  <w:style w:type="character" w:customStyle="1" w:styleId="BalloonTextChar">
    <w:name w:val="Balloon Text Char"/>
    <w:link w:val="BalloonText"/>
    <w:uiPriority w:val="99"/>
    <w:semiHidden/>
    <w:rsid w:val="00124587"/>
    <w:rPr>
      <w:rFonts w:ascii="Tahoma" w:hAnsi="Tahoma" w:cs="Tahoma"/>
      <w:b/>
      <w:kern w:val="32"/>
      <w:sz w:val="16"/>
      <w:szCs w:val="16"/>
      <w:lang w:eastAsia="en-US"/>
    </w:rPr>
  </w:style>
  <w:style w:type="paragraph" w:customStyle="1" w:styleId="TitleMain">
    <w:name w:val="TitleMain"/>
    <w:basedOn w:val="Normal"/>
    <w:rsid w:val="00EB3C94"/>
    <w:pPr>
      <w:jc w:val="center"/>
    </w:pPr>
    <w:rPr>
      <w:sz w:val="44"/>
    </w:rPr>
  </w:style>
  <w:style w:type="paragraph" w:customStyle="1" w:styleId="TitleSubHeading">
    <w:name w:val="TitleSubHeading"/>
    <w:basedOn w:val="TitleMain"/>
    <w:rsid w:val="00EB3C94"/>
    <w:rPr>
      <w:sz w:val="32"/>
    </w:rPr>
  </w:style>
  <w:style w:type="table" w:styleId="TableGrid">
    <w:name w:val="Table Grid"/>
    <w:basedOn w:val="TableNormal"/>
    <w:rsid w:val="00EB3C9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Description">
    <w:name w:val="TitleDescription"/>
    <w:basedOn w:val="TitleSubHeading"/>
    <w:rsid w:val="00EB3C94"/>
    <w:rPr>
      <w:sz w:val="28"/>
    </w:rPr>
  </w:style>
  <w:style w:type="paragraph" w:styleId="BodyText">
    <w:name w:val="Body Text"/>
    <w:basedOn w:val="Normal"/>
    <w:rsid w:val="00F06E35"/>
  </w:style>
  <w:style w:type="paragraph" w:customStyle="1" w:styleId="DistributionList">
    <w:name w:val="Distribution List"/>
    <w:rsid w:val="003C2038"/>
    <w:pPr>
      <w:spacing w:line="240" w:lineRule="atLeast"/>
    </w:pPr>
    <w:rPr>
      <w:rFonts w:ascii="Arial" w:hAnsi="Arial"/>
      <w:i/>
      <w:kern w:val="20"/>
      <w:lang w:eastAsia="en-US"/>
    </w:rPr>
  </w:style>
  <w:style w:type="character" w:customStyle="1" w:styleId="FooterChar">
    <w:name w:val="Footer Char"/>
    <w:link w:val="Footer"/>
    <w:uiPriority w:val="99"/>
    <w:rsid w:val="00A74C8F"/>
    <w:rPr>
      <w:rFonts w:ascii="Arial" w:hAnsi="Arial"/>
      <w:noProof/>
      <w:kern w:val="32"/>
      <w:sz w:val="18"/>
      <w:lang w:eastAsia="en-US"/>
    </w:rPr>
  </w:style>
  <w:style w:type="paragraph" w:styleId="ListParagraph">
    <w:name w:val="List Paragraph"/>
    <w:basedOn w:val="Normal"/>
    <w:link w:val="ListParagraphChar"/>
    <w:uiPriority w:val="34"/>
    <w:qFormat/>
    <w:rsid w:val="00C02F7A"/>
    <w:pPr>
      <w:widowControl/>
      <w:numPr>
        <w:numId w:val="11"/>
      </w:numPr>
      <w:tabs>
        <w:tab w:val="left" w:pos="1080"/>
        <w:tab w:val="left" w:pos="1800"/>
      </w:tabs>
      <w:suppressAutoHyphens w:val="0"/>
      <w:spacing w:before="0" w:after="0" w:line="276" w:lineRule="auto"/>
      <w:ind w:left="1080"/>
      <w:contextualSpacing/>
    </w:pPr>
    <w:rPr>
      <w:rFonts w:eastAsia="MS Mincho" w:cs="Arial"/>
      <w:kern w:val="0"/>
      <w:szCs w:val="21"/>
      <w:lang w:eastAsia="ja-JP"/>
    </w:rPr>
  </w:style>
  <w:style w:type="paragraph" w:customStyle="1" w:styleId="Table">
    <w:name w:val="Table"/>
    <w:basedOn w:val="Figure"/>
    <w:qFormat/>
    <w:rsid w:val="009352CC"/>
    <w:pPr>
      <w:widowControl/>
      <w:suppressAutoHyphens w:val="0"/>
      <w:spacing w:before="0" w:after="240" w:line="0" w:lineRule="atLeast"/>
    </w:pPr>
    <w:rPr>
      <w:szCs w:val="21"/>
    </w:rPr>
  </w:style>
  <w:style w:type="paragraph" w:customStyle="1" w:styleId="abc">
    <w:name w:val="abc"/>
    <w:basedOn w:val="ListParagraph"/>
    <w:link w:val="abcChar"/>
    <w:qFormat/>
    <w:rsid w:val="00C02F7A"/>
    <w:pPr>
      <w:numPr>
        <w:ilvl w:val="1"/>
      </w:numPr>
      <w:ind w:left="1800"/>
    </w:pPr>
  </w:style>
  <w:style w:type="character" w:styleId="Strong">
    <w:name w:val="Strong"/>
    <w:uiPriority w:val="22"/>
    <w:qFormat/>
    <w:rsid w:val="001261EA"/>
    <w:rPr>
      <w:b/>
      <w:bCs/>
    </w:rPr>
  </w:style>
  <w:style w:type="character" w:customStyle="1" w:styleId="ListParagraphChar">
    <w:name w:val="List Paragraph Char"/>
    <w:link w:val="ListParagraph"/>
    <w:uiPriority w:val="34"/>
    <w:rsid w:val="00C02F7A"/>
    <w:rPr>
      <w:rFonts w:ascii="Arial" w:eastAsia="MS Mincho" w:hAnsi="Arial" w:cs="Arial"/>
      <w:sz w:val="21"/>
      <w:szCs w:val="21"/>
    </w:rPr>
  </w:style>
  <w:style w:type="character" w:customStyle="1" w:styleId="abcChar">
    <w:name w:val="abc Char"/>
    <w:link w:val="abc"/>
    <w:rsid w:val="00C02F7A"/>
    <w:rPr>
      <w:rFonts w:ascii="Arial" w:eastAsia="MS Mincho" w:hAnsi="Arial" w:cs="Arial"/>
      <w:sz w:val="21"/>
      <w:szCs w:val="21"/>
    </w:rPr>
  </w:style>
  <w:style w:type="paragraph" w:styleId="NoSpacing">
    <w:name w:val="No Spacing"/>
    <w:uiPriority w:val="1"/>
    <w:qFormat/>
    <w:rsid w:val="004C60C7"/>
    <w:pPr>
      <w:widowControl w:val="0"/>
      <w:suppressAutoHyphens/>
      <w:ind w:left="720"/>
    </w:pPr>
    <w:rPr>
      <w:rFonts w:ascii="Arial" w:hAnsi="Arial"/>
      <w:kern w:val="32"/>
      <w:sz w:val="21"/>
      <w:lang w:eastAsia="en-US"/>
    </w:rPr>
  </w:style>
  <w:style w:type="paragraph" w:styleId="CommentSubject">
    <w:name w:val="annotation subject"/>
    <w:basedOn w:val="CommentText"/>
    <w:next w:val="CommentText"/>
    <w:link w:val="CommentSubjectChar"/>
    <w:uiPriority w:val="99"/>
    <w:semiHidden/>
    <w:unhideWhenUsed/>
    <w:rsid w:val="00B46592"/>
    <w:rPr>
      <w:b/>
      <w:bCs/>
    </w:rPr>
  </w:style>
  <w:style w:type="character" w:customStyle="1" w:styleId="CommentTextChar">
    <w:name w:val="Comment Text Char"/>
    <w:basedOn w:val="DefaultParagraphFont"/>
    <w:link w:val="CommentText"/>
    <w:semiHidden/>
    <w:rsid w:val="00B46592"/>
    <w:rPr>
      <w:rFonts w:ascii="Arial" w:hAnsi="Arial"/>
      <w:kern w:val="32"/>
      <w:lang w:eastAsia="en-US"/>
    </w:rPr>
  </w:style>
  <w:style w:type="character" w:customStyle="1" w:styleId="CommentSubjectChar">
    <w:name w:val="Comment Subject Char"/>
    <w:basedOn w:val="CommentTextChar"/>
    <w:link w:val="CommentSubject"/>
    <w:uiPriority w:val="99"/>
    <w:semiHidden/>
    <w:rsid w:val="00B46592"/>
    <w:rPr>
      <w:rFonts w:ascii="Arial" w:hAnsi="Arial"/>
      <w:b/>
      <w:bCs/>
      <w:kern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00641">
      <w:bodyDiv w:val="1"/>
      <w:marLeft w:val="0"/>
      <w:marRight w:val="0"/>
      <w:marTop w:val="0"/>
      <w:marBottom w:val="0"/>
      <w:divBdr>
        <w:top w:val="none" w:sz="0" w:space="0" w:color="auto"/>
        <w:left w:val="none" w:sz="0" w:space="0" w:color="auto"/>
        <w:bottom w:val="none" w:sz="0" w:space="0" w:color="auto"/>
        <w:right w:val="none" w:sz="0" w:space="0" w:color="auto"/>
      </w:divBdr>
    </w:div>
    <w:div w:id="225578958">
      <w:bodyDiv w:val="1"/>
      <w:marLeft w:val="0"/>
      <w:marRight w:val="0"/>
      <w:marTop w:val="0"/>
      <w:marBottom w:val="0"/>
      <w:divBdr>
        <w:top w:val="none" w:sz="0" w:space="0" w:color="auto"/>
        <w:left w:val="none" w:sz="0" w:space="0" w:color="auto"/>
        <w:bottom w:val="none" w:sz="0" w:space="0" w:color="auto"/>
        <w:right w:val="none" w:sz="0" w:space="0" w:color="auto"/>
      </w:divBdr>
    </w:div>
    <w:div w:id="232549408">
      <w:bodyDiv w:val="1"/>
      <w:marLeft w:val="0"/>
      <w:marRight w:val="0"/>
      <w:marTop w:val="0"/>
      <w:marBottom w:val="0"/>
      <w:divBdr>
        <w:top w:val="none" w:sz="0" w:space="0" w:color="auto"/>
        <w:left w:val="none" w:sz="0" w:space="0" w:color="auto"/>
        <w:bottom w:val="none" w:sz="0" w:space="0" w:color="auto"/>
        <w:right w:val="none" w:sz="0" w:space="0" w:color="auto"/>
      </w:divBdr>
    </w:div>
    <w:div w:id="257717706">
      <w:bodyDiv w:val="1"/>
      <w:marLeft w:val="0"/>
      <w:marRight w:val="0"/>
      <w:marTop w:val="0"/>
      <w:marBottom w:val="0"/>
      <w:divBdr>
        <w:top w:val="none" w:sz="0" w:space="0" w:color="auto"/>
        <w:left w:val="none" w:sz="0" w:space="0" w:color="auto"/>
        <w:bottom w:val="none" w:sz="0" w:space="0" w:color="auto"/>
        <w:right w:val="none" w:sz="0" w:space="0" w:color="auto"/>
      </w:divBdr>
    </w:div>
    <w:div w:id="304965895">
      <w:bodyDiv w:val="1"/>
      <w:marLeft w:val="0"/>
      <w:marRight w:val="0"/>
      <w:marTop w:val="0"/>
      <w:marBottom w:val="0"/>
      <w:divBdr>
        <w:top w:val="none" w:sz="0" w:space="0" w:color="auto"/>
        <w:left w:val="none" w:sz="0" w:space="0" w:color="auto"/>
        <w:bottom w:val="none" w:sz="0" w:space="0" w:color="auto"/>
        <w:right w:val="none" w:sz="0" w:space="0" w:color="auto"/>
      </w:divBdr>
    </w:div>
    <w:div w:id="346450627">
      <w:bodyDiv w:val="1"/>
      <w:marLeft w:val="0"/>
      <w:marRight w:val="0"/>
      <w:marTop w:val="0"/>
      <w:marBottom w:val="0"/>
      <w:divBdr>
        <w:top w:val="none" w:sz="0" w:space="0" w:color="auto"/>
        <w:left w:val="none" w:sz="0" w:space="0" w:color="auto"/>
        <w:bottom w:val="none" w:sz="0" w:space="0" w:color="auto"/>
        <w:right w:val="none" w:sz="0" w:space="0" w:color="auto"/>
      </w:divBdr>
    </w:div>
    <w:div w:id="424612312">
      <w:bodyDiv w:val="1"/>
      <w:marLeft w:val="0"/>
      <w:marRight w:val="0"/>
      <w:marTop w:val="0"/>
      <w:marBottom w:val="0"/>
      <w:divBdr>
        <w:top w:val="none" w:sz="0" w:space="0" w:color="auto"/>
        <w:left w:val="none" w:sz="0" w:space="0" w:color="auto"/>
        <w:bottom w:val="none" w:sz="0" w:space="0" w:color="auto"/>
        <w:right w:val="none" w:sz="0" w:space="0" w:color="auto"/>
      </w:divBdr>
    </w:div>
    <w:div w:id="445347719">
      <w:bodyDiv w:val="1"/>
      <w:marLeft w:val="0"/>
      <w:marRight w:val="0"/>
      <w:marTop w:val="0"/>
      <w:marBottom w:val="0"/>
      <w:divBdr>
        <w:top w:val="none" w:sz="0" w:space="0" w:color="auto"/>
        <w:left w:val="none" w:sz="0" w:space="0" w:color="auto"/>
        <w:bottom w:val="none" w:sz="0" w:space="0" w:color="auto"/>
        <w:right w:val="none" w:sz="0" w:space="0" w:color="auto"/>
      </w:divBdr>
    </w:div>
    <w:div w:id="516509157">
      <w:bodyDiv w:val="1"/>
      <w:marLeft w:val="0"/>
      <w:marRight w:val="0"/>
      <w:marTop w:val="0"/>
      <w:marBottom w:val="0"/>
      <w:divBdr>
        <w:top w:val="none" w:sz="0" w:space="0" w:color="auto"/>
        <w:left w:val="none" w:sz="0" w:space="0" w:color="auto"/>
        <w:bottom w:val="none" w:sz="0" w:space="0" w:color="auto"/>
        <w:right w:val="none" w:sz="0" w:space="0" w:color="auto"/>
      </w:divBdr>
    </w:div>
    <w:div w:id="520625293">
      <w:bodyDiv w:val="1"/>
      <w:marLeft w:val="0"/>
      <w:marRight w:val="0"/>
      <w:marTop w:val="0"/>
      <w:marBottom w:val="0"/>
      <w:divBdr>
        <w:top w:val="none" w:sz="0" w:space="0" w:color="auto"/>
        <w:left w:val="none" w:sz="0" w:space="0" w:color="auto"/>
        <w:bottom w:val="none" w:sz="0" w:space="0" w:color="auto"/>
        <w:right w:val="none" w:sz="0" w:space="0" w:color="auto"/>
      </w:divBdr>
    </w:div>
    <w:div w:id="530798211">
      <w:bodyDiv w:val="1"/>
      <w:marLeft w:val="0"/>
      <w:marRight w:val="0"/>
      <w:marTop w:val="0"/>
      <w:marBottom w:val="0"/>
      <w:divBdr>
        <w:top w:val="none" w:sz="0" w:space="0" w:color="auto"/>
        <w:left w:val="none" w:sz="0" w:space="0" w:color="auto"/>
        <w:bottom w:val="none" w:sz="0" w:space="0" w:color="auto"/>
        <w:right w:val="none" w:sz="0" w:space="0" w:color="auto"/>
      </w:divBdr>
    </w:div>
    <w:div w:id="544869843">
      <w:bodyDiv w:val="1"/>
      <w:marLeft w:val="0"/>
      <w:marRight w:val="0"/>
      <w:marTop w:val="0"/>
      <w:marBottom w:val="0"/>
      <w:divBdr>
        <w:top w:val="none" w:sz="0" w:space="0" w:color="auto"/>
        <w:left w:val="none" w:sz="0" w:space="0" w:color="auto"/>
        <w:bottom w:val="none" w:sz="0" w:space="0" w:color="auto"/>
        <w:right w:val="none" w:sz="0" w:space="0" w:color="auto"/>
      </w:divBdr>
    </w:div>
    <w:div w:id="606233684">
      <w:bodyDiv w:val="1"/>
      <w:marLeft w:val="0"/>
      <w:marRight w:val="0"/>
      <w:marTop w:val="0"/>
      <w:marBottom w:val="0"/>
      <w:divBdr>
        <w:top w:val="none" w:sz="0" w:space="0" w:color="auto"/>
        <w:left w:val="none" w:sz="0" w:space="0" w:color="auto"/>
        <w:bottom w:val="none" w:sz="0" w:space="0" w:color="auto"/>
        <w:right w:val="none" w:sz="0" w:space="0" w:color="auto"/>
      </w:divBdr>
    </w:div>
    <w:div w:id="777869007">
      <w:bodyDiv w:val="1"/>
      <w:marLeft w:val="0"/>
      <w:marRight w:val="0"/>
      <w:marTop w:val="0"/>
      <w:marBottom w:val="0"/>
      <w:divBdr>
        <w:top w:val="none" w:sz="0" w:space="0" w:color="auto"/>
        <w:left w:val="none" w:sz="0" w:space="0" w:color="auto"/>
        <w:bottom w:val="none" w:sz="0" w:space="0" w:color="auto"/>
        <w:right w:val="none" w:sz="0" w:space="0" w:color="auto"/>
      </w:divBdr>
    </w:div>
    <w:div w:id="811100855">
      <w:bodyDiv w:val="1"/>
      <w:marLeft w:val="0"/>
      <w:marRight w:val="0"/>
      <w:marTop w:val="0"/>
      <w:marBottom w:val="0"/>
      <w:divBdr>
        <w:top w:val="none" w:sz="0" w:space="0" w:color="auto"/>
        <w:left w:val="none" w:sz="0" w:space="0" w:color="auto"/>
        <w:bottom w:val="none" w:sz="0" w:space="0" w:color="auto"/>
        <w:right w:val="none" w:sz="0" w:space="0" w:color="auto"/>
      </w:divBdr>
    </w:div>
    <w:div w:id="855732487">
      <w:bodyDiv w:val="1"/>
      <w:marLeft w:val="0"/>
      <w:marRight w:val="0"/>
      <w:marTop w:val="0"/>
      <w:marBottom w:val="0"/>
      <w:divBdr>
        <w:top w:val="none" w:sz="0" w:space="0" w:color="auto"/>
        <w:left w:val="none" w:sz="0" w:space="0" w:color="auto"/>
        <w:bottom w:val="none" w:sz="0" w:space="0" w:color="auto"/>
        <w:right w:val="none" w:sz="0" w:space="0" w:color="auto"/>
      </w:divBdr>
    </w:div>
    <w:div w:id="857164178">
      <w:bodyDiv w:val="1"/>
      <w:marLeft w:val="0"/>
      <w:marRight w:val="0"/>
      <w:marTop w:val="0"/>
      <w:marBottom w:val="0"/>
      <w:divBdr>
        <w:top w:val="none" w:sz="0" w:space="0" w:color="auto"/>
        <w:left w:val="none" w:sz="0" w:space="0" w:color="auto"/>
        <w:bottom w:val="none" w:sz="0" w:space="0" w:color="auto"/>
        <w:right w:val="none" w:sz="0" w:space="0" w:color="auto"/>
      </w:divBdr>
    </w:div>
    <w:div w:id="901405420">
      <w:bodyDiv w:val="1"/>
      <w:marLeft w:val="0"/>
      <w:marRight w:val="0"/>
      <w:marTop w:val="0"/>
      <w:marBottom w:val="0"/>
      <w:divBdr>
        <w:top w:val="none" w:sz="0" w:space="0" w:color="auto"/>
        <w:left w:val="none" w:sz="0" w:space="0" w:color="auto"/>
        <w:bottom w:val="none" w:sz="0" w:space="0" w:color="auto"/>
        <w:right w:val="none" w:sz="0" w:space="0" w:color="auto"/>
      </w:divBdr>
    </w:div>
    <w:div w:id="956595176">
      <w:bodyDiv w:val="1"/>
      <w:marLeft w:val="0"/>
      <w:marRight w:val="0"/>
      <w:marTop w:val="0"/>
      <w:marBottom w:val="0"/>
      <w:divBdr>
        <w:top w:val="none" w:sz="0" w:space="0" w:color="auto"/>
        <w:left w:val="none" w:sz="0" w:space="0" w:color="auto"/>
        <w:bottom w:val="none" w:sz="0" w:space="0" w:color="auto"/>
        <w:right w:val="none" w:sz="0" w:space="0" w:color="auto"/>
      </w:divBdr>
    </w:div>
    <w:div w:id="1122504065">
      <w:bodyDiv w:val="1"/>
      <w:marLeft w:val="0"/>
      <w:marRight w:val="0"/>
      <w:marTop w:val="0"/>
      <w:marBottom w:val="0"/>
      <w:divBdr>
        <w:top w:val="none" w:sz="0" w:space="0" w:color="auto"/>
        <w:left w:val="none" w:sz="0" w:space="0" w:color="auto"/>
        <w:bottom w:val="none" w:sz="0" w:space="0" w:color="auto"/>
        <w:right w:val="none" w:sz="0" w:space="0" w:color="auto"/>
      </w:divBdr>
    </w:div>
    <w:div w:id="1182739690">
      <w:bodyDiv w:val="1"/>
      <w:marLeft w:val="0"/>
      <w:marRight w:val="0"/>
      <w:marTop w:val="0"/>
      <w:marBottom w:val="0"/>
      <w:divBdr>
        <w:top w:val="none" w:sz="0" w:space="0" w:color="auto"/>
        <w:left w:val="none" w:sz="0" w:space="0" w:color="auto"/>
        <w:bottom w:val="none" w:sz="0" w:space="0" w:color="auto"/>
        <w:right w:val="none" w:sz="0" w:space="0" w:color="auto"/>
      </w:divBdr>
    </w:div>
    <w:div w:id="1200165707">
      <w:bodyDiv w:val="1"/>
      <w:marLeft w:val="0"/>
      <w:marRight w:val="0"/>
      <w:marTop w:val="0"/>
      <w:marBottom w:val="0"/>
      <w:divBdr>
        <w:top w:val="none" w:sz="0" w:space="0" w:color="auto"/>
        <w:left w:val="none" w:sz="0" w:space="0" w:color="auto"/>
        <w:bottom w:val="none" w:sz="0" w:space="0" w:color="auto"/>
        <w:right w:val="none" w:sz="0" w:space="0" w:color="auto"/>
      </w:divBdr>
    </w:div>
    <w:div w:id="1211115116">
      <w:bodyDiv w:val="1"/>
      <w:marLeft w:val="0"/>
      <w:marRight w:val="0"/>
      <w:marTop w:val="0"/>
      <w:marBottom w:val="0"/>
      <w:divBdr>
        <w:top w:val="none" w:sz="0" w:space="0" w:color="auto"/>
        <w:left w:val="none" w:sz="0" w:space="0" w:color="auto"/>
        <w:bottom w:val="none" w:sz="0" w:space="0" w:color="auto"/>
        <w:right w:val="none" w:sz="0" w:space="0" w:color="auto"/>
      </w:divBdr>
    </w:div>
    <w:div w:id="1229606675">
      <w:bodyDiv w:val="1"/>
      <w:marLeft w:val="0"/>
      <w:marRight w:val="0"/>
      <w:marTop w:val="0"/>
      <w:marBottom w:val="0"/>
      <w:divBdr>
        <w:top w:val="none" w:sz="0" w:space="0" w:color="auto"/>
        <w:left w:val="none" w:sz="0" w:space="0" w:color="auto"/>
        <w:bottom w:val="none" w:sz="0" w:space="0" w:color="auto"/>
        <w:right w:val="none" w:sz="0" w:space="0" w:color="auto"/>
      </w:divBdr>
    </w:div>
    <w:div w:id="1270162477">
      <w:bodyDiv w:val="1"/>
      <w:marLeft w:val="0"/>
      <w:marRight w:val="0"/>
      <w:marTop w:val="0"/>
      <w:marBottom w:val="0"/>
      <w:divBdr>
        <w:top w:val="none" w:sz="0" w:space="0" w:color="auto"/>
        <w:left w:val="none" w:sz="0" w:space="0" w:color="auto"/>
        <w:bottom w:val="none" w:sz="0" w:space="0" w:color="auto"/>
        <w:right w:val="none" w:sz="0" w:space="0" w:color="auto"/>
      </w:divBdr>
    </w:div>
    <w:div w:id="1345126858">
      <w:bodyDiv w:val="1"/>
      <w:marLeft w:val="0"/>
      <w:marRight w:val="0"/>
      <w:marTop w:val="0"/>
      <w:marBottom w:val="0"/>
      <w:divBdr>
        <w:top w:val="none" w:sz="0" w:space="0" w:color="auto"/>
        <w:left w:val="none" w:sz="0" w:space="0" w:color="auto"/>
        <w:bottom w:val="none" w:sz="0" w:space="0" w:color="auto"/>
        <w:right w:val="none" w:sz="0" w:space="0" w:color="auto"/>
      </w:divBdr>
    </w:div>
    <w:div w:id="1440025130">
      <w:bodyDiv w:val="1"/>
      <w:marLeft w:val="0"/>
      <w:marRight w:val="0"/>
      <w:marTop w:val="0"/>
      <w:marBottom w:val="0"/>
      <w:divBdr>
        <w:top w:val="none" w:sz="0" w:space="0" w:color="auto"/>
        <w:left w:val="none" w:sz="0" w:space="0" w:color="auto"/>
        <w:bottom w:val="none" w:sz="0" w:space="0" w:color="auto"/>
        <w:right w:val="none" w:sz="0" w:space="0" w:color="auto"/>
      </w:divBdr>
    </w:div>
    <w:div w:id="1449351744">
      <w:bodyDiv w:val="1"/>
      <w:marLeft w:val="0"/>
      <w:marRight w:val="0"/>
      <w:marTop w:val="0"/>
      <w:marBottom w:val="0"/>
      <w:divBdr>
        <w:top w:val="none" w:sz="0" w:space="0" w:color="auto"/>
        <w:left w:val="none" w:sz="0" w:space="0" w:color="auto"/>
        <w:bottom w:val="none" w:sz="0" w:space="0" w:color="auto"/>
        <w:right w:val="none" w:sz="0" w:space="0" w:color="auto"/>
      </w:divBdr>
    </w:div>
    <w:div w:id="1487208582">
      <w:bodyDiv w:val="1"/>
      <w:marLeft w:val="0"/>
      <w:marRight w:val="0"/>
      <w:marTop w:val="0"/>
      <w:marBottom w:val="0"/>
      <w:divBdr>
        <w:top w:val="none" w:sz="0" w:space="0" w:color="auto"/>
        <w:left w:val="none" w:sz="0" w:space="0" w:color="auto"/>
        <w:bottom w:val="none" w:sz="0" w:space="0" w:color="auto"/>
        <w:right w:val="none" w:sz="0" w:space="0" w:color="auto"/>
      </w:divBdr>
    </w:div>
    <w:div w:id="1502164866">
      <w:bodyDiv w:val="1"/>
      <w:marLeft w:val="0"/>
      <w:marRight w:val="0"/>
      <w:marTop w:val="0"/>
      <w:marBottom w:val="0"/>
      <w:divBdr>
        <w:top w:val="none" w:sz="0" w:space="0" w:color="auto"/>
        <w:left w:val="none" w:sz="0" w:space="0" w:color="auto"/>
        <w:bottom w:val="none" w:sz="0" w:space="0" w:color="auto"/>
        <w:right w:val="none" w:sz="0" w:space="0" w:color="auto"/>
      </w:divBdr>
    </w:div>
    <w:div w:id="1587113760">
      <w:bodyDiv w:val="1"/>
      <w:marLeft w:val="50"/>
      <w:marRight w:val="50"/>
      <w:marTop w:val="50"/>
      <w:marBottom w:val="13"/>
      <w:divBdr>
        <w:top w:val="none" w:sz="0" w:space="0" w:color="auto"/>
        <w:left w:val="none" w:sz="0" w:space="0" w:color="auto"/>
        <w:bottom w:val="none" w:sz="0" w:space="0" w:color="auto"/>
        <w:right w:val="none" w:sz="0" w:space="0" w:color="auto"/>
      </w:divBdr>
      <w:divsChild>
        <w:div w:id="643661718">
          <w:marLeft w:val="0"/>
          <w:marRight w:val="0"/>
          <w:marTop w:val="0"/>
          <w:marBottom w:val="0"/>
          <w:divBdr>
            <w:top w:val="none" w:sz="0" w:space="0" w:color="auto"/>
            <w:left w:val="none" w:sz="0" w:space="0" w:color="auto"/>
            <w:bottom w:val="none" w:sz="0" w:space="0" w:color="auto"/>
            <w:right w:val="none" w:sz="0" w:space="0" w:color="auto"/>
          </w:divBdr>
        </w:div>
        <w:div w:id="1295284533">
          <w:marLeft w:val="0"/>
          <w:marRight w:val="0"/>
          <w:marTop w:val="0"/>
          <w:marBottom w:val="0"/>
          <w:divBdr>
            <w:top w:val="none" w:sz="0" w:space="0" w:color="auto"/>
            <w:left w:val="none" w:sz="0" w:space="0" w:color="auto"/>
            <w:bottom w:val="none" w:sz="0" w:space="0" w:color="auto"/>
            <w:right w:val="none" w:sz="0" w:space="0" w:color="auto"/>
          </w:divBdr>
        </w:div>
        <w:div w:id="435173132">
          <w:marLeft w:val="0"/>
          <w:marRight w:val="0"/>
          <w:marTop w:val="0"/>
          <w:marBottom w:val="0"/>
          <w:divBdr>
            <w:top w:val="none" w:sz="0" w:space="0" w:color="auto"/>
            <w:left w:val="none" w:sz="0" w:space="0" w:color="auto"/>
            <w:bottom w:val="none" w:sz="0" w:space="0" w:color="auto"/>
            <w:right w:val="none" w:sz="0" w:space="0" w:color="auto"/>
          </w:divBdr>
        </w:div>
      </w:divsChild>
    </w:div>
    <w:div w:id="1647932967">
      <w:bodyDiv w:val="1"/>
      <w:marLeft w:val="0"/>
      <w:marRight w:val="0"/>
      <w:marTop w:val="0"/>
      <w:marBottom w:val="0"/>
      <w:divBdr>
        <w:top w:val="none" w:sz="0" w:space="0" w:color="auto"/>
        <w:left w:val="none" w:sz="0" w:space="0" w:color="auto"/>
        <w:bottom w:val="none" w:sz="0" w:space="0" w:color="auto"/>
        <w:right w:val="none" w:sz="0" w:space="0" w:color="auto"/>
      </w:divBdr>
      <w:divsChild>
        <w:div w:id="2061633923">
          <w:marLeft w:val="360"/>
          <w:marRight w:val="0"/>
          <w:marTop w:val="0"/>
          <w:marBottom w:val="0"/>
          <w:divBdr>
            <w:top w:val="none" w:sz="0" w:space="0" w:color="auto"/>
            <w:left w:val="none" w:sz="0" w:space="0" w:color="auto"/>
            <w:bottom w:val="none" w:sz="0" w:space="0" w:color="auto"/>
            <w:right w:val="none" w:sz="0" w:space="0" w:color="auto"/>
          </w:divBdr>
        </w:div>
        <w:div w:id="1996647607">
          <w:marLeft w:val="360"/>
          <w:marRight w:val="0"/>
          <w:marTop w:val="0"/>
          <w:marBottom w:val="0"/>
          <w:divBdr>
            <w:top w:val="none" w:sz="0" w:space="0" w:color="auto"/>
            <w:left w:val="none" w:sz="0" w:space="0" w:color="auto"/>
            <w:bottom w:val="none" w:sz="0" w:space="0" w:color="auto"/>
            <w:right w:val="none" w:sz="0" w:space="0" w:color="auto"/>
          </w:divBdr>
        </w:div>
        <w:div w:id="1097946334">
          <w:marLeft w:val="360"/>
          <w:marRight w:val="0"/>
          <w:marTop w:val="0"/>
          <w:marBottom w:val="0"/>
          <w:divBdr>
            <w:top w:val="none" w:sz="0" w:space="0" w:color="auto"/>
            <w:left w:val="none" w:sz="0" w:space="0" w:color="auto"/>
            <w:bottom w:val="none" w:sz="0" w:space="0" w:color="auto"/>
            <w:right w:val="none" w:sz="0" w:space="0" w:color="auto"/>
          </w:divBdr>
        </w:div>
      </w:divsChild>
    </w:div>
    <w:div w:id="1730572745">
      <w:bodyDiv w:val="1"/>
      <w:marLeft w:val="0"/>
      <w:marRight w:val="0"/>
      <w:marTop w:val="0"/>
      <w:marBottom w:val="0"/>
      <w:divBdr>
        <w:top w:val="none" w:sz="0" w:space="0" w:color="auto"/>
        <w:left w:val="none" w:sz="0" w:space="0" w:color="auto"/>
        <w:bottom w:val="none" w:sz="0" w:space="0" w:color="auto"/>
        <w:right w:val="none" w:sz="0" w:space="0" w:color="auto"/>
      </w:divBdr>
    </w:div>
    <w:div w:id="1781800296">
      <w:bodyDiv w:val="1"/>
      <w:marLeft w:val="0"/>
      <w:marRight w:val="0"/>
      <w:marTop w:val="0"/>
      <w:marBottom w:val="0"/>
      <w:divBdr>
        <w:top w:val="none" w:sz="0" w:space="0" w:color="auto"/>
        <w:left w:val="none" w:sz="0" w:space="0" w:color="auto"/>
        <w:bottom w:val="none" w:sz="0" w:space="0" w:color="auto"/>
        <w:right w:val="none" w:sz="0" w:space="0" w:color="auto"/>
      </w:divBdr>
    </w:div>
    <w:div w:id="1808936457">
      <w:bodyDiv w:val="1"/>
      <w:marLeft w:val="0"/>
      <w:marRight w:val="0"/>
      <w:marTop w:val="0"/>
      <w:marBottom w:val="0"/>
      <w:divBdr>
        <w:top w:val="none" w:sz="0" w:space="0" w:color="auto"/>
        <w:left w:val="none" w:sz="0" w:space="0" w:color="auto"/>
        <w:bottom w:val="none" w:sz="0" w:space="0" w:color="auto"/>
        <w:right w:val="none" w:sz="0" w:space="0" w:color="auto"/>
      </w:divBdr>
    </w:div>
    <w:div w:id="1847133283">
      <w:bodyDiv w:val="1"/>
      <w:marLeft w:val="50"/>
      <w:marRight w:val="50"/>
      <w:marTop w:val="50"/>
      <w:marBottom w:val="13"/>
      <w:divBdr>
        <w:top w:val="none" w:sz="0" w:space="0" w:color="auto"/>
        <w:left w:val="none" w:sz="0" w:space="0" w:color="auto"/>
        <w:bottom w:val="none" w:sz="0" w:space="0" w:color="auto"/>
        <w:right w:val="none" w:sz="0" w:space="0" w:color="auto"/>
      </w:divBdr>
      <w:divsChild>
        <w:div w:id="1182859911">
          <w:marLeft w:val="0"/>
          <w:marRight w:val="0"/>
          <w:marTop w:val="0"/>
          <w:marBottom w:val="0"/>
          <w:divBdr>
            <w:top w:val="none" w:sz="0" w:space="0" w:color="auto"/>
            <w:left w:val="none" w:sz="0" w:space="0" w:color="auto"/>
            <w:bottom w:val="none" w:sz="0" w:space="0" w:color="auto"/>
            <w:right w:val="none" w:sz="0" w:space="0" w:color="auto"/>
          </w:divBdr>
        </w:div>
        <w:div w:id="2125151076">
          <w:marLeft w:val="0"/>
          <w:marRight w:val="0"/>
          <w:marTop w:val="0"/>
          <w:marBottom w:val="0"/>
          <w:divBdr>
            <w:top w:val="none" w:sz="0" w:space="0" w:color="auto"/>
            <w:left w:val="none" w:sz="0" w:space="0" w:color="auto"/>
            <w:bottom w:val="none" w:sz="0" w:space="0" w:color="auto"/>
            <w:right w:val="none" w:sz="0" w:space="0" w:color="auto"/>
          </w:divBdr>
        </w:div>
        <w:div w:id="2034768581">
          <w:marLeft w:val="0"/>
          <w:marRight w:val="0"/>
          <w:marTop w:val="0"/>
          <w:marBottom w:val="0"/>
          <w:divBdr>
            <w:top w:val="none" w:sz="0" w:space="0" w:color="auto"/>
            <w:left w:val="none" w:sz="0" w:space="0" w:color="auto"/>
            <w:bottom w:val="none" w:sz="0" w:space="0" w:color="auto"/>
            <w:right w:val="none" w:sz="0" w:space="0" w:color="auto"/>
          </w:divBdr>
        </w:div>
        <w:div w:id="1958101473">
          <w:marLeft w:val="0"/>
          <w:marRight w:val="0"/>
          <w:marTop w:val="0"/>
          <w:marBottom w:val="0"/>
          <w:divBdr>
            <w:top w:val="none" w:sz="0" w:space="0" w:color="auto"/>
            <w:left w:val="none" w:sz="0" w:space="0" w:color="auto"/>
            <w:bottom w:val="none" w:sz="0" w:space="0" w:color="auto"/>
            <w:right w:val="none" w:sz="0" w:space="0" w:color="auto"/>
          </w:divBdr>
        </w:div>
        <w:div w:id="1940796500">
          <w:marLeft w:val="0"/>
          <w:marRight w:val="0"/>
          <w:marTop w:val="0"/>
          <w:marBottom w:val="0"/>
          <w:divBdr>
            <w:top w:val="none" w:sz="0" w:space="0" w:color="auto"/>
            <w:left w:val="none" w:sz="0" w:space="0" w:color="auto"/>
            <w:bottom w:val="none" w:sz="0" w:space="0" w:color="auto"/>
            <w:right w:val="none" w:sz="0" w:space="0" w:color="auto"/>
          </w:divBdr>
        </w:div>
        <w:div w:id="480342072">
          <w:marLeft w:val="0"/>
          <w:marRight w:val="0"/>
          <w:marTop w:val="0"/>
          <w:marBottom w:val="0"/>
          <w:divBdr>
            <w:top w:val="none" w:sz="0" w:space="0" w:color="auto"/>
            <w:left w:val="none" w:sz="0" w:space="0" w:color="auto"/>
            <w:bottom w:val="none" w:sz="0" w:space="0" w:color="auto"/>
            <w:right w:val="none" w:sz="0" w:space="0" w:color="auto"/>
          </w:divBdr>
        </w:div>
        <w:div w:id="120922828">
          <w:marLeft w:val="0"/>
          <w:marRight w:val="0"/>
          <w:marTop w:val="0"/>
          <w:marBottom w:val="0"/>
          <w:divBdr>
            <w:top w:val="none" w:sz="0" w:space="0" w:color="auto"/>
            <w:left w:val="none" w:sz="0" w:space="0" w:color="auto"/>
            <w:bottom w:val="none" w:sz="0" w:space="0" w:color="auto"/>
            <w:right w:val="none" w:sz="0" w:space="0" w:color="auto"/>
          </w:divBdr>
          <w:divsChild>
            <w:div w:id="1195923104">
              <w:marLeft w:val="0"/>
              <w:marRight w:val="0"/>
              <w:marTop w:val="0"/>
              <w:marBottom w:val="0"/>
              <w:divBdr>
                <w:top w:val="none" w:sz="0" w:space="0" w:color="auto"/>
                <w:left w:val="none" w:sz="0" w:space="0" w:color="auto"/>
                <w:bottom w:val="none" w:sz="0" w:space="0" w:color="auto"/>
                <w:right w:val="none" w:sz="0" w:space="0" w:color="auto"/>
              </w:divBdr>
            </w:div>
            <w:div w:id="1978298880">
              <w:marLeft w:val="0"/>
              <w:marRight w:val="0"/>
              <w:marTop w:val="0"/>
              <w:marBottom w:val="0"/>
              <w:divBdr>
                <w:top w:val="none" w:sz="0" w:space="0" w:color="auto"/>
                <w:left w:val="none" w:sz="0" w:space="0" w:color="auto"/>
                <w:bottom w:val="none" w:sz="0" w:space="0" w:color="auto"/>
                <w:right w:val="none" w:sz="0" w:space="0" w:color="auto"/>
              </w:divBdr>
              <w:divsChild>
                <w:div w:id="1601448068">
                  <w:marLeft w:val="0"/>
                  <w:marRight w:val="0"/>
                  <w:marTop w:val="0"/>
                  <w:marBottom w:val="0"/>
                  <w:divBdr>
                    <w:top w:val="none" w:sz="0" w:space="0" w:color="auto"/>
                    <w:left w:val="none" w:sz="0" w:space="0" w:color="auto"/>
                    <w:bottom w:val="none" w:sz="0" w:space="0" w:color="auto"/>
                    <w:right w:val="none" w:sz="0" w:space="0" w:color="auto"/>
                  </w:divBdr>
                  <w:divsChild>
                    <w:div w:id="1911109892">
                      <w:marLeft w:val="0"/>
                      <w:marRight w:val="0"/>
                      <w:marTop w:val="0"/>
                      <w:marBottom w:val="0"/>
                      <w:divBdr>
                        <w:top w:val="none" w:sz="0" w:space="0" w:color="auto"/>
                        <w:left w:val="none" w:sz="0" w:space="0" w:color="auto"/>
                        <w:bottom w:val="none" w:sz="0" w:space="0" w:color="auto"/>
                        <w:right w:val="none" w:sz="0" w:space="0" w:color="auto"/>
                      </w:divBdr>
                      <w:divsChild>
                        <w:div w:id="1506942474">
                          <w:marLeft w:val="0"/>
                          <w:marRight w:val="0"/>
                          <w:marTop w:val="0"/>
                          <w:marBottom w:val="0"/>
                          <w:divBdr>
                            <w:top w:val="none" w:sz="0" w:space="0" w:color="auto"/>
                            <w:left w:val="none" w:sz="0" w:space="0" w:color="auto"/>
                            <w:bottom w:val="none" w:sz="0" w:space="0" w:color="auto"/>
                            <w:right w:val="none" w:sz="0" w:space="0" w:color="auto"/>
                          </w:divBdr>
                        </w:div>
                        <w:div w:id="110511868">
                          <w:marLeft w:val="0"/>
                          <w:marRight w:val="0"/>
                          <w:marTop w:val="0"/>
                          <w:marBottom w:val="0"/>
                          <w:divBdr>
                            <w:top w:val="none" w:sz="0" w:space="0" w:color="auto"/>
                            <w:left w:val="none" w:sz="0" w:space="0" w:color="auto"/>
                            <w:bottom w:val="none" w:sz="0" w:space="0" w:color="auto"/>
                            <w:right w:val="none" w:sz="0" w:space="0" w:color="auto"/>
                          </w:divBdr>
                        </w:div>
                        <w:div w:id="2035841516">
                          <w:marLeft w:val="0"/>
                          <w:marRight w:val="0"/>
                          <w:marTop w:val="0"/>
                          <w:marBottom w:val="0"/>
                          <w:divBdr>
                            <w:top w:val="none" w:sz="0" w:space="0" w:color="auto"/>
                            <w:left w:val="none" w:sz="0" w:space="0" w:color="auto"/>
                            <w:bottom w:val="none" w:sz="0" w:space="0" w:color="auto"/>
                            <w:right w:val="none" w:sz="0" w:space="0" w:color="auto"/>
                          </w:divBdr>
                          <w:divsChild>
                            <w:div w:id="1352032821">
                              <w:marLeft w:val="0"/>
                              <w:marRight w:val="0"/>
                              <w:marTop w:val="0"/>
                              <w:marBottom w:val="0"/>
                              <w:divBdr>
                                <w:top w:val="none" w:sz="0" w:space="0" w:color="auto"/>
                                <w:left w:val="none" w:sz="0" w:space="0" w:color="auto"/>
                                <w:bottom w:val="none" w:sz="0" w:space="0" w:color="auto"/>
                                <w:right w:val="none" w:sz="0" w:space="0" w:color="auto"/>
                              </w:divBdr>
                            </w:div>
                            <w:div w:id="6537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058648">
      <w:bodyDiv w:val="1"/>
      <w:marLeft w:val="0"/>
      <w:marRight w:val="0"/>
      <w:marTop w:val="0"/>
      <w:marBottom w:val="0"/>
      <w:divBdr>
        <w:top w:val="none" w:sz="0" w:space="0" w:color="auto"/>
        <w:left w:val="none" w:sz="0" w:space="0" w:color="auto"/>
        <w:bottom w:val="none" w:sz="0" w:space="0" w:color="auto"/>
        <w:right w:val="none" w:sz="0" w:space="0" w:color="auto"/>
      </w:divBdr>
    </w:div>
    <w:div w:id="1919708094">
      <w:bodyDiv w:val="1"/>
      <w:marLeft w:val="0"/>
      <w:marRight w:val="0"/>
      <w:marTop w:val="0"/>
      <w:marBottom w:val="0"/>
      <w:divBdr>
        <w:top w:val="none" w:sz="0" w:space="0" w:color="auto"/>
        <w:left w:val="none" w:sz="0" w:space="0" w:color="auto"/>
        <w:bottom w:val="none" w:sz="0" w:space="0" w:color="auto"/>
        <w:right w:val="none" w:sz="0" w:space="0" w:color="auto"/>
      </w:divBdr>
    </w:div>
    <w:div w:id="1981184603">
      <w:bodyDiv w:val="1"/>
      <w:marLeft w:val="0"/>
      <w:marRight w:val="0"/>
      <w:marTop w:val="0"/>
      <w:marBottom w:val="0"/>
      <w:divBdr>
        <w:top w:val="none" w:sz="0" w:space="0" w:color="auto"/>
        <w:left w:val="none" w:sz="0" w:space="0" w:color="auto"/>
        <w:bottom w:val="none" w:sz="0" w:space="0" w:color="auto"/>
        <w:right w:val="none" w:sz="0" w:space="0" w:color="auto"/>
      </w:divBdr>
    </w:div>
    <w:div w:id="2036617244">
      <w:bodyDiv w:val="1"/>
      <w:marLeft w:val="0"/>
      <w:marRight w:val="0"/>
      <w:marTop w:val="0"/>
      <w:marBottom w:val="0"/>
      <w:divBdr>
        <w:top w:val="none" w:sz="0" w:space="0" w:color="auto"/>
        <w:left w:val="none" w:sz="0" w:space="0" w:color="auto"/>
        <w:bottom w:val="none" w:sz="0" w:space="0" w:color="auto"/>
        <w:right w:val="none" w:sz="0" w:space="0" w:color="auto"/>
      </w:divBdr>
    </w:div>
    <w:div w:id="208352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18/08/relationships/commentsExtensible" Target="commentsExtensible.xml"/><Relationship Id="rId42" Type="http://schemas.openxmlformats.org/officeDocument/2006/relationships/image" Target="media/image22.emf"/><Relationship Id="rId47" Type="http://schemas.openxmlformats.org/officeDocument/2006/relationships/image" Target="media/image25.emf"/><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17.emf"/><Relationship Id="rId37" Type="http://schemas.openxmlformats.org/officeDocument/2006/relationships/package" Target="embeddings/Microsoft_Visio_Drawing2.vsdx"/><Relationship Id="rId53" Type="http://schemas.openxmlformats.org/officeDocument/2006/relationships/package" Target="embeddings/Microsoft_Visio_Drawing9.vsdx"/><Relationship Id="rId58" Type="http://schemas.openxmlformats.org/officeDocument/2006/relationships/image" Target="media/image32.png"/><Relationship Id="rId74" Type="http://schemas.openxmlformats.org/officeDocument/2006/relationships/image" Target="media/image48.png"/><Relationship Id="rId79" Type="http://schemas.openxmlformats.org/officeDocument/2006/relationships/image" Target="media/image53.png"/><Relationship Id="rId5"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package" Target="embeddings/Microsoft_Visio_Drawing1.vsdx"/><Relationship Id="rId43" Type="http://schemas.openxmlformats.org/officeDocument/2006/relationships/package" Target="embeddings/Microsoft_Visio_Drawing5.vsdx"/><Relationship Id="rId48" Type="http://schemas.openxmlformats.org/officeDocument/2006/relationships/package" Target="embeddings/Microsoft_Visio_Drawing7.vsdx"/><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6.png"/><Relationship Id="rId80" Type="http://schemas.openxmlformats.org/officeDocument/2006/relationships/image" Target="media/image54.png"/><Relationship Id="rId85"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package" Target="embeddings/Microsoft_Visio_Drawing.vsdx"/><Relationship Id="rId38" Type="http://schemas.openxmlformats.org/officeDocument/2006/relationships/image" Target="media/image20.emf"/><Relationship Id="rId46" Type="http://schemas.openxmlformats.org/officeDocument/2006/relationships/package" Target="embeddings/Microsoft_Visio_Drawing6.vsdx"/><Relationship Id="rId59" Type="http://schemas.openxmlformats.org/officeDocument/2006/relationships/image" Target="media/image33.png"/><Relationship Id="rId67" Type="http://schemas.openxmlformats.org/officeDocument/2006/relationships/image" Target="media/image41.png"/><Relationship Id="rId20" Type="http://schemas.microsoft.com/office/2016/09/relationships/commentsIds" Target="commentsIds.xml"/><Relationship Id="rId41" Type="http://schemas.openxmlformats.org/officeDocument/2006/relationships/package" Target="embeddings/Microsoft_Visio_Drawing4.vsdx"/><Relationship Id="rId54" Type="http://schemas.openxmlformats.org/officeDocument/2006/relationships/image" Target="media/image29.emf"/><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7.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emf"/><Relationship Id="rId49" Type="http://schemas.openxmlformats.org/officeDocument/2006/relationships/image" Target="media/image26.emf"/><Relationship Id="rId57" Type="http://schemas.openxmlformats.org/officeDocument/2006/relationships/image" Target="media/image31.png"/><Relationship Id="rId10" Type="http://schemas.openxmlformats.org/officeDocument/2006/relationships/header" Target="header2.xml"/><Relationship Id="rId31" Type="http://schemas.openxmlformats.org/officeDocument/2006/relationships/image" Target="media/image16.png"/><Relationship Id="rId44" Type="http://schemas.openxmlformats.org/officeDocument/2006/relationships/image" Target="media/image23.png"/><Relationship Id="rId52" Type="http://schemas.openxmlformats.org/officeDocument/2006/relationships/image" Target="media/image28.emf"/><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emf"/><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omments" Target="comments.xml"/><Relationship Id="rId39" Type="http://schemas.openxmlformats.org/officeDocument/2006/relationships/package" Target="embeddings/Microsoft_Visio_Drawing3.vsdx"/><Relationship Id="rId34" Type="http://schemas.openxmlformats.org/officeDocument/2006/relationships/image" Target="media/image18.emf"/><Relationship Id="rId50" Type="http://schemas.openxmlformats.org/officeDocument/2006/relationships/package" Target="embeddings/Microsoft_Visio_Drawing8.vsdx"/><Relationship Id="rId55" Type="http://schemas.openxmlformats.org/officeDocument/2006/relationships/package" Target="embeddings/Microsoft_Visio_Drawing10.vsdx"/><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1.emf"/><Relationship Id="rId45" Type="http://schemas.openxmlformats.org/officeDocument/2006/relationships/image" Target="media/image24.emf"/><Relationship Id="rId66" Type="http://schemas.openxmlformats.org/officeDocument/2006/relationships/image" Target="media/image40.png"/><Relationship Id="rId87" Type="http://schemas.openxmlformats.org/officeDocument/2006/relationships/fontTable" Target="fontTable.xml"/><Relationship Id="rId61" Type="http://schemas.openxmlformats.org/officeDocument/2006/relationships/image" Target="media/image35.png"/><Relationship Id="rId82" Type="http://schemas.openxmlformats.org/officeDocument/2006/relationships/image" Target="media/image56.png"/><Relationship Id="rId19"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er\Documents\Procedure%20and%20forms\Templates\Module%20Desig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1025E-7343-4315-9ADA-745B2A85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Module Design Template.dot</Template>
  <TotalTime>1822</TotalTime>
  <Pages>78</Pages>
  <Words>10475</Words>
  <Characters>59710</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ModuleTitle</vt:lpstr>
    </vt:vector>
  </TitlesOfParts>
  <Manager>Manager Name</Manager>
  <Company>Company Name</Company>
  <LinksUpToDate>false</LinksUpToDate>
  <CharactersWithSpaces>70045</CharactersWithSpaces>
  <SharedDoc>false</SharedDoc>
  <HLinks>
    <vt:vector size="168" baseType="variant">
      <vt:variant>
        <vt:i4>1310768</vt:i4>
      </vt:variant>
      <vt:variant>
        <vt:i4>170</vt:i4>
      </vt:variant>
      <vt:variant>
        <vt:i4>0</vt:i4>
      </vt:variant>
      <vt:variant>
        <vt:i4>5</vt:i4>
      </vt:variant>
      <vt:variant>
        <vt:lpwstr/>
      </vt:variant>
      <vt:variant>
        <vt:lpwstr>_Toc274043276</vt:lpwstr>
      </vt:variant>
      <vt:variant>
        <vt:i4>1310768</vt:i4>
      </vt:variant>
      <vt:variant>
        <vt:i4>164</vt:i4>
      </vt:variant>
      <vt:variant>
        <vt:i4>0</vt:i4>
      </vt:variant>
      <vt:variant>
        <vt:i4>5</vt:i4>
      </vt:variant>
      <vt:variant>
        <vt:lpwstr/>
      </vt:variant>
      <vt:variant>
        <vt:lpwstr>_Toc274043275</vt:lpwstr>
      </vt:variant>
      <vt:variant>
        <vt:i4>1310768</vt:i4>
      </vt:variant>
      <vt:variant>
        <vt:i4>158</vt:i4>
      </vt:variant>
      <vt:variant>
        <vt:i4>0</vt:i4>
      </vt:variant>
      <vt:variant>
        <vt:i4>5</vt:i4>
      </vt:variant>
      <vt:variant>
        <vt:lpwstr/>
      </vt:variant>
      <vt:variant>
        <vt:lpwstr>_Toc274043274</vt:lpwstr>
      </vt:variant>
      <vt:variant>
        <vt:i4>1769520</vt:i4>
      </vt:variant>
      <vt:variant>
        <vt:i4>149</vt:i4>
      </vt:variant>
      <vt:variant>
        <vt:i4>0</vt:i4>
      </vt:variant>
      <vt:variant>
        <vt:i4>5</vt:i4>
      </vt:variant>
      <vt:variant>
        <vt:lpwstr/>
      </vt:variant>
      <vt:variant>
        <vt:lpwstr>_Toc274043288</vt:lpwstr>
      </vt:variant>
      <vt:variant>
        <vt:i4>1769520</vt:i4>
      </vt:variant>
      <vt:variant>
        <vt:i4>143</vt:i4>
      </vt:variant>
      <vt:variant>
        <vt:i4>0</vt:i4>
      </vt:variant>
      <vt:variant>
        <vt:i4>5</vt:i4>
      </vt:variant>
      <vt:variant>
        <vt:lpwstr/>
      </vt:variant>
      <vt:variant>
        <vt:lpwstr>_Toc274043287</vt:lpwstr>
      </vt:variant>
      <vt:variant>
        <vt:i4>1769520</vt:i4>
      </vt:variant>
      <vt:variant>
        <vt:i4>137</vt:i4>
      </vt:variant>
      <vt:variant>
        <vt:i4>0</vt:i4>
      </vt:variant>
      <vt:variant>
        <vt:i4>5</vt:i4>
      </vt:variant>
      <vt:variant>
        <vt:lpwstr/>
      </vt:variant>
      <vt:variant>
        <vt:lpwstr>_Toc274043286</vt:lpwstr>
      </vt:variant>
      <vt:variant>
        <vt:i4>1769520</vt:i4>
      </vt:variant>
      <vt:variant>
        <vt:i4>131</vt:i4>
      </vt:variant>
      <vt:variant>
        <vt:i4>0</vt:i4>
      </vt:variant>
      <vt:variant>
        <vt:i4>5</vt:i4>
      </vt:variant>
      <vt:variant>
        <vt:lpwstr/>
      </vt:variant>
      <vt:variant>
        <vt:lpwstr>_Toc274043285</vt:lpwstr>
      </vt:variant>
      <vt:variant>
        <vt:i4>1769520</vt:i4>
      </vt:variant>
      <vt:variant>
        <vt:i4>125</vt:i4>
      </vt:variant>
      <vt:variant>
        <vt:i4>0</vt:i4>
      </vt:variant>
      <vt:variant>
        <vt:i4>5</vt:i4>
      </vt:variant>
      <vt:variant>
        <vt:lpwstr/>
      </vt:variant>
      <vt:variant>
        <vt:lpwstr>_Toc274043284</vt:lpwstr>
      </vt:variant>
      <vt:variant>
        <vt:i4>1507383</vt:i4>
      </vt:variant>
      <vt:variant>
        <vt:i4>116</vt:i4>
      </vt:variant>
      <vt:variant>
        <vt:i4>0</vt:i4>
      </vt:variant>
      <vt:variant>
        <vt:i4>5</vt:i4>
      </vt:variant>
      <vt:variant>
        <vt:lpwstr/>
      </vt:variant>
      <vt:variant>
        <vt:lpwstr>_Toc274042555</vt:lpwstr>
      </vt:variant>
      <vt:variant>
        <vt:i4>1507383</vt:i4>
      </vt:variant>
      <vt:variant>
        <vt:i4>110</vt:i4>
      </vt:variant>
      <vt:variant>
        <vt:i4>0</vt:i4>
      </vt:variant>
      <vt:variant>
        <vt:i4>5</vt:i4>
      </vt:variant>
      <vt:variant>
        <vt:lpwstr/>
      </vt:variant>
      <vt:variant>
        <vt:lpwstr>_Toc274042554</vt:lpwstr>
      </vt:variant>
      <vt:variant>
        <vt:i4>1507383</vt:i4>
      </vt:variant>
      <vt:variant>
        <vt:i4>104</vt:i4>
      </vt:variant>
      <vt:variant>
        <vt:i4>0</vt:i4>
      </vt:variant>
      <vt:variant>
        <vt:i4>5</vt:i4>
      </vt:variant>
      <vt:variant>
        <vt:lpwstr/>
      </vt:variant>
      <vt:variant>
        <vt:lpwstr>_Toc274042553</vt:lpwstr>
      </vt:variant>
      <vt:variant>
        <vt:i4>1507383</vt:i4>
      </vt:variant>
      <vt:variant>
        <vt:i4>98</vt:i4>
      </vt:variant>
      <vt:variant>
        <vt:i4>0</vt:i4>
      </vt:variant>
      <vt:variant>
        <vt:i4>5</vt:i4>
      </vt:variant>
      <vt:variant>
        <vt:lpwstr/>
      </vt:variant>
      <vt:variant>
        <vt:lpwstr>_Toc274042552</vt:lpwstr>
      </vt:variant>
      <vt:variant>
        <vt:i4>1507383</vt:i4>
      </vt:variant>
      <vt:variant>
        <vt:i4>92</vt:i4>
      </vt:variant>
      <vt:variant>
        <vt:i4>0</vt:i4>
      </vt:variant>
      <vt:variant>
        <vt:i4>5</vt:i4>
      </vt:variant>
      <vt:variant>
        <vt:lpwstr/>
      </vt:variant>
      <vt:variant>
        <vt:lpwstr>_Toc274042551</vt:lpwstr>
      </vt:variant>
      <vt:variant>
        <vt:i4>1507383</vt:i4>
      </vt:variant>
      <vt:variant>
        <vt:i4>86</vt:i4>
      </vt:variant>
      <vt:variant>
        <vt:i4>0</vt:i4>
      </vt:variant>
      <vt:variant>
        <vt:i4>5</vt:i4>
      </vt:variant>
      <vt:variant>
        <vt:lpwstr/>
      </vt:variant>
      <vt:variant>
        <vt:lpwstr>_Toc274042550</vt:lpwstr>
      </vt:variant>
      <vt:variant>
        <vt:i4>1441847</vt:i4>
      </vt:variant>
      <vt:variant>
        <vt:i4>80</vt:i4>
      </vt:variant>
      <vt:variant>
        <vt:i4>0</vt:i4>
      </vt:variant>
      <vt:variant>
        <vt:i4>5</vt:i4>
      </vt:variant>
      <vt:variant>
        <vt:lpwstr/>
      </vt:variant>
      <vt:variant>
        <vt:lpwstr>_Toc274042549</vt:lpwstr>
      </vt:variant>
      <vt:variant>
        <vt:i4>1441847</vt:i4>
      </vt:variant>
      <vt:variant>
        <vt:i4>74</vt:i4>
      </vt:variant>
      <vt:variant>
        <vt:i4>0</vt:i4>
      </vt:variant>
      <vt:variant>
        <vt:i4>5</vt:i4>
      </vt:variant>
      <vt:variant>
        <vt:lpwstr/>
      </vt:variant>
      <vt:variant>
        <vt:lpwstr>_Toc274042548</vt:lpwstr>
      </vt:variant>
      <vt:variant>
        <vt:i4>1441847</vt:i4>
      </vt:variant>
      <vt:variant>
        <vt:i4>68</vt:i4>
      </vt:variant>
      <vt:variant>
        <vt:i4>0</vt:i4>
      </vt:variant>
      <vt:variant>
        <vt:i4>5</vt:i4>
      </vt:variant>
      <vt:variant>
        <vt:lpwstr/>
      </vt:variant>
      <vt:variant>
        <vt:lpwstr>_Toc274042547</vt:lpwstr>
      </vt:variant>
      <vt:variant>
        <vt:i4>1441847</vt:i4>
      </vt:variant>
      <vt:variant>
        <vt:i4>62</vt:i4>
      </vt:variant>
      <vt:variant>
        <vt:i4>0</vt:i4>
      </vt:variant>
      <vt:variant>
        <vt:i4>5</vt:i4>
      </vt:variant>
      <vt:variant>
        <vt:lpwstr/>
      </vt:variant>
      <vt:variant>
        <vt:lpwstr>_Toc274042546</vt:lpwstr>
      </vt:variant>
      <vt:variant>
        <vt:i4>1441847</vt:i4>
      </vt:variant>
      <vt:variant>
        <vt:i4>56</vt:i4>
      </vt:variant>
      <vt:variant>
        <vt:i4>0</vt:i4>
      </vt:variant>
      <vt:variant>
        <vt:i4>5</vt:i4>
      </vt:variant>
      <vt:variant>
        <vt:lpwstr/>
      </vt:variant>
      <vt:variant>
        <vt:lpwstr>_Toc274042545</vt:lpwstr>
      </vt:variant>
      <vt:variant>
        <vt:i4>1441847</vt:i4>
      </vt:variant>
      <vt:variant>
        <vt:i4>50</vt:i4>
      </vt:variant>
      <vt:variant>
        <vt:i4>0</vt:i4>
      </vt:variant>
      <vt:variant>
        <vt:i4>5</vt:i4>
      </vt:variant>
      <vt:variant>
        <vt:lpwstr/>
      </vt:variant>
      <vt:variant>
        <vt:lpwstr>_Toc274042544</vt:lpwstr>
      </vt:variant>
      <vt:variant>
        <vt:i4>1441847</vt:i4>
      </vt:variant>
      <vt:variant>
        <vt:i4>44</vt:i4>
      </vt:variant>
      <vt:variant>
        <vt:i4>0</vt:i4>
      </vt:variant>
      <vt:variant>
        <vt:i4>5</vt:i4>
      </vt:variant>
      <vt:variant>
        <vt:lpwstr/>
      </vt:variant>
      <vt:variant>
        <vt:lpwstr>_Toc274042543</vt:lpwstr>
      </vt:variant>
      <vt:variant>
        <vt:i4>1441847</vt:i4>
      </vt:variant>
      <vt:variant>
        <vt:i4>38</vt:i4>
      </vt:variant>
      <vt:variant>
        <vt:i4>0</vt:i4>
      </vt:variant>
      <vt:variant>
        <vt:i4>5</vt:i4>
      </vt:variant>
      <vt:variant>
        <vt:lpwstr/>
      </vt:variant>
      <vt:variant>
        <vt:lpwstr>_Toc274042542</vt:lpwstr>
      </vt:variant>
      <vt:variant>
        <vt:i4>1441847</vt:i4>
      </vt:variant>
      <vt:variant>
        <vt:i4>32</vt:i4>
      </vt:variant>
      <vt:variant>
        <vt:i4>0</vt:i4>
      </vt:variant>
      <vt:variant>
        <vt:i4>5</vt:i4>
      </vt:variant>
      <vt:variant>
        <vt:lpwstr/>
      </vt:variant>
      <vt:variant>
        <vt:lpwstr>_Toc274042541</vt:lpwstr>
      </vt:variant>
      <vt:variant>
        <vt:i4>1441847</vt:i4>
      </vt:variant>
      <vt:variant>
        <vt:i4>26</vt:i4>
      </vt:variant>
      <vt:variant>
        <vt:i4>0</vt:i4>
      </vt:variant>
      <vt:variant>
        <vt:i4>5</vt:i4>
      </vt:variant>
      <vt:variant>
        <vt:lpwstr/>
      </vt:variant>
      <vt:variant>
        <vt:lpwstr>_Toc274042540</vt:lpwstr>
      </vt:variant>
      <vt:variant>
        <vt:i4>1114167</vt:i4>
      </vt:variant>
      <vt:variant>
        <vt:i4>20</vt:i4>
      </vt:variant>
      <vt:variant>
        <vt:i4>0</vt:i4>
      </vt:variant>
      <vt:variant>
        <vt:i4>5</vt:i4>
      </vt:variant>
      <vt:variant>
        <vt:lpwstr/>
      </vt:variant>
      <vt:variant>
        <vt:lpwstr>_Toc274042539</vt:lpwstr>
      </vt:variant>
      <vt:variant>
        <vt:i4>1114167</vt:i4>
      </vt:variant>
      <vt:variant>
        <vt:i4>14</vt:i4>
      </vt:variant>
      <vt:variant>
        <vt:i4>0</vt:i4>
      </vt:variant>
      <vt:variant>
        <vt:i4>5</vt:i4>
      </vt:variant>
      <vt:variant>
        <vt:lpwstr/>
      </vt:variant>
      <vt:variant>
        <vt:lpwstr>_Toc274042538</vt:lpwstr>
      </vt:variant>
      <vt:variant>
        <vt:i4>1114167</vt:i4>
      </vt:variant>
      <vt:variant>
        <vt:i4>8</vt:i4>
      </vt:variant>
      <vt:variant>
        <vt:i4>0</vt:i4>
      </vt:variant>
      <vt:variant>
        <vt:i4>5</vt:i4>
      </vt:variant>
      <vt:variant>
        <vt:lpwstr/>
      </vt:variant>
      <vt:variant>
        <vt:lpwstr>_Toc274042537</vt:lpwstr>
      </vt:variant>
      <vt:variant>
        <vt:i4>1114167</vt:i4>
      </vt:variant>
      <vt:variant>
        <vt:i4>2</vt:i4>
      </vt:variant>
      <vt:variant>
        <vt:i4>0</vt:i4>
      </vt:variant>
      <vt:variant>
        <vt:i4>5</vt:i4>
      </vt:variant>
      <vt:variant>
        <vt:lpwstr/>
      </vt:variant>
      <vt:variant>
        <vt:lpwstr>_Toc274042536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ModuleTitle</dc:title>
  <dc:subject>Subject</dc:subject>
  <dc:creator>marcier</dc:creator>
  <cp:lastModifiedBy>Eric Marcil</cp:lastModifiedBy>
  <cp:revision>398</cp:revision>
  <cp:lastPrinted>2012-01-25T14:50:00Z</cp:lastPrinted>
  <dcterms:created xsi:type="dcterms:W3CDTF">2018-11-15T16:49:00Z</dcterms:created>
  <dcterms:modified xsi:type="dcterms:W3CDTF">2022-04-12T20:26:00Z</dcterms:modified>
</cp:coreProperties>
</file>